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477BD" w14:textId="77777777" w:rsidR="005E1BAB" w:rsidRPr="005E1BAB" w:rsidRDefault="004E0352" w:rsidP="005E1BAB">
      <w:pPr>
        <w:spacing w:after="120" w:line="276" w:lineRule="auto"/>
        <w:jc w:val="right"/>
        <w:rPr>
          <w:sz w:val="18"/>
          <w:szCs w:val="18"/>
        </w:rPr>
      </w:pPr>
      <w:r>
        <w:rPr>
          <w:sz w:val="18"/>
          <w:szCs w:val="18"/>
        </w:rPr>
        <w:t>Warszawa, 25</w:t>
      </w:r>
      <w:r w:rsidR="00BB173D">
        <w:rPr>
          <w:sz w:val="18"/>
          <w:szCs w:val="18"/>
        </w:rPr>
        <w:t xml:space="preserve"> marca</w:t>
      </w:r>
      <w:r w:rsidR="005E1BAB" w:rsidRPr="005E1BAB">
        <w:rPr>
          <w:sz w:val="18"/>
          <w:szCs w:val="18"/>
        </w:rPr>
        <w:t xml:space="preserve"> 2020 r.</w:t>
      </w:r>
    </w:p>
    <w:p w14:paraId="05123766" w14:textId="77777777" w:rsidR="005E1BAB" w:rsidRPr="005E1BAB" w:rsidRDefault="005E1BAB" w:rsidP="005E1BAB">
      <w:pPr>
        <w:spacing w:after="120" w:line="276" w:lineRule="auto"/>
        <w:jc w:val="right"/>
        <w:rPr>
          <w:b/>
          <w:sz w:val="20"/>
          <w:szCs w:val="20"/>
        </w:rPr>
      </w:pPr>
    </w:p>
    <w:p w14:paraId="26E3FE33" w14:textId="77777777" w:rsidR="003F5C22" w:rsidRDefault="003F5C22" w:rsidP="00BB173D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3F5C22">
        <w:rPr>
          <w:b/>
          <w:bCs/>
          <w:sz w:val="32"/>
          <w:szCs w:val="32"/>
        </w:rPr>
        <w:t>#ZOSTAŃWDOMU Z CANAL+</w:t>
      </w:r>
    </w:p>
    <w:p w14:paraId="139BC292" w14:textId="77777777" w:rsidR="003F5C22" w:rsidRDefault="003F5C22" w:rsidP="00BB173D">
      <w:pPr>
        <w:spacing w:after="0" w:line="276" w:lineRule="auto"/>
        <w:jc w:val="center"/>
        <w:rPr>
          <w:b/>
          <w:bCs/>
          <w:sz w:val="32"/>
          <w:szCs w:val="32"/>
        </w:rPr>
      </w:pPr>
    </w:p>
    <w:p w14:paraId="59841EEC" w14:textId="77777777" w:rsidR="00BB173D" w:rsidRPr="003C0BD5" w:rsidRDefault="00BB173D" w:rsidP="00BB173D">
      <w:pPr>
        <w:spacing w:after="0" w:line="276" w:lineRule="auto"/>
        <w:jc w:val="center"/>
        <w:rPr>
          <w:b/>
          <w:bCs/>
          <w:sz w:val="36"/>
          <w:szCs w:val="32"/>
        </w:rPr>
      </w:pPr>
      <w:r w:rsidRPr="003C0BD5">
        <w:rPr>
          <w:b/>
          <w:bCs/>
          <w:sz w:val="36"/>
          <w:szCs w:val="32"/>
        </w:rPr>
        <w:t>„</w:t>
      </w:r>
      <w:r w:rsidR="003C0BD5" w:rsidRPr="003C0BD5">
        <w:rPr>
          <w:b/>
          <w:bCs/>
          <w:sz w:val="36"/>
          <w:szCs w:val="32"/>
        </w:rPr>
        <w:t>Pan T.</w:t>
      </w:r>
      <w:r w:rsidRPr="003C0BD5">
        <w:rPr>
          <w:b/>
          <w:bCs/>
          <w:sz w:val="36"/>
          <w:szCs w:val="32"/>
        </w:rPr>
        <w:t>”</w:t>
      </w:r>
    </w:p>
    <w:p w14:paraId="3CA3334E" w14:textId="77777777" w:rsidR="003C0BD5" w:rsidRDefault="003C0BD5" w:rsidP="00BB173D">
      <w:pPr>
        <w:spacing w:after="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Premiera p</w:t>
      </w:r>
      <w:r w:rsidR="00D2694D">
        <w:rPr>
          <w:b/>
          <w:bCs/>
          <w:sz w:val="32"/>
          <w:szCs w:val="32"/>
        </w:rPr>
        <w:t xml:space="preserve">rosto z kina </w:t>
      </w:r>
      <w:r w:rsidR="00D2694D" w:rsidRPr="00D2694D">
        <w:rPr>
          <w:b/>
          <w:bCs/>
          <w:sz w:val="32"/>
          <w:szCs w:val="32"/>
        </w:rPr>
        <w:t>już w</w:t>
      </w:r>
      <w:r>
        <w:rPr>
          <w:b/>
          <w:bCs/>
          <w:sz w:val="32"/>
          <w:szCs w:val="32"/>
        </w:rPr>
        <w:t xml:space="preserve"> piątek 27 marca w</w:t>
      </w:r>
      <w:r w:rsidR="00D2694D" w:rsidRPr="00D2694D">
        <w:rPr>
          <w:b/>
          <w:bCs/>
          <w:sz w:val="32"/>
          <w:szCs w:val="32"/>
        </w:rPr>
        <w:t xml:space="preserve"> usłudze </w:t>
      </w:r>
    </w:p>
    <w:p w14:paraId="5BF3FC91" w14:textId="77777777" w:rsidR="00BB173D" w:rsidRPr="00BB173D" w:rsidRDefault="003C0BD5" w:rsidP="00BB173D">
      <w:pPr>
        <w:spacing w:after="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PREMIERY VOD</w:t>
      </w:r>
      <w:r w:rsidR="00D2694D" w:rsidRPr="00D2694D">
        <w:rPr>
          <w:b/>
          <w:bCs/>
          <w:sz w:val="32"/>
          <w:szCs w:val="32"/>
        </w:rPr>
        <w:t>+ platformy CANAL+</w:t>
      </w:r>
    </w:p>
    <w:p w14:paraId="3A2D4096" w14:textId="3FC23B1F" w:rsidR="00BB173D" w:rsidRPr="00BB173D" w:rsidRDefault="008723DA" w:rsidP="00BB173D">
      <w:pPr>
        <w:spacing w:after="240" w:line="312" w:lineRule="auto"/>
        <w:jc w:val="both"/>
        <w:rPr>
          <w:rFonts w:cstheme="minorHAnsi"/>
          <w:b/>
          <w:iCs/>
          <w:szCs w:val="24"/>
        </w:rPr>
      </w:pPr>
      <w:r w:rsidRPr="005E1BAB">
        <w:rPr>
          <w:rFonts w:cstheme="minorHAnsi"/>
          <w:b/>
        </w:rPr>
        <w:br/>
      </w:r>
      <w:r w:rsidR="00D2694D" w:rsidRPr="00D2694D">
        <w:rPr>
          <w:rFonts w:cstheme="minorHAnsi"/>
          <w:b/>
          <w:iCs/>
          <w:szCs w:val="24"/>
        </w:rPr>
        <w:t xml:space="preserve">Platforma </w:t>
      </w:r>
      <w:r w:rsidR="00E34287">
        <w:rPr>
          <w:rFonts w:cstheme="minorHAnsi"/>
          <w:b/>
          <w:iCs/>
          <w:szCs w:val="24"/>
        </w:rPr>
        <w:t>CANAL+ zaprasza na przyspieszoną o miesiąc premierę najnowszej produkcji</w:t>
      </w:r>
      <w:r w:rsidR="00D2694D" w:rsidRPr="00D2694D">
        <w:rPr>
          <w:rFonts w:cstheme="minorHAnsi"/>
          <w:b/>
          <w:iCs/>
          <w:szCs w:val="24"/>
        </w:rPr>
        <w:t xml:space="preserve"> </w:t>
      </w:r>
      <w:r w:rsidR="00E34287">
        <w:rPr>
          <w:rFonts w:cstheme="minorHAnsi"/>
          <w:b/>
          <w:iCs/>
          <w:szCs w:val="24"/>
        </w:rPr>
        <w:t xml:space="preserve">Marcina Krzyształowicza – „Pan T.”. </w:t>
      </w:r>
      <w:r w:rsidR="00D2694D" w:rsidRPr="00D2694D">
        <w:rPr>
          <w:rFonts w:cstheme="minorHAnsi"/>
          <w:b/>
          <w:iCs/>
          <w:szCs w:val="24"/>
        </w:rPr>
        <w:t>Abonen</w:t>
      </w:r>
      <w:r w:rsidR="00E34287">
        <w:rPr>
          <w:rFonts w:cstheme="minorHAnsi"/>
          <w:b/>
          <w:iCs/>
          <w:szCs w:val="24"/>
        </w:rPr>
        <w:t>ci platformy będą mogli obejrzeć film</w:t>
      </w:r>
      <w:r w:rsidR="00D2694D" w:rsidRPr="00D2694D">
        <w:rPr>
          <w:rFonts w:cstheme="minorHAnsi"/>
          <w:b/>
          <w:iCs/>
          <w:szCs w:val="24"/>
        </w:rPr>
        <w:t xml:space="preserve"> bez wychodzenia z domu</w:t>
      </w:r>
      <w:r w:rsidR="00E34287">
        <w:rPr>
          <w:rFonts w:cstheme="minorHAnsi"/>
          <w:b/>
          <w:iCs/>
          <w:szCs w:val="24"/>
        </w:rPr>
        <w:t xml:space="preserve"> już od piątku 27 marca</w:t>
      </w:r>
      <w:r w:rsidR="00D2694D" w:rsidRPr="00D2694D">
        <w:rPr>
          <w:rFonts w:cstheme="minorHAnsi"/>
          <w:b/>
          <w:iCs/>
          <w:szCs w:val="24"/>
        </w:rPr>
        <w:t xml:space="preserve"> </w:t>
      </w:r>
      <w:r w:rsidR="0013135D">
        <w:rPr>
          <w:rFonts w:cstheme="minorHAnsi"/>
          <w:b/>
          <w:iCs/>
          <w:szCs w:val="24"/>
        </w:rPr>
        <w:t xml:space="preserve">w usłudze PREMIERY VOD+ w cenie </w:t>
      </w:r>
      <w:bookmarkStart w:id="0" w:name="_GoBack"/>
      <w:bookmarkEnd w:id="0"/>
      <w:r w:rsidR="00E34287">
        <w:rPr>
          <w:rFonts w:cstheme="minorHAnsi"/>
          <w:b/>
          <w:iCs/>
          <w:szCs w:val="24"/>
        </w:rPr>
        <w:t>25 zł. #Zostań</w:t>
      </w:r>
      <w:r w:rsidR="00D2694D" w:rsidRPr="00D2694D">
        <w:rPr>
          <w:rFonts w:cstheme="minorHAnsi"/>
          <w:b/>
          <w:iCs/>
          <w:szCs w:val="24"/>
        </w:rPr>
        <w:t>wdomu z CANAL+.</w:t>
      </w:r>
    </w:p>
    <w:p w14:paraId="75138245" w14:textId="77777777" w:rsidR="004E0352" w:rsidRDefault="004E0352" w:rsidP="004E0352">
      <w:pPr>
        <w:spacing w:after="240" w:line="312" w:lineRule="auto"/>
        <w:jc w:val="both"/>
      </w:pPr>
      <w:r>
        <w:t>„Pan T.” to nostalgiczna podróż do Warszawy 1953 r., w której inteligenci, znani pisarze i poeci artystycznej bohemy przesiadują w knajpach i kawiarniach, ukradkiem komentując absurdy i zło otaczającego ich świata. Wśród obrazów szarej, socrealistycznej Warszawy, znalazła się kontrowersyjna postać bezrobotnego l</w:t>
      </w:r>
      <w:r w:rsidR="00E34287">
        <w:t>iterata, tytułowego Pana T (Paweł Wilczak).</w:t>
      </w:r>
    </w:p>
    <w:p w14:paraId="087991B9" w14:textId="77777777" w:rsidR="004E0352" w:rsidRDefault="004E0352" w:rsidP="004E0352">
      <w:pPr>
        <w:spacing w:after="240" w:line="312" w:lineRule="auto"/>
        <w:jc w:val="both"/>
      </w:pPr>
      <w:r>
        <w:t xml:space="preserve">Powstająca z ruin Warszawa to miejsce w którym niepewność, donosy, kontrola i konspiracja stają się codziennością, zwłaszcza dla artystów niepokornych. Tego wszystkiego doświadcza Pan T. – uznany pisarz mieszkający w hotelu dla literatów, który chowa swoją osobowość za ciemnymi okularami i eleganckim płaszczem. Mężczyzna utrzymuje się z korepetycji udzielanych pięknej maturzystce, a ich spotkania szybko zamieniają się w płomienny romans. Pan T. jednocześnie staje się mistrzem dla chłopaka z prowincji, który marzy o karierze dziennikarskiej. Życie głównego bohatera nabiera tempa i staje się coraz bardziej absurdalne, gdy władze zaczynają podejrzewać go o zamiary wysadzenia Pałacu Kultury i Nauki. Film świetnie lawiruje pomiędzy fikcją, a rzeczywistością, czego idealnym przykładem jest postać towarzysza Bieruta wygłaszającego płomienne przemówienia o Leninie, a w kolejnej scenie zaciągającego się skrętem prosto z Uzbekistanu. </w:t>
      </w:r>
    </w:p>
    <w:p w14:paraId="3AD8150A" w14:textId="77777777" w:rsidR="00D74FF7" w:rsidRPr="004E0352" w:rsidRDefault="004E0352" w:rsidP="004E0352">
      <w:pPr>
        <w:spacing w:after="240" w:line="312" w:lineRule="auto"/>
        <w:jc w:val="both"/>
      </w:pPr>
      <w:r>
        <w:t>W roli głównej powracający w wielkim stylu Paweł Wilczak, którego gra idealnie wpisała się w charakter głównego bohatera. Film w reżyserii Marcina Krzyształowicza został nagrodzony Orłem i Srebrnymi Lwami na Fe</w:t>
      </w:r>
      <w:r w:rsidR="006A2B66">
        <w:t xml:space="preserve">stiwalu Filmowym w Gdyni, </w:t>
      </w:r>
      <w:r>
        <w:t>nagrodą festiwalu</w:t>
      </w:r>
      <w:r w:rsidR="006A2B66">
        <w:t xml:space="preserve"> Cameraimage, a także statuetkami ORŁY 2020 w kategoriach najlepsza scenografia, a także najlepsze kostiumy.</w:t>
      </w:r>
      <w:r>
        <w:t xml:space="preserve"> Wśród obsady zobaczymy plejadę polskich aktorów, m. im. Sebastiana Stankiewicza, Katarzynę Warnke, Wojciecha Mecwaldowskiego, Jerzego Bończaka, Jacka Braciaka, Bartłomieja Topę.</w:t>
      </w:r>
    </w:p>
    <w:sectPr w:rsidR="00D74FF7" w:rsidRPr="004E0352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58A74E" w14:textId="77777777" w:rsidR="00DF3ECB" w:rsidRDefault="00DF3ECB" w:rsidP="00427E37">
      <w:pPr>
        <w:spacing w:after="0" w:line="240" w:lineRule="auto"/>
      </w:pPr>
      <w:r>
        <w:separator/>
      </w:r>
    </w:p>
  </w:endnote>
  <w:endnote w:type="continuationSeparator" w:id="0">
    <w:p w14:paraId="26EFE193" w14:textId="77777777" w:rsidR="00DF3ECB" w:rsidRDefault="00DF3ECB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2212C7-0C6F-49FC-9B43-E686B619D53C}"/>
    <w:embedBold r:id="rId2" w:fontKey="{5E274275-D296-4860-BA82-92BC341BF353}"/>
    <w:embedItalic r:id="rId3" w:fontKey="{11D9BDE5-B825-41AE-912C-3C04952FC8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2185FA7-A433-4C0F-82F0-1EA3548F815F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0846F93A-2246-4C82-8EB6-5018076BD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A1139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3BBBF" w14:textId="77777777"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BDF35" w14:textId="77777777" w:rsidR="00DF3ECB" w:rsidRDefault="00DF3ECB" w:rsidP="00427E37">
      <w:pPr>
        <w:spacing w:after="0" w:line="240" w:lineRule="auto"/>
      </w:pPr>
      <w:r>
        <w:separator/>
      </w:r>
    </w:p>
  </w:footnote>
  <w:footnote w:type="continuationSeparator" w:id="0">
    <w:p w14:paraId="3379D176" w14:textId="77777777" w:rsidR="00DF3ECB" w:rsidRDefault="00DF3ECB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CAD99" w14:textId="77777777"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 wp14:anchorId="6C2B8CD9" wp14:editId="5DC753EC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13132"/>
    <w:rsid w:val="000319A4"/>
    <w:rsid w:val="00043FBC"/>
    <w:rsid w:val="00054DED"/>
    <w:rsid w:val="000639F0"/>
    <w:rsid w:val="00072687"/>
    <w:rsid w:val="000841A0"/>
    <w:rsid w:val="000B11C7"/>
    <w:rsid w:val="000F0C18"/>
    <w:rsid w:val="00103897"/>
    <w:rsid w:val="0013135D"/>
    <w:rsid w:val="00282762"/>
    <w:rsid w:val="002A0F4E"/>
    <w:rsid w:val="002D42F2"/>
    <w:rsid w:val="0035412A"/>
    <w:rsid w:val="00364215"/>
    <w:rsid w:val="00380C4A"/>
    <w:rsid w:val="00392EB4"/>
    <w:rsid w:val="003C0BD5"/>
    <w:rsid w:val="003E12EE"/>
    <w:rsid w:val="003F5C22"/>
    <w:rsid w:val="0041762D"/>
    <w:rsid w:val="00427E37"/>
    <w:rsid w:val="00483620"/>
    <w:rsid w:val="004836EC"/>
    <w:rsid w:val="004D0703"/>
    <w:rsid w:val="004D5B29"/>
    <w:rsid w:val="004D7067"/>
    <w:rsid w:val="004E0352"/>
    <w:rsid w:val="005047AC"/>
    <w:rsid w:val="005134C9"/>
    <w:rsid w:val="00525F71"/>
    <w:rsid w:val="00540C9B"/>
    <w:rsid w:val="005763D5"/>
    <w:rsid w:val="005903A0"/>
    <w:rsid w:val="005A4A9E"/>
    <w:rsid w:val="005B71D3"/>
    <w:rsid w:val="005E1BAB"/>
    <w:rsid w:val="00687507"/>
    <w:rsid w:val="006A2B66"/>
    <w:rsid w:val="006B5B5B"/>
    <w:rsid w:val="006F1DF1"/>
    <w:rsid w:val="00756D01"/>
    <w:rsid w:val="00856F57"/>
    <w:rsid w:val="00861363"/>
    <w:rsid w:val="008723DA"/>
    <w:rsid w:val="008B7157"/>
    <w:rsid w:val="008E7F62"/>
    <w:rsid w:val="00932806"/>
    <w:rsid w:val="00964CAC"/>
    <w:rsid w:val="00990359"/>
    <w:rsid w:val="009B4DEC"/>
    <w:rsid w:val="009D02BA"/>
    <w:rsid w:val="00A02C32"/>
    <w:rsid w:val="00A262C6"/>
    <w:rsid w:val="00A61D25"/>
    <w:rsid w:val="00AC5065"/>
    <w:rsid w:val="00AE590F"/>
    <w:rsid w:val="00B622CB"/>
    <w:rsid w:val="00B73337"/>
    <w:rsid w:val="00BB173D"/>
    <w:rsid w:val="00C06042"/>
    <w:rsid w:val="00C135C2"/>
    <w:rsid w:val="00C5350B"/>
    <w:rsid w:val="00C82922"/>
    <w:rsid w:val="00C95FF7"/>
    <w:rsid w:val="00CD697A"/>
    <w:rsid w:val="00CF3D8E"/>
    <w:rsid w:val="00D13EE7"/>
    <w:rsid w:val="00D267A8"/>
    <w:rsid w:val="00D2694D"/>
    <w:rsid w:val="00D428B0"/>
    <w:rsid w:val="00D56F71"/>
    <w:rsid w:val="00D644EF"/>
    <w:rsid w:val="00D74FF7"/>
    <w:rsid w:val="00DA72E4"/>
    <w:rsid w:val="00DD0F9E"/>
    <w:rsid w:val="00DF3ECB"/>
    <w:rsid w:val="00E34287"/>
    <w:rsid w:val="00E4318A"/>
    <w:rsid w:val="00E7434B"/>
    <w:rsid w:val="00F5060E"/>
    <w:rsid w:val="00F5595B"/>
    <w:rsid w:val="00F620C7"/>
    <w:rsid w:val="00F872F8"/>
    <w:rsid w:val="00FC5BED"/>
    <w:rsid w:val="00FD11B0"/>
    <w:rsid w:val="00FD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7FF13"/>
  <w15:chartTrackingRefBased/>
  <w15:docId w15:val="{61FE89BF-9BCC-4CDA-972D-5ECA2DE6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4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4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47A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03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03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03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03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03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657F4-39E7-4331-BC35-DFA62F9FD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3</cp:revision>
  <cp:lastPrinted>2019-08-13T12:23:00Z</cp:lastPrinted>
  <dcterms:created xsi:type="dcterms:W3CDTF">2020-03-25T13:22:00Z</dcterms:created>
  <dcterms:modified xsi:type="dcterms:W3CDTF">2020-03-25T14:04:00Z</dcterms:modified>
</cp:coreProperties>
</file>