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96BBEE" w14:textId="6B54528D" w:rsidR="002D3BC8" w:rsidRPr="0067329E" w:rsidRDefault="00687441" w:rsidP="002D3BC8">
      <w:pPr>
        <w:rPr>
          <w:b/>
          <w:bCs/>
          <w:lang w:val="pl-PL"/>
        </w:rPr>
      </w:pPr>
      <w:r>
        <w:rPr>
          <w:rFonts w:asciiTheme="minorHAnsi" w:hAnsiTheme="minorHAnsi" w:cstheme="minorHAnsi"/>
          <w:b/>
          <w:color w:val="000000" w:themeColor="text1"/>
          <w:sz w:val="28"/>
          <w:lang w:val="pl-PL"/>
        </w:rPr>
        <w:t>OPPO</w:t>
      </w:r>
      <w:r w:rsidR="002D3BC8" w:rsidRPr="002D3BC8">
        <w:rPr>
          <w:rFonts w:asciiTheme="minorHAnsi" w:hAnsiTheme="minorHAnsi" w:cstheme="minorHAnsi"/>
          <w:b/>
          <w:color w:val="000000" w:themeColor="text1"/>
          <w:sz w:val="28"/>
          <w:lang w:val="pl-PL"/>
        </w:rPr>
        <w:t xml:space="preserve"> Reno3 Pro</w:t>
      </w:r>
      <w:r w:rsidR="0000440B">
        <w:rPr>
          <w:rFonts w:asciiTheme="minorHAnsi" w:hAnsiTheme="minorHAnsi" w:cstheme="minorHAnsi"/>
          <w:b/>
          <w:color w:val="000000" w:themeColor="text1"/>
          <w:sz w:val="28"/>
          <w:lang w:val="pl-PL"/>
        </w:rPr>
        <w:t xml:space="preserve"> - w</w:t>
      </w:r>
      <w:r w:rsidR="002D3BC8" w:rsidRPr="002D3BC8">
        <w:rPr>
          <w:rFonts w:asciiTheme="minorHAnsi" w:hAnsiTheme="minorHAnsi" w:cstheme="minorHAnsi"/>
          <w:b/>
          <w:color w:val="000000" w:themeColor="text1"/>
          <w:sz w:val="28"/>
          <w:lang w:val="pl-PL"/>
        </w:rPr>
        <w:t>yraźnie</w:t>
      </w:r>
      <w:r w:rsidR="0000440B">
        <w:rPr>
          <w:rFonts w:asciiTheme="minorHAnsi" w:hAnsiTheme="minorHAnsi" w:cstheme="minorHAnsi"/>
          <w:b/>
          <w:color w:val="000000" w:themeColor="text1"/>
          <w:sz w:val="28"/>
          <w:lang w:val="pl-PL"/>
        </w:rPr>
        <w:t xml:space="preserve"> </w:t>
      </w:r>
      <w:r w:rsidR="002D3BC8" w:rsidRPr="002D3BC8">
        <w:rPr>
          <w:rFonts w:asciiTheme="minorHAnsi" w:hAnsiTheme="minorHAnsi" w:cstheme="minorHAnsi"/>
          <w:b/>
          <w:color w:val="000000" w:themeColor="text1"/>
          <w:sz w:val="28"/>
          <w:lang w:val="pl-PL"/>
        </w:rPr>
        <w:t xml:space="preserve">ujmujący: </w:t>
      </w:r>
      <w:r w:rsidR="0000440B">
        <w:rPr>
          <w:rFonts w:asciiTheme="minorHAnsi" w:hAnsiTheme="minorHAnsi" w:cstheme="minorHAnsi"/>
          <w:b/>
          <w:color w:val="000000" w:themeColor="text1"/>
          <w:sz w:val="28"/>
          <w:lang w:val="pl-PL"/>
        </w:rPr>
        <w:t>n</w:t>
      </w:r>
      <w:r w:rsidR="002D3BC8" w:rsidRPr="002D3BC8">
        <w:rPr>
          <w:rFonts w:asciiTheme="minorHAnsi" w:hAnsiTheme="minorHAnsi" w:cstheme="minorHAnsi"/>
          <w:b/>
          <w:color w:val="000000" w:themeColor="text1"/>
          <w:sz w:val="28"/>
          <w:lang w:val="pl-PL"/>
        </w:rPr>
        <w:t>ajnowszy flagowiec już dostępny w przedsprzedaży</w:t>
      </w:r>
    </w:p>
    <w:p w14:paraId="30115B25" w14:textId="0DB463A5" w:rsidR="00485107" w:rsidRPr="008B6D77" w:rsidRDefault="00485107" w:rsidP="00485107">
      <w:pPr>
        <w:jc w:val="center"/>
        <w:rPr>
          <w:rFonts w:asciiTheme="minorHAnsi" w:eastAsia="Microsoft YaHei" w:hAnsiTheme="minorHAnsi" w:cstheme="minorHAnsi"/>
          <w:b/>
          <w:color w:val="000000" w:themeColor="text1"/>
          <w:sz w:val="28"/>
          <w:szCs w:val="28"/>
          <w:lang w:val="pl-PL"/>
        </w:rPr>
      </w:pPr>
    </w:p>
    <w:p w14:paraId="2604624C" w14:textId="41D5F027" w:rsidR="00461F44" w:rsidRPr="009F7EF1" w:rsidRDefault="00BC4693" w:rsidP="00461F44">
      <w:pPr>
        <w:jc w:val="both"/>
        <w:rPr>
          <w:b/>
          <w:bCs/>
          <w:noProof/>
          <w:sz w:val="22"/>
          <w:szCs w:val="22"/>
          <w:lang w:val="pl-PL"/>
        </w:rPr>
      </w:pPr>
      <w:r>
        <w:rPr>
          <w:rFonts w:asciiTheme="minorHAnsi" w:eastAsia="OPPOSans M" w:hAnsiTheme="minorHAnsi" w:cstheme="minorHAnsi"/>
          <w:sz w:val="24"/>
          <w:szCs w:val="24"/>
          <w:lang w:val="pl"/>
        </w:rPr>
        <w:br/>
      </w:r>
      <w:r w:rsidR="003827D4" w:rsidRPr="008B6D77">
        <w:rPr>
          <w:rFonts w:asciiTheme="minorHAnsi" w:eastAsia="OPPOSans M" w:hAnsiTheme="minorHAnsi" w:cstheme="minorHAnsi"/>
          <w:noProof/>
          <w:sz w:val="22"/>
          <w:szCs w:val="22"/>
          <w:lang w:val="pl-PL"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49E226" wp14:editId="14759982">
                <wp:simplePos x="0" y="0"/>
                <wp:positionH relativeFrom="column">
                  <wp:posOffset>-62230</wp:posOffset>
                </wp:positionH>
                <wp:positionV relativeFrom="paragraph">
                  <wp:posOffset>188595</wp:posOffset>
                </wp:positionV>
                <wp:extent cx="5104130" cy="0"/>
                <wp:effectExtent l="0" t="0" r="20320" b="19050"/>
                <wp:wrapThrough wrapText="bothSides">
                  <wp:wrapPolygon edited="0">
                    <wp:start x="0" y="-1"/>
                    <wp:lineTo x="0" y="-1"/>
                    <wp:lineTo x="21605" y="-1"/>
                    <wp:lineTo x="21605" y="-1"/>
                    <wp:lineTo x="0" y="-1"/>
                  </wp:wrapPolygon>
                </wp:wrapThrough>
                <wp:docPr id="8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0413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4040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D9AE5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-4.9pt;margin-top:14.85pt;width:401.9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" strokecolor="#404040" strokeweight="1pt">
                <w10:wrap type="through"/>
              </v:shape>
            </w:pict>
          </mc:Fallback>
        </mc:AlternateContent>
      </w:r>
      <w:r w:rsidR="008B6D77" w:rsidRPr="008B6D77">
        <w:rPr>
          <w:rFonts w:asciiTheme="minorHAnsi" w:eastAsia="Calibri" w:hAnsiTheme="minorHAnsi" w:cstheme="minorHAnsi"/>
          <w:b/>
          <w:sz w:val="22"/>
          <w:szCs w:val="22"/>
          <w:lang w:val="pl-PL"/>
        </w:rPr>
        <w:t xml:space="preserve">Warszawa, </w:t>
      </w:r>
      <w:r w:rsidR="00CC1EBF">
        <w:rPr>
          <w:rFonts w:asciiTheme="minorHAnsi" w:eastAsia="Calibri" w:hAnsiTheme="minorHAnsi" w:cstheme="minorHAnsi"/>
          <w:b/>
          <w:sz w:val="22"/>
          <w:szCs w:val="22"/>
          <w:lang w:val="pl-PL"/>
        </w:rPr>
        <w:t>2 kwietnia</w:t>
      </w:r>
      <w:r w:rsidR="008B6D77" w:rsidRPr="002D3BC8">
        <w:rPr>
          <w:rFonts w:asciiTheme="minorHAnsi" w:eastAsia="Calibri" w:hAnsiTheme="minorHAnsi" w:cstheme="minorHAnsi"/>
          <w:b/>
          <w:sz w:val="22"/>
          <w:szCs w:val="22"/>
          <w:lang w:val="pl-PL"/>
        </w:rPr>
        <w:t xml:space="preserve"> 2019</w:t>
      </w:r>
      <w:r w:rsidR="0020584C" w:rsidRPr="002D3BC8">
        <w:rPr>
          <w:rFonts w:asciiTheme="minorHAnsi" w:eastAsia="Calibri" w:hAnsiTheme="minorHAnsi" w:cstheme="minorHAnsi"/>
          <w:b/>
          <w:sz w:val="22"/>
          <w:szCs w:val="22"/>
          <w:lang w:val="pl-PL"/>
        </w:rPr>
        <w:t xml:space="preserve"> </w:t>
      </w:r>
      <w:r w:rsidR="008B6D77" w:rsidRPr="002D3BC8">
        <w:rPr>
          <w:rFonts w:asciiTheme="minorHAnsi" w:eastAsia="Calibri" w:hAnsiTheme="minorHAnsi" w:cstheme="minorHAnsi"/>
          <w:b/>
          <w:sz w:val="22"/>
          <w:szCs w:val="22"/>
          <w:lang w:val="pl-PL"/>
        </w:rPr>
        <w:t xml:space="preserve">r. </w:t>
      </w:r>
      <w:r w:rsidR="00F71994" w:rsidRPr="006701D7">
        <w:rPr>
          <w:rFonts w:asciiTheme="minorHAnsi" w:eastAsia="Calibri" w:hAnsiTheme="minorHAnsi" w:cstheme="minorHAnsi"/>
          <w:b/>
          <w:sz w:val="22"/>
          <w:szCs w:val="22"/>
          <w:lang w:val="pl-PL"/>
        </w:rPr>
        <w:t>–</w:t>
      </w:r>
      <w:r w:rsidR="0020584C" w:rsidRPr="006701D7">
        <w:rPr>
          <w:rFonts w:asciiTheme="minorHAnsi" w:eastAsia="Calibri" w:hAnsiTheme="minorHAnsi" w:cstheme="minorHAnsi"/>
          <w:b/>
          <w:sz w:val="22"/>
          <w:szCs w:val="22"/>
          <w:lang w:val="pl-PL"/>
        </w:rPr>
        <w:t xml:space="preserve"> </w:t>
      </w:r>
      <w:r w:rsidR="00461F44">
        <w:rPr>
          <w:rFonts w:asciiTheme="minorHAnsi" w:eastAsia="Calibri" w:hAnsiTheme="minorHAnsi" w:cstheme="minorHAnsi"/>
          <w:b/>
          <w:sz w:val="22"/>
          <w:szCs w:val="22"/>
          <w:lang w:val="pl-PL"/>
        </w:rPr>
        <w:t xml:space="preserve">Już </w:t>
      </w:r>
      <w:r w:rsidR="00461F44">
        <w:rPr>
          <w:b/>
          <w:bCs/>
          <w:sz w:val="22"/>
          <w:szCs w:val="22"/>
          <w:lang w:val="pl-PL"/>
        </w:rPr>
        <w:t>o</w:t>
      </w:r>
      <w:r w:rsidR="002D3BC8" w:rsidRPr="006701D7">
        <w:rPr>
          <w:b/>
          <w:bCs/>
          <w:sz w:val="22"/>
          <w:szCs w:val="22"/>
          <w:lang w:val="pl-PL"/>
        </w:rPr>
        <w:t xml:space="preserve">d </w:t>
      </w:r>
      <w:r w:rsidR="00461F44">
        <w:rPr>
          <w:b/>
          <w:bCs/>
          <w:sz w:val="22"/>
          <w:szCs w:val="22"/>
          <w:lang w:val="pl-PL"/>
        </w:rPr>
        <w:t>poniedziałku, 6-go kwietna 2020, OPPO rusza z przedsprzedażą swojego najnowszego modelu – Reno3 Pro. Na zdecydowanych klientów cze</w:t>
      </w:r>
      <w:r w:rsidR="006A167E">
        <w:rPr>
          <w:b/>
          <w:bCs/>
          <w:sz w:val="22"/>
          <w:szCs w:val="22"/>
          <w:lang w:val="pl-PL"/>
        </w:rPr>
        <w:t>k</w:t>
      </w:r>
      <w:r w:rsidR="00461F44">
        <w:rPr>
          <w:b/>
          <w:bCs/>
          <w:sz w:val="22"/>
          <w:szCs w:val="22"/>
          <w:lang w:val="pl-PL"/>
        </w:rPr>
        <w:t xml:space="preserve">a nie lada gratka - </w:t>
      </w:r>
      <w:r w:rsidR="002D3BC8" w:rsidRPr="006701D7">
        <w:rPr>
          <w:b/>
          <w:bCs/>
          <w:noProof/>
          <w:sz w:val="22"/>
          <w:szCs w:val="22"/>
          <w:lang w:val="pl-PL"/>
        </w:rPr>
        <w:t xml:space="preserve">w prezencie otrzymają </w:t>
      </w:r>
      <w:r w:rsidR="00461F44">
        <w:rPr>
          <w:b/>
          <w:bCs/>
          <w:noProof/>
          <w:sz w:val="22"/>
          <w:szCs w:val="22"/>
          <w:lang w:val="pl-PL"/>
        </w:rPr>
        <w:t xml:space="preserve">oni bowiem prawdziwie </w:t>
      </w:r>
      <w:r w:rsidR="002D3BC8" w:rsidRPr="009F7EF1">
        <w:rPr>
          <w:b/>
          <w:bCs/>
          <w:noProof/>
          <w:sz w:val="22"/>
          <w:szCs w:val="22"/>
          <w:lang w:val="pl-PL"/>
        </w:rPr>
        <w:t xml:space="preserve">bezprzewodowe </w:t>
      </w:r>
      <w:r w:rsidR="00461F44" w:rsidRPr="009F7EF1">
        <w:rPr>
          <w:b/>
          <w:bCs/>
          <w:noProof/>
          <w:sz w:val="22"/>
          <w:szCs w:val="22"/>
          <w:lang w:val="pl-PL"/>
        </w:rPr>
        <w:t xml:space="preserve">słuchawki </w:t>
      </w:r>
      <w:r w:rsidR="00961713" w:rsidRPr="009F7EF1">
        <w:rPr>
          <w:b/>
          <w:bCs/>
          <w:noProof/>
          <w:sz w:val="22"/>
          <w:szCs w:val="22"/>
          <w:lang w:val="pl-PL"/>
        </w:rPr>
        <w:t>OPPO</w:t>
      </w:r>
      <w:r w:rsidR="002D3BC8" w:rsidRPr="009F7EF1">
        <w:rPr>
          <w:b/>
          <w:bCs/>
          <w:noProof/>
          <w:sz w:val="22"/>
          <w:szCs w:val="22"/>
          <w:lang w:val="pl-PL"/>
        </w:rPr>
        <w:t xml:space="preserve"> Enco Free</w:t>
      </w:r>
      <w:r w:rsidR="00461F44" w:rsidRPr="009F7EF1">
        <w:rPr>
          <w:b/>
          <w:bCs/>
          <w:noProof/>
          <w:sz w:val="22"/>
          <w:szCs w:val="22"/>
          <w:lang w:val="pl-PL"/>
        </w:rPr>
        <w:t xml:space="preserve"> o wartości 599 złotych</w:t>
      </w:r>
      <w:r w:rsidR="002D3BC8" w:rsidRPr="009F7EF1">
        <w:rPr>
          <w:b/>
          <w:bCs/>
          <w:noProof/>
          <w:sz w:val="22"/>
          <w:szCs w:val="22"/>
          <w:lang w:val="pl-PL"/>
        </w:rPr>
        <w:t>.</w:t>
      </w:r>
    </w:p>
    <w:p w14:paraId="3AAC232A" w14:textId="77777777" w:rsidR="00461F44" w:rsidRPr="009F7EF1" w:rsidRDefault="00461F44" w:rsidP="00461F44">
      <w:pPr>
        <w:jc w:val="both"/>
        <w:rPr>
          <w:b/>
          <w:bCs/>
          <w:noProof/>
          <w:sz w:val="22"/>
          <w:szCs w:val="22"/>
          <w:lang w:val="pl-PL"/>
        </w:rPr>
      </w:pPr>
    </w:p>
    <w:p w14:paraId="0B1D0CCB" w14:textId="77777777" w:rsidR="00461F44" w:rsidRPr="009F7EF1" w:rsidRDefault="00461F44" w:rsidP="00461F44">
      <w:pPr>
        <w:jc w:val="both"/>
        <w:rPr>
          <w:b/>
          <w:bCs/>
          <w:noProof/>
          <w:sz w:val="22"/>
          <w:szCs w:val="22"/>
          <w:lang w:val="pl-PL"/>
        </w:rPr>
      </w:pPr>
    </w:p>
    <w:p w14:paraId="01CFF6B1" w14:textId="77777777" w:rsidR="00461F44" w:rsidRPr="009F7EF1" w:rsidRDefault="00461F44" w:rsidP="00461F44">
      <w:pPr>
        <w:jc w:val="both"/>
        <w:rPr>
          <w:noProof/>
          <w:sz w:val="22"/>
          <w:szCs w:val="22"/>
          <w:lang w:val="pl-PL"/>
        </w:rPr>
      </w:pPr>
    </w:p>
    <w:p w14:paraId="3BAE95E8" w14:textId="4588A187" w:rsidR="00410427" w:rsidRPr="009F7EF1" w:rsidRDefault="002D3BC8" w:rsidP="00461F44">
      <w:pPr>
        <w:jc w:val="both"/>
        <w:rPr>
          <w:noProof/>
          <w:sz w:val="22"/>
          <w:szCs w:val="22"/>
          <w:lang w:val="pl-PL"/>
        </w:rPr>
      </w:pPr>
      <w:r w:rsidRPr="009F7EF1">
        <w:rPr>
          <w:noProof/>
          <w:sz w:val="22"/>
          <w:szCs w:val="22"/>
          <w:lang w:val="pl-PL"/>
        </w:rPr>
        <w:t xml:space="preserve">Czy można wyrazić siebie za pomocą technologii? </w:t>
      </w:r>
      <w:r w:rsidR="00821779" w:rsidRPr="009F7EF1">
        <w:rPr>
          <w:noProof/>
          <w:sz w:val="22"/>
          <w:szCs w:val="22"/>
          <w:lang w:val="pl-PL"/>
        </w:rPr>
        <w:t xml:space="preserve">Seria OPPO Reno już na dobre przyzwyczaiła do tego klientów na całym świecie. Swoim nieprzeciętnym wzornictwem oraz doskonałymi możliwościami </w:t>
      </w:r>
      <w:r w:rsidR="00410427" w:rsidRPr="009F7EF1">
        <w:rPr>
          <w:noProof/>
          <w:sz w:val="22"/>
          <w:szCs w:val="22"/>
          <w:lang w:val="pl-PL"/>
        </w:rPr>
        <w:t>niezmiennie wyróżnia się na rynku. Nie inaczej będzie w przypadku trzeciej generacji która właśnie debiutuje w Polsce. Już od poniedziałku, 6 kwietnia 2020r., startuje przedsprzedaż modelu OPPO Reno3 Pro z wyjątkowym prezentem – słuchawkami typu TWS – OPPO Enco Free.</w:t>
      </w:r>
    </w:p>
    <w:p w14:paraId="7986A72E" w14:textId="77777777" w:rsidR="00410427" w:rsidRPr="009F7EF1" w:rsidRDefault="00410427" w:rsidP="00461F44">
      <w:pPr>
        <w:jc w:val="both"/>
        <w:rPr>
          <w:noProof/>
          <w:sz w:val="22"/>
          <w:szCs w:val="22"/>
          <w:lang w:val="pl-PL"/>
        </w:rPr>
      </w:pPr>
    </w:p>
    <w:p w14:paraId="4EE49CC2" w14:textId="1A3CD112" w:rsidR="00410427" w:rsidRPr="009F7EF1" w:rsidRDefault="00174C7E" w:rsidP="00461F44">
      <w:pPr>
        <w:jc w:val="both"/>
        <w:rPr>
          <w:b/>
          <w:bCs/>
          <w:noProof/>
          <w:sz w:val="22"/>
          <w:szCs w:val="22"/>
          <w:lang w:val="pl-PL"/>
        </w:rPr>
      </w:pPr>
      <w:r w:rsidRPr="009F7EF1">
        <w:rPr>
          <w:b/>
          <w:bCs/>
          <w:noProof/>
          <w:sz w:val="22"/>
          <w:szCs w:val="22"/>
          <w:lang w:val="pl-PL"/>
        </w:rPr>
        <w:t>Wyraźnie ujmujący aparat</w:t>
      </w:r>
    </w:p>
    <w:p w14:paraId="2A2D574A" w14:textId="77777777" w:rsidR="00174C7E" w:rsidRPr="009F7EF1" w:rsidRDefault="00174C7E" w:rsidP="00461F44">
      <w:pPr>
        <w:jc w:val="both"/>
        <w:rPr>
          <w:b/>
          <w:bCs/>
          <w:noProof/>
          <w:sz w:val="22"/>
          <w:szCs w:val="22"/>
          <w:lang w:val="pl-PL"/>
        </w:rPr>
      </w:pPr>
    </w:p>
    <w:p w14:paraId="0C8711C8" w14:textId="77FDA590" w:rsidR="00410427" w:rsidRPr="009F7EF1" w:rsidRDefault="00410427" w:rsidP="00461F44">
      <w:pPr>
        <w:jc w:val="both"/>
        <w:rPr>
          <w:noProof/>
          <w:sz w:val="22"/>
          <w:szCs w:val="22"/>
          <w:lang w:val="pl-PL"/>
        </w:rPr>
      </w:pPr>
      <w:r w:rsidRPr="009F7EF1">
        <w:rPr>
          <w:noProof/>
          <w:sz w:val="22"/>
          <w:szCs w:val="22"/>
          <w:lang w:val="pl-PL"/>
        </w:rPr>
        <w:t xml:space="preserve">Smartfony OPPO znane są ze swoich możliwości fotograficznych, będąc chwalonymi za wierną reprodukcję rejestrowanej rzeczywistości. W modelu Reno3 </w:t>
      </w:r>
      <w:r w:rsidR="00174C7E" w:rsidRPr="009F7EF1">
        <w:rPr>
          <w:noProof/>
          <w:sz w:val="22"/>
          <w:szCs w:val="22"/>
          <w:lang w:val="pl-PL"/>
        </w:rPr>
        <w:t xml:space="preserve">Pro </w:t>
      </w:r>
      <w:r w:rsidRPr="009F7EF1">
        <w:rPr>
          <w:noProof/>
          <w:sz w:val="22"/>
          <w:szCs w:val="22"/>
          <w:lang w:val="pl-PL"/>
        </w:rPr>
        <w:t>będzie to widać jeszcze lepiej, a ujęcia pozostaną doskonale wyra</w:t>
      </w:r>
      <w:r w:rsidR="009F7EF1" w:rsidRPr="009F7EF1">
        <w:rPr>
          <w:noProof/>
          <w:sz w:val="22"/>
          <w:szCs w:val="22"/>
          <w:lang w:val="pl-PL"/>
        </w:rPr>
        <w:t>ź</w:t>
      </w:r>
      <w:r w:rsidRPr="009F7EF1">
        <w:rPr>
          <w:noProof/>
          <w:sz w:val="22"/>
          <w:szCs w:val="22"/>
          <w:lang w:val="pl-PL"/>
        </w:rPr>
        <w:t>ne i ostre niezależnie od warunków. Reno3 Pro wyposażony został w poczwórny aparat</w:t>
      </w:r>
      <w:r w:rsidR="00174C7E" w:rsidRPr="009F7EF1">
        <w:rPr>
          <w:noProof/>
          <w:sz w:val="22"/>
          <w:szCs w:val="22"/>
          <w:lang w:val="pl-PL"/>
        </w:rPr>
        <w:t xml:space="preserve"> główny, który dzięki dodatkowemu algorytmowi pozwoli na rejestrowanie zdjęć w finalnej rozdzielczości aż 108 MP, by wydobyć każdy, nawet najmniejszy detal. </w:t>
      </w:r>
    </w:p>
    <w:p w14:paraId="2AB8806B" w14:textId="77777777" w:rsidR="00174C7E" w:rsidRPr="009F7EF1" w:rsidRDefault="00174C7E" w:rsidP="00174C7E">
      <w:pPr>
        <w:jc w:val="both"/>
        <w:rPr>
          <w:noProof/>
          <w:sz w:val="22"/>
          <w:szCs w:val="22"/>
          <w:lang w:val="pl-PL"/>
        </w:rPr>
      </w:pPr>
    </w:p>
    <w:p w14:paraId="7D24A9D7" w14:textId="3AB6E2D8" w:rsidR="00174C7E" w:rsidRPr="009F7EF1" w:rsidRDefault="00174C7E" w:rsidP="00174C7E">
      <w:pPr>
        <w:jc w:val="both"/>
        <w:rPr>
          <w:noProof/>
          <w:sz w:val="22"/>
          <w:szCs w:val="22"/>
          <w:lang w:val="pl-PL"/>
        </w:rPr>
      </w:pPr>
      <w:r w:rsidRPr="009F7EF1">
        <w:rPr>
          <w:noProof/>
          <w:sz w:val="22"/>
          <w:szCs w:val="22"/>
          <w:lang w:val="pl-PL"/>
        </w:rPr>
        <w:t>Każdy, kto choć raz miał poczucie, że zdjęcie, które własnie wykonał jest dalekie od tego, co miało zostać uchwycone, ucieszy się z zestawu aparatów wspieranych sztuczną inteligencją, pozwalającą zachować maksimum naturalności. Składa się on z czterech obiektywów – głównego 48 MP</w:t>
      </w:r>
      <w:r w:rsidR="006E3392" w:rsidRPr="009F7EF1">
        <w:rPr>
          <w:noProof/>
          <w:sz w:val="22"/>
          <w:szCs w:val="22"/>
          <w:lang w:val="pl-PL"/>
        </w:rPr>
        <w:t xml:space="preserve"> (f/1.7)</w:t>
      </w:r>
      <w:r w:rsidRPr="009F7EF1">
        <w:rPr>
          <w:noProof/>
          <w:sz w:val="22"/>
          <w:szCs w:val="22"/>
          <w:lang w:val="pl-PL"/>
        </w:rPr>
        <w:t>, szerokokątnego 8 MP</w:t>
      </w:r>
      <w:r w:rsidR="006E3392" w:rsidRPr="009F7EF1">
        <w:rPr>
          <w:noProof/>
          <w:sz w:val="22"/>
          <w:szCs w:val="22"/>
          <w:lang w:val="pl-PL"/>
        </w:rPr>
        <w:t xml:space="preserve"> (115</w:t>
      </w:r>
      <w:r w:rsidR="006E3392" w:rsidRPr="009F7EF1">
        <w:rPr>
          <w:b/>
          <w:bCs/>
          <w:noProof/>
          <w:sz w:val="22"/>
          <w:szCs w:val="22"/>
          <w:lang w:val="pl-PL"/>
        </w:rPr>
        <w:t>°</w:t>
      </w:r>
      <w:r w:rsidR="009F7EF1" w:rsidRPr="009F7EF1">
        <w:rPr>
          <w:noProof/>
          <w:sz w:val="22"/>
          <w:szCs w:val="22"/>
          <w:lang w:val="pl-PL"/>
        </w:rPr>
        <w:t>)</w:t>
      </w:r>
      <w:r w:rsidRPr="009F7EF1">
        <w:rPr>
          <w:noProof/>
          <w:sz w:val="22"/>
          <w:szCs w:val="22"/>
          <w:lang w:val="pl-PL"/>
        </w:rPr>
        <w:t xml:space="preserve">, teleobiektywu 13 MP </w:t>
      </w:r>
      <w:r w:rsidR="006E3392" w:rsidRPr="009F7EF1">
        <w:rPr>
          <w:noProof/>
          <w:sz w:val="22"/>
          <w:szCs w:val="22"/>
          <w:lang w:val="pl-PL"/>
        </w:rPr>
        <w:t xml:space="preserve">(f/2.4) </w:t>
      </w:r>
      <w:r w:rsidRPr="009F7EF1">
        <w:rPr>
          <w:noProof/>
          <w:sz w:val="22"/>
          <w:szCs w:val="22"/>
          <w:lang w:val="pl-PL"/>
        </w:rPr>
        <w:t xml:space="preserve">oraz monochromatycznego 2 MP. Pozwalają one na uzyskanie, m.in., 5-krotnego zoomu hybrydowego oraz 20-krotnego zoomu cyfrowego, a zdjęcia makro będą prezentować się świetnie nawet jeśli obiektyw będzie oddalony o ledwie </w:t>
      </w:r>
      <w:r w:rsidR="006E3392" w:rsidRPr="009F7EF1">
        <w:rPr>
          <w:noProof/>
          <w:sz w:val="22"/>
          <w:szCs w:val="22"/>
          <w:lang w:val="pl-PL"/>
        </w:rPr>
        <w:t>2,5</w:t>
      </w:r>
      <w:r w:rsidRPr="009F7EF1">
        <w:rPr>
          <w:noProof/>
          <w:sz w:val="22"/>
          <w:szCs w:val="22"/>
          <w:lang w:val="pl-PL"/>
        </w:rPr>
        <w:t xml:space="preserve"> cm. Specjalne algorytmy oraz dedykowany procesor NPU jeszcze lepej radzą sobie ze </w:t>
      </w:r>
      <w:r w:rsidR="006E3392" w:rsidRPr="009F7EF1">
        <w:rPr>
          <w:noProof/>
          <w:sz w:val="22"/>
          <w:szCs w:val="22"/>
          <w:lang w:val="pl-PL"/>
        </w:rPr>
        <w:t>fotografiami</w:t>
      </w:r>
      <w:r w:rsidRPr="009F7EF1">
        <w:rPr>
          <w:noProof/>
          <w:sz w:val="22"/>
          <w:szCs w:val="22"/>
          <w:lang w:val="pl-PL"/>
        </w:rPr>
        <w:t xml:space="preserve"> nocnymi, nawet w szaleńczo trudnych warunkach oświetleniowych. Wystarczy 1 luks, by </w:t>
      </w:r>
      <w:r w:rsidR="006E3392" w:rsidRPr="009F7EF1">
        <w:rPr>
          <w:noProof/>
          <w:sz w:val="22"/>
          <w:szCs w:val="22"/>
          <w:lang w:val="pl-PL"/>
        </w:rPr>
        <w:t xml:space="preserve">– z pomocą trybu </w:t>
      </w:r>
      <w:r w:rsidR="009F7EF1" w:rsidRPr="009F7EF1">
        <w:rPr>
          <w:noProof/>
          <w:sz w:val="22"/>
          <w:szCs w:val="22"/>
          <w:lang w:val="pl-PL"/>
        </w:rPr>
        <w:t xml:space="preserve">nocnego </w:t>
      </w:r>
      <w:r w:rsidR="006E3392" w:rsidRPr="009F7EF1">
        <w:rPr>
          <w:noProof/>
          <w:sz w:val="22"/>
          <w:szCs w:val="22"/>
          <w:lang w:val="pl-PL"/>
        </w:rPr>
        <w:t xml:space="preserve">Ultra Dark – </w:t>
      </w:r>
      <w:r w:rsidRPr="009F7EF1">
        <w:rPr>
          <w:noProof/>
          <w:sz w:val="22"/>
          <w:szCs w:val="22"/>
          <w:lang w:val="pl-PL"/>
        </w:rPr>
        <w:t xml:space="preserve">wykonać wyraźne i </w:t>
      </w:r>
      <w:r w:rsidR="006E3392" w:rsidRPr="009F7EF1">
        <w:rPr>
          <w:noProof/>
          <w:sz w:val="22"/>
          <w:szCs w:val="22"/>
          <w:lang w:val="pl-PL"/>
        </w:rPr>
        <w:t>jasne zdjęcie a jednocześnie zachować powab nocy.</w:t>
      </w:r>
    </w:p>
    <w:p w14:paraId="02949B34" w14:textId="77777777" w:rsidR="00174C7E" w:rsidRPr="009F7EF1" w:rsidRDefault="00174C7E" w:rsidP="00174C7E">
      <w:pPr>
        <w:jc w:val="both"/>
        <w:rPr>
          <w:noProof/>
          <w:sz w:val="22"/>
          <w:szCs w:val="22"/>
          <w:lang w:val="pl-PL"/>
        </w:rPr>
      </w:pPr>
    </w:p>
    <w:p w14:paraId="3820B61A" w14:textId="21CC6F63" w:rsidR="00CB73F1" w:rsidRPr="009F7EF1" w:rsidRDefault="00CB73F1" w:rsidP="00174C7E">
      <w:pPr>
        <w:jc w:val="both"/>
        <w:rPr>
          <w:noProof/>
          <w:sz w:val="22"/>
          <w:szCs w:val="22"/>
          <w:lang w:val="pl-PL"/>
        </w:rPr>
      </w:pPr>
      <w:r w:rsidRPr="009F7EF1">
        <w:rPr>
          <w:noProof/>
          <w:sz w:val="22"/>
          <w:szCs w:val="22"/>
          <w:lang w:val="pl-PL"/>
        </w:rPr>
        <w:t xml:space="preserve">Wychodząc naprzeciw miłośnikom autoportretów do ich dyspozycji oddany został </w:t>
      </w:r>
      <w:r w:rsidR="00174C7E" w:rsidRPr="009F7EF1">
        <w:rPr>
          <w:noProof/>
          <w:sz w:val="22"/>
          <w:szCs w:val="22"/>
          <w:lang w:val="pl-PL"/>
        </w:rPr>
        <w:t>aparat przedn</w:t>
      </w:r>
      <w:r w:rsidRPr="009F7EF1">
        <w:rPr>
          <w:noProof/>
          <w:sz w:val="22"/>
          <w:szCs w:val="22"/>
          <w:lang w:val="pl-PL"/>
        </w:rPr>
        <w:t>i o rozdzielczości</w:t>
      </w:r>
      <w:r w:rsidR="00174C7E" w:rsidRPr="009F7EF1">
        <w:rPr>
          <w:noProof/>
          <w:sz w:val="22"/>
          <w:szCs w:val="22"/>
          <w:lang w:val="pl-PL"/>
        </w:rPr>
        <w:t xml:space="preserve"> 32 MP</w:t>
      </w:r>
      <w:r w:rsidRPr="009F7EF1">
        <w:rPr>
          <w:noProof/>
          <w:sz w:val="22"/>
          <w:szCs w:val="22"/>
          <w:lang w:val="pl-PL"/>
        </w:rPr>
        <w:t xml:space="preserve"> (f/2.4), wspieranym oczywiście sztuczną inteligencją, dzieki czemu </w:t>
      </w:r>
      <w:r w:rsidR="00174C7E" w:rsidRPr="009F7EF1">
        <w:rPr>
          <w:noProof/>
          <w:sz w:val="22"/>
          <w:szCs w:val="22"/>
          <w:lang w:val="pl-PL"/>
        </w:rPr>
        <w:t>żaden z elementów otoczenia i atmosfery nie straci na swojej niezwykłości</w:t>
      </w:r>
      <w:r w:rsidRPr="009F7EF1">
        <w:rPr>
          <w:noProof/>
          <w:sz w:val="22"/>
          <w:szCs w:val="22"/>
          <w:lang w:val="pl-PL"/>
        </w:rPr>
        <w:t xml:space="preserve"> a wszyscy perfekcjoniści szybko i łatwo skorygują niepożądane detale.</w:t>
      </w:r>
    </w:p>
    <w:p w14:paraId="6F96BF8D" w14:textId="77777777" w:rsidR="00CB73F1" w:rsidRPr="009F7EF1" w:rsidRDefault="00CB73F1" w:rsidP="00174C7E">
      <w:pPr>
        <w:jc w:val="both"/>
        <w:rPr>
          <w:noProof/>
          <w:sz w:val="22"/>
          <w:szCs w:val="22"/>
          <w:lang w:val="pl-PL"/>
        </w:rPr>
      </w:pPr>
    </w:p>
    <w:p w14:paraId="6CDFC859" w14:textId="4175302D" w:rsidR="00CB73F1" w:rsidRPr="009F7EF1" w:rsidRDefault="003C5786" w:rsidP="00174C7E">
      <w:pPr>
        <w:jc w:val="both"/>
        <w:rPr>
          <w:noProof/>
          <w:sz w:val="22"/>
          <w:szCs w:val="22"/>
          <w:lang w:val="pl-PL"/>
        </w:rPr>
      </w:pPr>
      <w:r w:rsidRPr="009F7EF1">
        <w:rPr>
          <w:noProof/>
          <w:sz w:val="22"/>
          <w:szCs w:val="22"/>
          <w:lang w:val="pl-PL"/>
        </w:rPr>
        <w:lastRenderedPageBreak/>
        <w:t>Opisując sekcję foto/video należy wspomnieć o Ultrastabilizacji w wersji 2.0., która oferuje dwa tryby: zwykły (</w:t>
      </w:r>
      <w:r w:rsidR="009F7EF1" w:rsidRPr="009F7EF1">
        <w:rPr>
          <w:noProof/>
          <w:sz w:val="22"/>
          <w:szCs w:val="22"/>
          <w:lang w:val="pl-PL"/>
        </w:rPr>
        <w:t xml:space="preserve">z </w:t>
      </w:r>
      <w:r w:rsidRPr="009F7EF1">
        <w:rPr>
          <w:noProof/>
          <w:sz w:val="22"/>
          <w:szCs w:val="22"/>
          <w:lang w:val="pl-PL"/>
        </w:rPr>
        <w:t>lepsz</w:t>
      </w:r>
      <w:r w:rsidR="009F7EF1" w:rsidRPr="009F7EF1">
        <w:rPr>
          <w:noProof/>
          <w:sz w:val="22"/>
          <w:szCs w:val="22"/>
          <w:lang w:val="pl-PL"/>
        </w:rPr>
        <w:t>ą</w:t>
      </w:r>
      <w:r w:rsidRPr="009F7EF1">
        <w:rPr>
          <w:noProof/>
          <w:sz w:val="22"/>
          <w:szCs w:val="22"/>
          <w:lang w:val="pl-PL"/>
        </w:rPr>
        <w:t xml:space="preserve"> jakoś</w:t>
      </w:r>
      <w:r w:rsidR="009F7EF1" w:rsidRPr="009F7EF1">
        <w:rPr>
          <w:noProof/>
          <w:sz w:val="22"/>
          <w:szCs w:val="22"/>
          <w:lang w:val="pl-PL"/>
        </w:rPr>
        <w:t>cią</w:t>
      </w:r>
      <w:r w:rsidRPr="009F7EF1">
        <w:rPr>
          <w:noProof/>
          <w:sz w:val="22"/>
          <w:szCs w:val="22"/>
          <w:lang w:val="pl-PL"/>
        </w:rPr>
        <w:t xml:space="preserve"> obrazu, </w:t>
      </w:r>
      <w:r w:rsidR="009F7EF1" w:rsidRPr="009F7EF1">
        <w:rPr>
          <w:noProof/>
          <w:sz w:val="22"/>
          <w:szCs w:val="22"/>
          <w:lang w:val="pl-PL"/>
        </w:rPr>
        <w:t xml:space="preserve">mniejszym poziomem </w:t>
      </w:r>
      <w:r w:rsidRPr="009F7EF1">
        <w:rPr>
          <w:noProof/>
          <w:sz w:val="22"/>
          <w:szCs w:val="22"/>
          <w:lang w:val="pl-PL"/>
        </w:rPr>
        <w:t>stabilizacj</w:t>
      </w:r>
      <w:r w:rsidR="009F7EF1" w:rsidRPr="009F7EF1">
        <w:rPr>
          <w:noProof/>
          <w:sz w:val="22"/>
          <w:szCs w:val="22"/>
          <w:lang w:val="pl-PL"/>
        </w:rPr>
        <w:t>i</w:t>
      </w:r>
      <w:r w:rsidRPr="009F7EF1">
        <w:rPr>
          <w:noProof/>
          <w:sz w:val="22"/>
          <w:szCs w:val="22"/>
          <w:lang w:val="pl-PL"/>
        </w:rPr>
        <w:t xml:space="preserve">) i Pro (szerszy kadr i zauważalnie lepsza stabilizacja). </w:t>
      </w:r>
      <w:r w:rsidR="00A0388E" w:rsidRPr="009F7EF1">
        <w:rPr>
          <w:noProof/>
          <w:sz w:val="22"/>
          <w:szCs w:val="22"/>
          <w:lang w:val="pl-PL"/>
        </w:rPr>
        <w:t>Reno3 Pro wyp</w:t>
      </w:r>
      <w:r w:rsidR="009F7EF1" w:rsidRPr="009F7EF1">
        <w:rPr>
          <w:noProof/>
          <w:sz w:val="22"/>
          <w:szCs w:val="22"/>
          <w:lang w:val="pl-PL"/>
        </w:rPr>
        <w:t>osaż</w:t>
      </w:r>
      <w:r w:rsidR="00A0388E" w:rsidRPr="009F7EF1">
        <w:rPr>
          <w:noProof/>
          <w:sz w:val="22"/>
          <w:szCs w:val="22"/>
          <w:lang w:val="pl-PL"/>
        </w:rPr>
        <w:t xml:space="preserve">ony jest w podwójną stabilizację obraz: optyczną i elektroniczną. </w:t>
      </w:r>
      <w:r w:rsidRPr="009F7EF1">
        <w:rPr>
          <w:noProof/>
          <w:sz w:val="22"/>
          <w:szCs w:val="22"/>
          <w:lang w:val="pl-PL"/>
        </w:rPr>
        <w:t xml:space="preserve">Oba aparaty (przedni i tylni) wspierają także opcję video bokeh, dzięki czemu ujęcia osób można realizować w iście hollywoodzkim klimacie. </w:t>
      </w:r>
    </w:p>
    <w:p w14:paraId="5928DB5F" w14:textId="77777777" w:rsidR="00A0388E" w:rsidRPr="009F7EF1" w:rsidRDefault="00A0388E" w:rsidP="00174C7E">
      <w:pPr>
        <w:jc w:val="both"/>
        <w:rPr>
          <w:noProof/>
          <w:sz w:val="22"/>
          <w:szCs w:val="22"/>
          <w:lang w:val="pl-PL"/>
        </w:rPr>
      </w:pPr>
    </w:p>
    <w:p w14:paraId="601DCCA5" w14:textId="77777777" w:rsidR="00174C7E" w:rsidRPr="009F7EF1" w:rsidRDefault="00174C7E" w:rsidP="00174C7E">
      <w:pPr>
        <w:jc w:val="both"/>
        <w:rPr>
          <w:noProof/>
          <w:sz w:val="22"/>
          <w:szCs w:val="22"/>
          <w:lang w:val="pl-PL"/>
        </w:rPr>
      </w:pPr>
    </w:p>
    <w:p w14:paraId="4B6E9DDA" w14:textId="2E955219" w:rsidR="00323E56" w:rsidRPr="009F7EF1" w:rsidRDefault="00D357C1" w:rsidP="00174C7E">
      <w:pPr>
        <w:jc w:val="both"/>
        <w:rPr>
          <w:b/>
          <w:bCs/>
          <w:noProof/>
          <w:sz w:val="22"/>
          <w:szCs w:val="22"/>
          <w:lang w:val="pl-PL"/>
        </w:rPr>
      </w:pPr>
      <w:r w:rsidRPr="009F7EF1">
        <w:rPr>
          <w:b/>
          <w:bCs/>
          <w:noProof/>
          <w:sz w:val="22"/>
          <w:szCs w:val="22"/>
          <w:lang w:val="pl-PL"/>
        </w:rPr>
        <w:t>Wyraźnie ujmując</w:t>
      </w:r>
      <w:r w:rsidR="00323E56" w:rsidRPr="009F7EF1">
        <w:rPr>
          <w:b/>
          <w:bCs/>
          <w:noProof/>
          <w:sz w:val="22"/>
          <w:szCs w:val="22"/>
          <w:lang w:val="pl-PL"/>
        </w:rPr>
        <w:t>a powierzchowność….</w:t>
      </w:r>
    </w:p>
    <w:p w14:paraId="602259E4" w14:textId="4DAEDF54" w:rsidR="00323E56" w:rsidRPr="009F7EF1" w:rsidRDefault="00323E56" w:rsidP="00174C7E">
      <w:pPr>
        <w:jc w:val="both"/>
        <w:rPr>
          <w:b/>
          <w:bCs/>
          <w:noProof/>
          <w:sz w:val="22"/>
          <w:szCs w:val="22"/>
          <w:lang w:val="pl-PL"/>
        </w:rPr>
      </w:pPr>
    </w:p>
    <w:p w14:paraId="48BA69D7" w14:textId="2115CAA1" w:rsidR="00323E56" w:rsidRPr="009F7EF1" w:rsidRDefault="00323E56" w:rsidP="00174C7E">
      <w:pPr>
        <w:jc w:val="both"/>
        <w:rPr>
          <w:b/>
          <w:bCs/>
          <w:noProof/>
          <w:sz w:val="22"/>
          <w:szCs w:val="22"/>
          <w:lang w:val="pl-PL"/>
        </w:rPr>
      </w:pPr>
    </w:p>
    <w:p w14:paraId="5906051D" w14:textId="24290511" w:rsidR="00821779" w:rsidRPr="009F7EF1" w:rsidRDefault="002D3BC8" w:rsidP="002D3BC8">
      <w:pPr>
        <w:jc w:val="both"/>
        <w:rPr>
          <w:noProof/>
          <w:sz w:val="22"/>
          <w:szCs w:val="22"/>
          <w:lang w:val="pl-PL"/>
        </w:rPr>
      </w:pPr>
      <w:r w:rsidRPr="009F7EF1">
        <w:rPr>
          <w:noProof/>
          <w:sz w:val="22"/>
          <w:szCs w:val="22"/>
          <w:lang w:val="pl-PL"/>
        </w:rPr>
        <w:t xml:space="preserve">Dostępny w przedsprzedaży </w:t>
      </w:r>
      <w:r w:rsidR="00961713" w:rsidRPr="009F7EF1">
        <w:rPr>
          <w:noProof/>
          <w:sz w:val="22"/>
          <w:szCs w:val="22"/>
          <w:lang w:val="pl-PL"/>
        </w:rPr>
        <w:t>OPPO</w:t>
      </w:r>
      <w:r w:rsidRPr="009F7EF1">
        <w:rPr>
          <w:noProof/>
          <w:sz w:val="22"/>
          <w:szCs w:val="22"/>
          <w:lang w:val="pl-PL"/>
        </w:rPr>
        <w:t xml:space="preserve"> Reno3 Pro swoją </w:t>
      </w:r>
      <w:r w:rsidR="00461F44" w:rsidRPr="009F7EF1">
        <w:rPr>
          <w:noProof/>
          <w:sz w:val="22"/>
          <w:szCs w:val="22"/>
          <w:lang w:val="pl-PL"/>
        </w:rPr>
        <w:t xml:space="preserve">wyjątkowość udowadnia </w:t>
      </w:r>
      <w:r w:rsidRPr="009F7EF1">
        <w:rPr>
          <w:noProof/>
          <w:sz w:val="22"/>
          <w:szCs w:val="22"/>
          <w:lang w:val="pl-PL"/>
        </w:rPr>
        <w:t xml:space="preserve">już </w:t>
      </w:r>
      <w:r w:rsidR="00461F44" w:rsidRPr="009F7EF1">
        <w:rPr>
          <w:noProof/>
          <w:sz w:val="22"/>
          <w:szCs w:val="22"/>
          <w:lang w:val="pl-PL"/>
        </w:rPr>
        <w:t>od pierwszego rzutu oka</w:t>
      </w:r>
      <w:r w:rsidRPr="009F7EF1">
        <w:rPr>
          <w:noProof/>
          <w:sz w:val="22"/>
          <w:szCs w:val="22"/>
          <w:lang w:val="pl-PL"/>
        </w:rPr>
        <w:t>. Ponadprzeciętnie smukły –</w:t>
      </w:r>
      <w:r w:rsidR="005E7CC3" w:rsidRPr="009F7EF1">
        <w:rPr>
          <w:noProof/>
          <w:sz w:val="22"/>
          <w:szCs w:val="22"/>
          <w:lang w:val="pl-PL"/>
        </w:rPr>
        <w:t xml:space="preserve"> (jedynie </w:t>
      </w:r>
      <w:r w:rsidRPr="009F7EF1">
        <w:rPr>
          <w:noProof/>
          <w:sz w:val="22"/>
          <w:szCs w:val="22"/>
          <w:lang w:val="pl-PL"/>
        </w:rPr>
        <w:t>7,7 mm</w:t>
      </w:r>
      <w:r w:rsidR="005E7CC3" w:rsidRPr="009F7EF1">
        <w:rPr>
          <w:noProof/>
          <w:sz w:val="22"/>
          <w:szCs w:val="22"/>
          <w:lang w:val="pl-PL"/>
        </w:rPr>
        <w:t xml:space="preserve"> grubości)</w:t>
      </w:r>
      <w:r w:rsidRPr="009F7EF1">
        <w:rPr>
          <w:noProof/>
          <w:sz w:val="22"/>
          <w:szCs w:val="22"/>
          <w:lang w:val="pl-PL"/>
        </w:rPr>
        <w:t xml:space="preserve"> – i lekki, bo ważący zaledwie 171 g smartfon</w:t>
      </w:r>
      <w:r w:rsidR="00D41639" w:rsidRPr="009F7EF1">
        <w:rPr>
          <w:noProof/>
          <w:sz w:val="22"/>
          <w:szCs w:val="22"/>
          <w:lang w:val="pl-PL"/>
        </w:rPr>
        <w:t>,</w:t>
      </w:r>
      <w:r w:rsidRPr="009F7EF1">
        <w:rPr>
          <w:noProof/>
          <w:sz w:val="22"/>
          <w:szCs w:val="22"/>
          <w:lang w:val="pl-PL"/>
        </w:rPr>
        <w:t xml:space="preserve"> wyposażony został w </w:t>
      </w:r>
      <w:r w:rsidR="009F7EF1" w:rsidRPr="009F7EF1">
        <w:rPr>
          <w:noProof/>
          <w:sz w:val="22"/>
          <w:szCs w:val="22"/>
          <w:lang w:val="pl-PL"/>
        </w:rPr>
        <w:t xml:space="preserve">zakrzywiony na bokach </w:t>
      </w:r>
      <w:r w:rsidRPr="009F7EF1">
        <w:rPr>
          <w:noProof/>
          <w:sz w:val="22"/>
          <w:szCs w:val="22"/>
          <w:lang w:val="pl-PL"/>
        </w:rPr>
        <w:t xml:space="preserve">ekran AMOLED FHD+ o rozdzielczości 2400x1080 </w:t>
      </w:r>
      <w:r w:rsidR="00446CB4" w:rsidRPr="009F7EF1">
        <w:rPr>
          <w:noProof/>
          <w:sz w:val="22"/>
          <w:szCs w:val="22"/>
          <w:lang w:val="pl-PL"/>
        </w:rPr>
        <w:t>i</w:t>
      </w:r>
      <w:r w:rsidRPr="009F7EF1">
        <w:rPr>
          <w:noProof/>
          <w:sz w:val="22"/>
          <w:szCs w:val="22"/>
          <w:lang w:val="pl-PL"/>
        </w:rPr>
        <w:t xml:space="preserve"> przekątnej 6,5 cala</w:t>
      </w:r>
      <w:r w:rsidR="00446CB4" w:rsidRPr="009F7EF1">
        <w:rPr>
          <w:noProof/>
          <w:sz w:val="22"/>
          <w:szCs w:val="22"/>
          <w:lang w:val="pl-PL"/>
        </w:rPr>
        <w:t xml:space="preserve"> (20:9)</w:t>
      </w:r>
      <w:r w:rsidRPr="009F7EF1">
        <w:rPr>
          <w:noProof/>
          <w:sz w:val="22"/>
          <w:szCs w:val="22"/>
          <w:lang w:val="pl-PL"/>
        </w:rPr>
        <w:t xml:space="preserve">. </w:t>
      </w:r>
      <w:r w:rsidR="009F7EF1" w:rsidRPr="009F7EF1">
        <w:rPr>
          <w:noProof/>
          <w:sz w:val="22"/>
          <w:szCs w:val="22"/>
          <w:lang w:val="pl-PL"/>
        </w:rPr>
        <w:t>Z c</w:t>
      </w:r>
      <w:r w:rsidRPr="009F7EF1">
        <w:rPr>
          <w:noProof/>
          <w:sz w:val="22"/>
          <w:szCs w:val="22"/>
          <w:lang w:val="pl-PL"/>
        </w:rPr>
        <w:t>zęstotliwoś</w:t>
      </w:r>
      <w:r w:rsidR="009F7EF1" w:rsidRPr="009F7EF1">
        <w:rPr>
          <w:noProof/>
          <w:sz w:val="22"/>
          <w:szCs w:val="22"/>
          <w:lang w:val="pl-PL"/>
        </w:rPr>
        <w:t>cią</w:t>
      </w:r>
      <w:r w:rsidRPr="009F7EF1">
        <w:rPr>
          <w:noProof/>
          <w:sz w:val="22"/>
          <w:szCs w:val="22"/>
          <w:lang w:val="pl-PL"/>
        </w:rPr>
        <w:t xml:space="preserve"> odświeżania </w:t>
      </w:r>
      <w:r w:rsidR="00323E56" w:rsidRPr="009F7EF1">
        <w:rPr>
          <w:noProof/>
          <w:sz w:val="22"/>
          <w:szCs w:val="22"/>
          <w:lang w:val="pl-PL"/>
        </w:rPr>
        <w:t xml:space="preserve">ekranu </w:t>
      </w:r>
      <w:r w:rsidRPr="009F7EF1">
        <w:rPr>
          <w:noProof/>
          <w:sz w:val="22"/>
          <w:szCs w:val="22"/>
          <w:lang w:val="pl-PL"/>
        </w:rPr>
        <w:t>na poziomie 90 Hz gwarantuj</w:t>
      </w:r>
      <w:r w:rsidR="009F7EF1" w:rsidRPr="009F7EF1">
        <w:rPr>
          <w:noProof/>
          <w:sz w:val="22"/>
          <w:szCs w:val="22"/>
          <w:lang w:val="pl-PL"/>
        </w:rPr>
        <w:t>ącą</w:t>
      </w:r>
      <w:r w:rsidRPr="009F7EF1">
        <w:rPr>
          <w:noProof/>
          <w:sz w:val="22"/>
          <w:szCs w:val="22"/>
          <w:lang w:val="pl-PL"/>
        </w:rPr>
        <w:t xml:space="preserve"> płynny odbiór treści, </w:t>
      </w:r>
      <w:r w:rsidR="009F7EF1" w:rsidRPr="009F7EF1">
        <w:rPr>
          <w:noProof/>
          <w:sz w:val="22"/>
          <w:szCs w:val="22"/>
          <w:lang w:val="pl-PL"/>
        </w:rPr>
        <w:t xml:space="preserve">i reakcją na dotyk na poziomie 180 Hz, a także wsparciem dla standardu HDR10+, ekran </w:t>
      </w:r>
      <w:r w:rsidRPr="009F7EF1">
        <w:rPr>
          <w:noProof/>
          <w:sz w:val="22"/>
          <w:szCs w:val="22"/>
          <w:lang w:val="pl-PL"/>
        </w:rPr>
        <w:t>dopełnia dopracowany w każdym calu efekt wizualny</w:t>
      </w:r>
      <w:r w:rsidR="00446CB4" w:rsidRPr="009F7EF1">
        <w:rPr>
          <w:noProof/>
          <w:sz w:val="22"/>
          <w:szCs w:val="22"/>
          <w:lang w:val="pl-PL"/>
        </w:rPr>
        <w:t>.</w:t>
      </w:r>
    </w:p>
    <w:p w14:paraId="578871C5" w14:textId="77777777" w:rsidR="00821779" w:rsidRPr="009F7EF1" w:rsidRDefault="00821779" w:rsidP="002D3BC8">
      <w:pPr>
        <w:jc w:val="both"/>
        <w:rPr>
          <w:noProof/>
          <w:sz w:val="22"/>
          <w:szCs w:val="22"/>
          <w:lang w:val="pl-PL"/>
        </w:rPr>
      </w:pPr>
    </w:p>
    <w:p w14:paraId="4F7E3E9D" w14:textId="47C61201" w:rsidR="002D3BC8" w:rsidRPr="009F7EF1" w:rsidRDefault="00EB02D6" w:rsidP="002D3BC8">
      <w:pPr>
        <w:jc w:val="both"/>
        <w:rPr>
          <w:noProof/>
          <w:sz w:val="22"/>
          <w:szCs w:val="22"/>
          <w:u w:val="single"/>
          <w:lang w:val="pl-PL"/>
        </w:rPr>
      </w:pPr>
      <w:r w:rsidRPr="009F7EF1">
        <w:rPr>
          <w:noProof/>
          <w:sz w:val="22"/>
          <w:szCs w:val="22"/>
          <w:u w:val="single"/>
          <w:lang w:val="pl-PL"/>
        </w:rPr>
        <w:t>Reno3 Pro będzie w Pol</w:t>
      </w:r>
      <w:r w:rsidR="009F7EF1" w:rsidRPr="009F7EF1">
        <w:rPr>
          <w:noProof/>
          <w:sz w:val="22"/>
          <w:szCs w:val="22"/>
          <w:u w:val="single"/>
          <w:lang w:val="pl-PL"/>
        </w:rPr>
        <w:t>s</w:t>
      </w:r>
      <w:r w:rsidRPr="009F7EF1">
        <w:rPr>
          <w:noProof/>
          <w:sz w:val="22"/>
          <w:szCs w:val="22"/>
          <w:u w:val="single"/>
          <w:lang w:val="pl-PL"/>
        </w:rPr>
        <w:t xml:space="preserve">ce dostępne w dwóch wariantach kolorystycznych </w:t>
      </w:r>
      <w:r w:rsidR="002D3BC8" w:rsidRPr="009F7EF1">
        <w:rPr>
          <w:noProof/>
          <w:sz w:val="22"/>
          <w:szCs w:val="22"/>
          <w:u w:val="single"/>
          <w:lang w:val="pl-PL"/>
        </w:rPr>
        <w:t>– czarny</w:t>
      </w:r>
      <w:r w:rsidRPr="009F7EF1">
        <w:rPr>
          <w:noProof/>
          <w:sz w:val="22"/>
          <w:szCs w:val="22"/>
          <w:u w:val="single"/>
          <w:lang w:val="pl-PL"/>
        </w:rPr>
        <w:t>m</w:t>
      </w:r>
      <w:r w:rsidR="002D3BC8" w:rsidRPr="009F7EF1">
        <w:rPr>
          <w:noProof/>
          <w:sz w:val="22"/>
          <w:szCs w:val="22"/>
          <w:u w:val="single"/>
          <w:lang w:val="pl-PL"/>
        </w:rPr>
        <w:t xml:space="preserve"> oraz niebieski</w:t>
      </w:r>
      <w:r w:rsidRPr="009F7EF1">
        <w:rPr>
          <w:noProof/>
          <w:sz w:val="22"/>
          <w:szCs w:val="22"/>
          <w:u w:val="single"/>
          <w:lang w:val="pl-PL"/>
        </w:rPr>
        <w:t>m</w:t>
      </w:r>
      <w:r w:rsidR="002D3BC8" w:rsidRPr="009F7EF1">
        <w:rPr>
          <w:noProof/>
          <w:sz w:val="22"/>
          <w:szCs w:val="22"/>
          <w:u w:val="single"/>
          <w:lang w:val="pl-PL"/>
        </w:rPr>
        <w:t>.</w:t>
      </w:r>
    </w:p>
    <w:p w14:paraId="0FFC2F11" w14:textId="77777777" w:rsidR="00973A65" w:rsidRPr="006701D7" w:rsidRDefault="00973A65" w:rsidP="002D3BC8">
      <w:pPr>
        <w:jc w:val="both"/>
        <w:rPr>
          <w:noProof/>
          <w:sz w:val="22"/>
          <w:szCs w:val="22"/>
          <w:lang w:val="pl-PL"/>
        </w:rPr>
      </w:pPr>
    </w:p>
    <w:p w14:paraId="28C33BB2" w14:textId="1F78CDF0" w:rsidR="00A0353F" w:rsidRPr="006701D7" w:rsidRDefault="00A0353F" w:rsidP="002D3BC8">
      <w:pPr>
        <w:rPr>
          <w:b/>
          <w:bCs/>
          <w:noProof/>
          <w:sz w:val="22"/>
          <w:szCs w:val="22"/>
          <w:lang w:val="pl-PL"/>
        </w:rPr>
      </w:pPr>
    </w:p>
    <w:p w14:paraId="7058F439" w14:textId="30E7D7E7" w:rsidR="002D3BC8" w:rsidRPr="006701D7" w:rsidRDefault="00323E56" w:rsidP="002D3BC8">
      <w:pPr>
        <w:jc w:val="both"/>
        <w:rPr>
          <w:b/>
          <w:bCs/>
          <w:noProof/>
          <w:sz w:val="22"/>
          <w:szCs w:val="22"/>
          <w:lang w:val="pl-PL"/>
        </w:rPr>
      </w:pPr>
      <w:r>
        <w:rPr>
          <w:b/>
          <w:bCs/>
          <w:noProof/>
          <w:sz w:val="22"/>
          <w:szCs w:val="22"/>
          <w:lang w:val="pl-PL"/>
        </w:rPr>
        <w:t>… i równie ujmujące wnętrze</w:t>
      </w:r>
    </w:p>
    <w:p w14:paraId="5D1180AE" w14:textId="369E7F74" w:rsidR="00C748EC" w:rsidRDefault="00C748EC" w:rsidP="002D3BC8">
      <w:pPr>
        <w:jc w:val="both"/>
        <w:rPr>
          <w:noProof/>
          <w:sz w:val="22"/>
          <w:szCs w:val="22"/>
          <w:lang w:val="pl-PL"/>
        </w:rPr>
      </w:pPr>
    </w:p>
    <w:p w14:paraId="798C62DF" w14:textId="3A4EEDC6" w:rsidR="00DA1862" w:rsidRDefault="00DA1862" w:rsidP="002D3BC8">
      <w:pPr>
        <w:jc w:val="both"/>
        <w:rPr>
          <w:noProof/>
          <w:sz w:val="22"/>
          <w:szCs w:val="22"/>
          <w:lang w:val="pl-PL"/>
        </w:rPr>
      </w:pPr>
      <w:r>
        <w:rPr>
          <w:noProof/>
          <w:sz w:val="22"/>
          <w:szCs w:val="22"/>
          <w:lang w:val="pl-PL"/>
        </w:rPr>
        <w:t>Za sprawną pracę odpowiada procesor Snapdragon 765G wspierany 12 GB pamięci RAM. Dostępne 256 GB pamięci na pliki pozwoli zapisać wszystkie zdjęcia, wideo, gry czy aplikacje. Całość pracuje zaś wraz z najnowszą nakładką OPPO ColorOS 7.</w:t>
      </w:r>
    </w:p>
    <w:p w14:paraId="0C74E5BD" w14:textId="7B9E2D2B" w:rsidR="00DA1862" w:rsidRDefault="00DA1862" w:rsidP="002D3BC8">
      <w:pPr>
        <w:jc w:val="both"/>
        <w:rPr>
          <w:noProof/>
          <w:sz w:val="22"/>
          <w:szCs w:val="22"/>
          <w:lang w:val="pl-PL"/>
        </w:rPr>
      </w:pPr>
    </w:p>
    <w:p w14:paraId="1CBA036E" w14:textId="3ADFAEEB" w:rsidR="00DA1862" w:rsidRDefault="00DA1862" w:rsidP="00DA1862">
      <w:pPr>
        <w:jc w:val="both"/>
        <w:rPr>
          <w:noProof/>
          <w:sz w:val="22"/>
          <w:szCs w:val="22"/>
          <w:lang w:val="pl-PL"/>
        </w:rPr>
      </w:pPr>
      <w:r>
        <w:rPr>
          <w:noProof/>
          <w:sz w:val="22"/>
          <w:szCs w:val="22"/>
          <w:lang w:val="pl-PL"/>
        </w:rPr>
        <w:t xml:space="preserve">Urządzenie wyposażone jest w baterię 4025 mAh, umożliwiającą całodzienne, swobodne posługiwanie się nim. Za sprawą ładowania VOOC 4.0 30W możliwe jest naładowanie 50% baterii w zaledwie 20 min, natomiast 100% – w 56 min. </w:t>
      </w:r>
    </w:p>
    <w:p w14:paraId="7E37BC95" w14:textId="77777777" w:rsidR="00DA1862" w:rsidRPr="006701D7" w:rsidRDefault="00DA1862" w:rsidP="002D3BC8">
      <w:pPr>
        <w:jc w:val="both"/>
        <w:rPr>
          <w:noProof/>
          <w:sz w:val="22"/>
          <w:szCs w:val="22"/>
          <w:lang w:val="pl-PL"/>
        </w:rPr>
      </w:pPr>
    </w:p>
    <w:p w14:paraId="087C3468" w14:textId="77777777" w:rsidR="00A0388E" w:rsidRPr="006701D7" w:rsidRDefault="00A0388E" w:rsidP="002D3BC8">
      <w:pPr>
        <w:jc w:val="both"/>
        <w:rPr>
          <w:b/>
          <w:bCs/>
          <w:noProof/>
          <w:sz w:val="22"/>
          <w:szCs w:val="22"/>
          <w:lang w:val="pl-PL"/>
        </w:rPr>
      </w:pPr>
    </w:p>
    <w:p w14:paraId="524EA912" w14:textId="16EC10FC" w:rsidR="00560285" w:rsidRPr="009F7EF1" w:rsidRDefault="002D3BC8" w:rsidP="002D3BC8">
      <w:pPr>
        <w:jc w:val="both"/>
        <w:rPr>
          <w:noProof/>
          <w:sz w:val="22"/>
          <w:szCs w:val="22"/>
          <w:u w:val="single"/>
          <w:lang w:val="pl-PL"/>
        </w:rPr>
      </w:pPr>
      <w:r w:rsidRPr="009F7EF1">
        <w:rPr>
          <w:noProof/>
          <w:sz w:val="22"/>
          <w:szCs w:val="22"/>
          <w:u w:val="single"/>
          <w:lang w:val="pl-PL"/>
        </w:rPr>
        <w:t xml:space="preserve">Reno3 Pro w </w:t>
      </w:r>
      <w:r w:rsidR="009F7EF1" w:rsidRPr="009F7EF1">
        <w:rPr>
          <w:noProof/>
          <w:sz w:val="22"/>
          <w:szCs w:val="22"/>
          <w:u w:val="single"/>
          <w:lang w:val="pl-PL"/>
        </w:rPr>
        <w:t>Polsce dostępny będzie w cenie 2599 zł</w:t>
      </w:r>
      <w:r w:rsidR="009F7EF1">
        <w:rPr>
          <w:noProof/>
          <w:sz w:val="22"/>
          <w:szCs w:val="22"/>
          <w:lang w:val="pl-PL"/>
        </w:rPr>
        <w:t xml:space="preserve">, a w </w:t>
      </w:r>
      <w:r w:rsidRPr="006701D7">
        <w:rPr>
          <w:noProof/>
          <w:sz w:val="22"/>
          <w:szCs w:val="22"/>
          <w:lang w:val="pl-PL"/>
        </w:rPr>
        <w:t>przedsprzedaży dostępny jest w zestawie z</w:t>
      </w:r>
      <w:r w:rsidR="00560285">
        <w:rPr>
          <w:noProof/>
          <w:sz w:val="22"/>
          <w:szCs w:val="22"/>
          <w:lang w:val="pl-PL"/>
        </w:rPr>
        <w:t xml:space="preserve"> – do tej pory niedostępnymi jeszcze na polskim rynku –</w:t>
      </w:r>
      <w:r w:rsidRPr="006701D7">
        <w:rPr>
          <w:noProof/>
          <w:sz w:val="22"/>
          <w:szCs w:val="22"/>
          <w:lang w:val="pl-PL"/>
        </w:rPr>
        <w:t xml:space="preserve"> słuchawkami </w:t>
      </w:r>
      <w:r w:rsidR="0024452B">
        <w:rPr>
          <w:noProof/>
          <w:sz w:val="22"/>
          <w:szCs w:val="22"/>
          <w:lang w:val="pl-PL"/>
        </w:rPr>
        <w:t>OPPO</w:t>
      </w:r>
      <w:r w:rsidRPr="006701D7">
        <w:rPr>
          <w:noProof/>
          <w:sz w:val="22"/>
          <w:szCs w:val="22"/>
          <w:lang w:val="pl-PL"/>
        </w:rPr>
        <w:t xml:space="preserve"> Enco Free</w:t>
      </w:r>
      <w:r w:rsidR="00560285">
        <w:rPr>
          <w:noProof/>
          <w:sz w:val="22"/>
          <w:szCs w:val="22"/>
          <w:lang w:val="pl-PL"/>
        </w:rPr>
        <w:t xml:space="preserve">. Dyskretne i eleganckie, zostały zaprojektowane do komfortowego noszenia co ma niebagatelne znaczenie gdy czas odtwarzania muzyki to nawet 25 godzin. Intuicyina, dotykowa obsługa, aktywny, wspierany sztuczną inteligencją system redukcji szumów w czasie rozmowy i niezależna dla każdego kanału synchronizacja transmisji bluetooth czynią z nich akcesorium typu </w:t>
      </w:r>
      <w:r w:rsidR="00560285" w:rsidRPr="00276798">
        <w:rPr>
          <w:i/>
          <w:iCs/>
          <w:noProof/>
          <w:sz w:val="22"/>
          <w:szCs w:val="22"/>
          <w:lang w:val="pl-PL"/>
        </w:rPr>
        <w:t>musisz-to-mieć.</w:t>
      </w:r>
      <w:r w:rsidR="00560285">
        <w:rPr>
          <w:noProof/>
          <w:sz w:val="22"/>
          <w:szCs w:val="22"/>
          <w:lang w:val="pl-PL"/>
        </w:rPr>
        <w:t xml:space="preserve"> Warto wspomnieć i o tym, że słuchawki spełniają wymogi wodoodpornościowe wg standardu IPX4.</w:t>
      </w:r>
      <w:r w:rsidR="00276798">
        <w:rPr>
          <w:noProof/>
          <w:sz w:val="22"/>
          <w:szCs w:val="22"/>
          <w:lang w:val="pl-PL"/>
        </w:rPr>
        <w:t xml:space="preserve"> </w:t>
      </w:r>
      <w:r w:rsidR="009F7EF1" w:rsidRPr="009F7EF1">
        <w:rPr>
          <w:noProof/>
          <w:sz w:val="22"/>
          <w:szCs w:val="22"/>
          <w:u w:val="single"/>
          <w:lang w:val="pl-PL"/>
        </w:rPr>
        <w:t>W ofercie przedsprzedażowej dostępne będą dwie wersje kolorystyczne słuchawek: czarny i biały.</w:t>
      </w:r>
    </w:p>
    <w:p w14:paraId="06F174D9" w14:textId="781C51F7" w:rsidR="00560285" w:rsidRDefault="00560285" w:rsidP="002D3BC8">
      <w:pPr>
        <w:jc w:val="both"/>
        <w:rPr>
          <w:noProof/>
          <w:sz w:val="22"/>
          <w:szCs w:val="22"/>
          <w:lang w:val="pl-PL"/>
        </w:rPr>
      </w:pPr>
    </w:p>
    <w:p w14:paraId="71816637" w14:textId="6FA7E807" w:rsidR="00560285" w:rsidRDefault="00560285" w:rsidP="002D3BC8">
      <w:pPr>
        <w:jc w:val="both"/>
        <w:rPr>
          <w:noProof/>
          <w:sz w:val="22"/>
          <w:szCs w:val="22"/>
          <w:lang w:val="pl-PL"/>
        </w:rPr>
      </w:pPr>
      <w:r>
        <w:rPr>
          <w:noProof/>
          <w:sz w:val="22"/>
          <w:szCs w:val="22"/>
          <w:lang w:val="pl-PL"/>
        </w:rPr>
        <w:t xml:space="preserve">Przedsprzedaż modelu Reno3 Pro </w:t>
      </w:r>
      <w:r w:rsidR="00F42DCC">
        <w:rPr>
          <w:noProof/>
          <w:sz w:val="22"/>
          <w:szCs w:val="22"/>
          <w:lang w:val="pl-PL"/>
        </w:rPr>
        <w:t xml:space="preserve">w zestawie z OPPO Enco Free </w:t>
      </w:r>
      <w:r>
        <w:rPr>
          <w:noProof/>
          <w:sz w:val="22"/>
          <w:szCs w:val="22"/>
          <w:lang w:val="pl-PL"/>
        </w:rPr>
        <w:t>będzie prowadzona</w:t>
      </w:r>
      <w:r w:rsidR="00F42DCC">
        <w:rPr>
          <w:noProof/>
          <w:sz w:val="22"/>
          <w:szCs w:val="22"/>
          <w:lang w:val="pl-PL"/>
        </w:rPr>
        <w:t xml:space="preserve"> w</w:t>
      </w:r>
      <w:r>
        <w:rPr>
          <w:noProof/>
          <w:sz w:val="22"/>
          <w:szCs w:val="22"/>
          <w:lang w:val="pl-PL"/>
        </w:rPr>
        <w:t xml:space="preserve"> </w:t>
      </w:r>
      <w:r w:rsidR="00F42DCC">
        <w:rPr>
          <w:noProof/>
          <w:sz w:val="22"/>
          <w:szCs w:val="22"/>
          <w:lang w:val="pl-PL"/>
        </w:rPr>
        <w:t xml:space="preserve">dniach </w:t>
      </w:r>
      <w:r w:rsidR="00F42DCC" w:rsidRPr="00F42DCC">
        <w:rPr>
          <w:b/>
          <w:bCs/>
          <w:noProof/>
          <w:sz w:val="22"/>
          <w:szCs w:val="22"/>
          <w:lang w:val="pl-PL"/>
        </w:rPr>
        <w:t>6-19 kwietnia 2020r.</w:t>
      </w:r>
      <w:r w:rsidR="00F42DCC">
        <w:rPr>
          <w:noProof/>
          <w:sz w:val="22"/>
          <w:szCs w:val="22"/>
          <w:lang w:val="pl-PL"/>
        </w:rPr>
        <w:t xml:space="preserve"> </w:t>
      </w:r>
      <w:r>
        <w:rPr>
          <w:noProof/>
          <w:sz w:val="22"/>
          <w:szCs w:val="22"/>
          <w:lang w:val="pl-PL"/>
        </w:rPr>
        <w:t xml:space="preserve">u wszystkich partnerów detalicznych </w:t>
      </w:r>
      <w:r w:rsidR="00276798">
        <w:rPr>
          <w:noProof/>
          <w:sz w:val="22"/>
          <w:szCs w:val="22"/>
          <w:lang w:val="pl-PL"/>
        </w:rPr>
        <w:t xml:space="preserve">(MediaMarkt, Media </w:t>
      </w:r>
      <w:r w:rsidR="00276798">
        <w:rPr>
          <w:noProof/>
          <w:sz w:val="22"/>
          <w:szCs w:val="22"/>
          <w:lang w:val="pl-PL"/>
        </w:rPr>
        <w:lastRenderedPageBreak/>
        <w:t>Expert, NEONET, RTV Euro AGD, x-kom i strefa marki na Allegro) oraz w sieci T-Mobile dla klientów biznesowych.</w:t>
      </w:r>
    </w:p>
    <w:p w14:paraId="2A5400E7" w14:textId="473FCD8A" w:rsidR="00503221" w:rsidRDefault="00503221" w:rsidP="00524754">
      <w:pPr>
        <w:shd w:val="clear" w:color="auto" w:fill="FFFFFF"/>
        <w:spacing w:before="6" w:after="6" w:line="240" w:lineRule="auto"/>
        <w:jc w:val="both"/>
        <w:rPr>
          <w:noProof/>
          <w:sz w:val="22"/>
          <w:szCs w:val="22"/>
          <w:lang w:val="pl-PL"/>
        </w:rPr>
      </w:pPr>
    </w:p>
    <w:p w14:paraId="75BCFDE6" w14:textId="057B38D2" w:rsidR="00F42DCC" w:rsidRDefault="00F42DCC" w:rsidP="00524754">
      <w:pPr>
        <w:shd w:val="clear" w:color="auto" w:fill="FFFFFF"/>
        <w:spacing w:before="6" w:after="6" w:line="240" w:lineRule="auto"/>
        <w:jc w:val="both"/>
        <w:rPr>
          <w:noProof/>
          <w:sz w:val="22"/>
          <w:szCs w:val="22"/>
          <w:lang w:val="pl-PL"/>
        </w:rPr>
      </w:pPr>
      <w:r>
        <w:rPr>
          <w:noProof/>
          <w:sz w:val="22"/>
          <w:szCs w:val="22"/>
          <w:lang w:val="pl-PL"/>
        </w:rPr>
        <w:t xml:space="preserve">Szczegóły i regualminy oferty  przedsprzedażowej będą dostępne na stronach internetowych partnerów handlowych. </w:t>
      </w:r>
    </w:p>
    <w:p w14:paraId="633F91C6" w14:textId="18C84FB2" w:rsidR="00F42DCC" w:rsidRDefault="00F42DCC" w:rsidP="00524754">
      <w:pPr>
        <w:shd w:val="clear" w:color="auto" w:fill="FFFFFF"/>
        <w:spacing w:before="6" w:after="6" w:line="240" w:lineRule="auto"/>
        <w:jc w:val="both"/>
        <w:rPr>
          <w:noProof/>
          <w:sz w:val="22"/>
          <w:szCs w:val="22"/>
          <w:lang w:val="pl-PL"/>
        </w:rPr>
      </w:pPr>
    </w:p>
    <w:p w14:paraId="57A60F51" w14:textId="51CCFE30" w:rsidR="00F42DCC" w:rsidRDefault="00F42DCC" w:rsidP="00524754">
      <w:pPr>
        <w:shd w:val="clear" w:color="auto" w:fill="FFFFFF"/>
        <w:spacing w:before="6" w:after="6" w:line="240" w:lineRule="auto"/>
        <w:jc w:val="both"/>
        <w:rPr>
          <w:noProof/>
          <w:sz w:val="22"/>
          <w:szCs w:val="22"/>
          <w:lang w:val="pl-PL"/>
        </w:rPr>
      </w:pPr>
      <w:r>
        <w:rPr>
          <w:noProof/>
          <w:sz w:val="22"/>
          <w:szCs w:val="22"/>
          <w:lang w:val="pl-PL"/>
        </w:rPr>
        <w:t xml:space="preserve">Szczegółowe informacje na temat OPPO Reno3 Pro i OPPO Enco Free dostępne będą na </w:t>
      </w:r>
      <w:r w:rsidR="005903F3">
        <w:fldChar w:fldCharType="begin"/>
      </w:r>
      <w:bookmarkStart w:id="0" w:name="_GoBack"/>
      <w:r w:rsidR="005903F3" w:rsidRPr="00A9360E">
        <w:rPr>
          <w:lang w:val="pl-PL"/>
        </w:rPr>
        <w:instrText xml:space="preserve"> HYPERLINK "https://www.oppo.com/pl/" </w:instrText>
      </w:r>
      <w:bookmarkEnd w:id="0"/>
      <w:r w:rsidR="005903F3">
        <w:fldChar w:fldCharType="separate"/>
      </w:r>
      <w:r w:rsidRPr="003543DE">
        <w:rPr>
          <w:rStyle w:val="Hipercze"/>
          <w:rFonts w:cs="Calibri"/>
          <w:noProof/>
          <w:sz w:val="22"/>
          <w:szCs w:val="22"/>
          <w:lang w:val="pl-PL"/>
        </w:rPr>
        <w:t>https://www.oppo.com/pl/</w:t>
      </w:r>
      <w:r w:rsidR="005903F3">
        <w:rPr>
          <w:rStyle w:val="Hipercze"/>
          <w:rFonts w:cs="Calibri"/>
          <w:noProof/>
          <w:sz w:val="22"/>
          <w:szCs w:val="22"/>
          <w:lang w:val="pl-PL"/>
        </w:rPr>
        <w:fldChar w:fldCharType="end"/>
      </w:r>
    </w:p>
    <w:p w14:paraId="4FD23ADA" w14:textId="77777777" w:rsidR="00F42DCC" w:rsidRPr="006701D7" w:rsidRDefault="00F42DCC" w:rsidP="00524754">
      <w:pPr>
        <w:shd w:val="clear" w:color="auto" w:fill="FFFFFF"/>
        <w:spacing w:before="6" w:after="6" w:line="240" w:lineRule="auto"/>
        <w:jc w:val="both"/>
        <w:rPr>
          <w:rFonts w:ascii="OPPOSans M" w:eastAsia="OPPOSans M" w:hAnsi="OPPOSans M" w:cs="Arial"/>
          <w:noProof/>
          <w:color w:val="000000" w:themeColor="text1"/>
          <w:sz w:val="22"/>
          <w:szCs w:val="22"/>
          <w:lang w:val="pl-PL"/>
        </w:rPr>
      </w:pPr>
    </w:p>
    <w:p w14:paraId="73B35A03" w14:textId="77777777" w:rsidR="00BC4693" w:rsidRPr="00BC4693" w:rsidRDefault="00BC4693" w:rsidP="00BC4693">
      <w:pPr>
        <w:spacing w:before="6" w:after="6" w:line="360" w:lineRule="auto"/>
        <w:jc w:val="both"/>
        <w:rPr>
          <w:rFonts w:asciiTheme="minorHAnsi" w:eastAsia="Calibri" w:hAnsiTheme="minorHAnsi" w:cstheme="minorHAnsi"/>
          <w:sz w:val="21"/>
          <w:szCs w:val="21"/>
          <w:lang w:val="pl-PL" w:eastAsia="en-US"/>
        </w:rPr>
      </w:pPr>
      <w:r w:rsidRPr="00BC4693">
        <w:rPr>
          <w:rFonts w:asciiTheme="minorHAnsi" w:eastAsia="Calibri" w:hAnsiTheme="minorHAnsi" w:cstheme="minorHAnsi"/>
          <w:b/>
          <w:sz w:val="21"/>
          <w:szCs w:val="21"/>
          <w:lang w:val="pl-PL" w:eastAsia="en-US"/>
        </w:rPr>
        <w:t>W celu uzyskania bardziej szczegółowych informacji prosimy o kontakt z</w:t>
      </w:r>
      <w:r w:rsidRPr="00BC4693">
        <w:rPr>
          <w:rFonts w:asciiTheme="minorHAnsi" w:eastAsia="Calibri" w:hAnsiTheme="minorHAnsi" w:cstheme="minorHAnsi"/>
          <w:sz w:val="21"/>
          <w:szCs w:val="21"/>
          <w:lang w:val="pl-PL" w:eastAsia="en-US"/>
        </w:rPr>
        <w:t>:</w:t>
      </w:r>
    </w:p>
    <w:p w14:paraId="4291097E" w14:textId="77777777" w:rsidR="00BC4693" w:rsidRPr="00BC4693" w:rsidRDefault="00BC4693" w:rsidP="00BC4693">
      <w:pPr>
        <w:spacing w:before="6" w:after="6" w:line="360" w:lineRule="auto"/>
        <w:jc w:val="both"/>
        <w:rPr>
          <w:rFonts w:asciiTheme="minorHAnsi" w:eastAsia="Calibri" w:hAnsiTheme="minorHAnsi" w:cstheme="minorHAnsi"/>
          <w:sz w:val="21"/>
          <w:szCs w:val="21"/>
          <w:lang w:val="pl-PL" w:eastAsia="en-US"/>
        </w:rPr>
      </w:pPr>
      <w:r w:rsidRPr="00BC4693">
        <w:rPr>
          <w:rFonts w:asciiTheme="minorHAnsi" w:eastAsia="Calibri" w:hAnsiTheme="minorHAnsi" w:cstheme="minorHAnsi"/>
          <w:sz w:val="21"/>
          <w:szCs w:val="21"/>
          <w:lang w:val="pl-PL" w:eastAsia="en-US"/>
        </w:rPr>
        <w:t>Piotr Żaczko, PR Manager</w:t>
      </w:r>
    </w:p>
    <w:p w14:paraId="51260FE6" w14:textId="77777777" w:rsidR="00BC4693" w:rsidRPr="00BC4693" w:rsidRDefault="00BC4693" w:rsidP="00BC4693">
      <w:pPr>
        <w:spacing w:before="6" w:after="6" w:line="360" w:lineRule="auto"/>
        <w:jc w:val="both"/>
        <w:rPr>
          <w:rFonts w:asciiTheme="minorHAnsi" w:eastAsia="Calibri" w:hAnsiTheme="minorHAnsi" w:cstheme="minorHAnsi"/>
          <w:i/>
          <w:sz w:val="21"/>
          <w:szCs w:val="21"/>
          <w:lang w:val="pl-PL" w:eastAsia="en-US"/>
        </w:rPr>
      </w:pPr>
      <w:r w:rsidRPr="00BC4693">
        <w:rPr>
          <w:rStyle w:val="Hipercze"/>
          <w:rFonts w:asciiTheme="minorHAnsi" w:eastAsia="Calibri" w:hAnsiTheme="minorHAnsi" w:cstheme="minorHAnsi"/>
          <w:i/>
          <w:sz w:val="21"/>
          <w:szCs w:val="21"/>
          <w:lang w:val="pl-PL" w:eastAsia="en-US"/>
        </w:rPr>
        <w:t>piotr.zaczko@oppomobile.pl</w:t>
      </w:r>
    </w:p>
    <w:p w14:paraId="3C3CBE53" w14:textId="77777777" w:rsidR="00BC4693" w:rsidRPr="00BC4693" w:rsidRDefault="00BC4693" w:rsidP="00BC4693">
      <w:pPr>
        <w:spacing w:before="6" w:after="6" w:line="240" w:lineRule="auto"/>
        <w:outlineLvl w:val="0"/>
        <w:rPr>
          <w:rStyle w:val="Hipercze"/>
          <w:rFonts w:ascii="Arial" w:eastAsia="OPPOSans M" w:hAnsi="Arial" w:cs="Arial"/>
          <w:color w:val="000000" w:themeColor="text1"/>
          <w:sz w:val="22"/>
          <w:szCs w:val="22"/>
          <w:lang w:val="pl-PL" w:eastAsia="zh-CN"/>
        </w:rPr>
      </w:pPr>
    </w:p>
    <w:p w14:paraId="015E52D8" w14:textId="77777777" w:rsidR="00BC4693" w:rsidRPr="00BC4693" w:rsidRDefault="00BC4693" w:rsidP="00BC4693">
      <w:pPr>
        <w:spacing w:before="6" w:after="6" w:line="240" w:lineRule="auto"/>
        <w:jc w:val="both"/>
        <w:outlineLvl w:val="0"/>
        <w:rPr>
          <w:rFonts w:asciiTheme="minorHAnsi" w:hAnsiTheme="minorHAnsi" w:cstheme="minorHAnsi"/>
          <w:lang w:val="pl-PL"/>
        </w:rPr>
      </w:pPr>
      <w:bookmarkStart w:id="1" w:name="ref_[2]_38946"/>
      <w:bookmarkEnd w:id="1"/>
      <w:r w:rsidRPr="00BC4693">
        <w:rPr>
          <w:rFonts w:asciiTheme="minorHAnsi" w:hAnsiTheme="minorHAnsi" w:cstheme="minorHAnsi"/>
          <w:b/>
          <w:color w:val="000000" w:themeColor="text1"/>
          <w:lang w:val="pl-PL"/>
        </w:rPr>
        <w:t>O marce OPPO</w:t>
      </w:r>
    </w:p>
    <w:p w14:paraId="1A9CD009" w14:textId="77777777" w:rsidR="00BC4693" w:rsidRPr="00BC4693" w:rsidRDefault="00BC4693" w:rsidP="00BC4693">
      <w:pPr>
        <w:spacing w:before="6" w:after="6" w:line="240" w:lineRule="auto"/>
        <w:jc w:val="both"/>
        <w:rPr>
          <w:rFonts w:asciiTheme="minorHAnsi" w:hAnsiTheme="minorHAnsi" w:cstheme="minorHAnsi"/>
          <w:color w:val="000000" w:themeColor="text1"/>
          <w:lang w:val="pl-PL"/>
        </w:rPr>
      </w:pPr>
      <w:r w:rsidRPr="00BC4693">
        <w:rPr>
          <w:rFonts w:asciiTheme="minorHAnsi" w:hAnsiTheme="minorHAnsi" w:cstheme="minorHAnsi"/>
          <w:color w:val="000000" w:themeColor="text1"/>
          <w:lang w:val="pl-PL"/>
        </w:rPr>
        <w:t>OPPO jest czołową w skali światowej marką smartfonów. Od premiery swojego pierwszego modelu „</w:t>
      </w:r>
      <w:proofErr w:type="spellStart"/>
      <w:r w:rsidRPr="00BC4693">
        <w:rPr>
          <w:rFonts w:asciiTheme="minorHAnsi" w:hAnsiTheme="minorHAnsi" w:cstheme="minorHAnsi"/>
          <w:color w:val="000000" w:themeColor="text1"/>
          <w:lang w:val="pl-PL"/>
        </w:rPr>
        <w:t>Smiley</w:t>
      </w:r>
      <w:proofErr w:type="spellEnd"/>
      <w:r w:rsidRPr="00BC4693">
        <w:rPr>
          <w:rFonts w:asciiTheme="minorHAnsi" w:hAnsiTheme="minorHAnsi" w:cstheme="minorHAnsi"/>
          <w:color w:val="000000" w:themeColor="text1"/>
          <w:lang w:val="pl-PL"/>
        </w:rPr>
        <w:t xml:space="preserve"> Face” w 2008 OPPO niestrudzenie dąży do synergii estetyki oraz innowacyjnych technologii. OPPO oferuje klientom szeroką gamę smartfonów z flagowymi seriami </w:t>
      </w:r>
      <w:proofErr w:type="spellStart"/>
      <w:r w:rsidRPr="00BC4693">
        <w:rPr>
          <w:rFonts w:asciiTheme="minorHAnsi" w:hAnsiTheme="minorHAnsi" w:cstheme="minorHAnsi"/>
          <w:color w:val="000000" w:themeColor="text1"/>
          <w:lang w:val="pl-PL"/>
        </w:rPr>
        <w:t>Find</w:t>
      </w:r>
      <w:proofErr w:type="spellEnd"/>
      <w:r w:rsidRPr="00BC4693">
        <w:rPr>
          <w:rFonts w:asciiTheme="minorHAnsi" w:hAnsiTheme="minorHAnsi" w:cstheme="minorHAnsi"/>
          <w:color w:val="000000" w:themeColor="text1"/>
          <w:lang w:val="pl-PL"/>
        </w:rPr>
        <w:t xml:space="preserve"> i R, systemem operacyjnym </w:t>
      </w:r>
      <w:proofErr w:type="spellStart"/>
      <w:r w:rsidRPr="00BC4693">
        <w:rPr>
          <w:rFonts w:asciiTheme="minorHAnsi" w:hAnsiTheme="minorHAnsi" w:cstheme="minorHAnsi"/>
          <w:color w:val="000000" w:themeColor="text1"/>
          <w:lang w:val="pl-PL"/>
        </w:rPr>
        <w:t>ColorOS</w:t>
      </w:r>
      <w:proofErr w:type="spellEnd"/>
      <w:r w:rsidRPr="00BC4693">
        <w:rPr>
          <w:rFonts w:asciiTheme="minorHAnsi" w:hAnsiTheme="minorHAnsi" w:cstheme="minorHAnsi"/>
          <w:color w:val="000000" w:themeColor="text1"/>
          <w:lang w:val="pl-PL"/>
        </w:rPr>
        <w:t xml:space="preserve">, a także usługami internetowymi, takimi jak OPPO </w:t>
      </w:r>
      <w:proofErr w:type="spellStart"/>
      <w:r w:rsidRPr="00BC4693">
        <w:rPr>
          <w:rFonts w:asciiTheme="minorHAnsi" w:hAnsiTheme="minorHAnsi" w:cstheme="minorHAnsi"/>
          <w:color w:val="000000" w:themeColor="text1"/>
          <w:lang w:val="pl-PL"/>
        </w:rPr>
        <w:t>Cloud</w:t>
      </w:r>
      <w:proofErr w:type="spellEnd"/>
      <w:r w:rsidRPr="00BC4693">
        <w:rPr>
          <w:rFonts w:asciiTheme="minorHAnsi" w:hAnsiTheme="minorHAnsi" w:cstheme="minorHAnsi"/>
          <w:color w:val="000000" w:themeColor="text1"/>
          <w:lang w:val="pl-PL"/>
        </w:rPr>
        <w:t xml:space="preserve"> i OPPO+. OPPO działa w ponad 40 krajach i regionach, ma 6 instytutów badawczych, 4 ośrodki badawczo rozwojowe w różnych krajach oraz międzynarodowe centrum wzornicze w Londynie. Firma zatrudnia ponad 40 000 osób, których misją jest podnoszenie jakości życia klientów z całego świata.</w:t>
      </w:r>
    </w:p>
    <w:p w14:paraId="0CE59927" w14:textId="77777777" w:rsidR="00BC4693" w:rsidRPr="00BC4693" w:rsidRDefault="00BC4693" w:rsidP="00BC4693">
      <w:pPr>
        <w:spacing w:before="6" w:after="6" w:line="240" w:lineRule="auto"/>
        <w:jc w:val="both"/>
        <w:rPr>
          <w:rFonts w:asciiTheme="minorHAnsi" w:hAnsiTheme="minorHAnsi" w:cstheme="minorHAnsi"/>
          <w:color w:val="000000" w:themeColor="text1"/>
          <w:lang w:val="pl-PL"/>
        </w:rPr>
      </w:pPr>
    </w:p>
    <w:p w14:paraId="5F312EC4" w14:textId="77777777" w:rsidR="00BC4693" w:rsidRPr="00BC4693" w:rsidRDefault="00BC4693" w:rsidP="00BC4693">
      <w:pPr>
        <w:jc w:val="both"/>
        <w:rPr>
          <w:rFonts w:asciiTheme="minorHAnsi" w:eastAsia="Calibri" w:hAnsiTheme="minorHAnsi" w:cstheme="minorHAnsi"/>
          <w:b/>
          <w:lang w:val="pl-PL"/>
        </w:rPr>
      </w:pPr>
      <w:r w:rsidRPr="00BC4693">
        <w:rPr>
          <w:rFonts w:asciiTheme="minorHAnsi" w:eastAsia="Calibri" w:hAnsiTheme="minorHAnsi" w:cstheme="minorHAnsi"/>
          <w:b/>
          <w:lang w:val="pl-PL"/>
        </w:rPr>
        <w:t>OPPO w Polsce</w:t>
      </w:r>
    </w:p>
    <w:p w14:paraId="7CDC033B" w14:textId="77777777" w:rsidR="00BC4693" w:rsidRPr="00BC4693" w:rsidRDefault="00BC4693" w:rsidP="00BC4693">
      <w:pPr>
        <w:jc w:val="both"/>
        <w:rPr>
          <w:rFonts w:asciiTheme="minorHAnsi" w:eastAsia="Calibri" w:hAnsiTheme="minorHAnsi" w:cstheme="minorHAnsi"/>
          <w:lang w:val="pl-PL"/>
        </w:rPr>
      </w:pPr>
      <w:r w:rsidRPr="00BC4693">
        <w:rPr>
          <w:rFonts w:asciiTheme="minorHAnsi" w:eastAsia="Calibri" w:hAnsiTheme="minorHAnsi" w:cstheme="minorHAnsi"/>
          <w:lang w:val="pl-PL"/>
        </w:rPr>
        <w:t xml:space="preserve">Marka OPPO jest obecna w Polsce od stycznia 2019 roku i systematycznie buduje swoją pozycję na rynku. Produkty OPPO można zakupić u najbardziej renomowanych sprzedawców detalicznych jak RTV Euro AGD i x-kom oraz poprzez Strefę Marki OPPO na Allegro. Firma poszerzyła kanały dystrybucji o takie sieci jak: </w:t>
      </w:r>
      <w:proofErr w:type="spellStart"/>
      <w:r w:rsidRPr="00BC4693">
        <w:rPr>
          <w:rFonts w:asciiTheme="minorHAnsi" w:eastAsia="Calibri" w:hAnsiTheme="minorHAnsi" w:cstheme="minorHAnsi"/>
          <w:lang w:val="pl-PL"/>
        </w:rPr>
        <w:t>MediaMarkt</w:t>
      </w:r>
      <w:proofErr w:type="spellEnd"/>
      <w:r w:rsidRPr="00BC4693">
        <w:rPr>
          <w:rFonts w:asciiTheme="minorHAnsi" w:eastAsia="Calibri" w:hAnsiTheme="minorHAnsi" w:cstheme="minorHAnsi"/>
          <w:lang w:val="pl-PL"/>
        </w:rPr>
        <w:t xml:space="preserve"> oraz Media </w:t>
      </w:r>
      <w:proofErr w:type="spellStart"/>
      <w:r w:rsidRPr="00BC4693">
        <w:rPr>
          <w:rFonts w:asciiTheme="minorHAnsi" w:eastAsia="Calibri" w:hAnsiTheme="minorHAnsi" w:cstheme="minorHAnsi"/>
          <w:lang w:val="pl-PL"/>
        </w:rPr>
        <w:t>Expert</w:t>
      </w:r>
      <w:proofErr w:type="spellEnd"/>
      <w:r w:rsidRPr="00BC4693">
        <w:rPr>
          <w:rFonts w:asciiTheme="minorHAnsi" w:eastAsia="Calibri" w:hAnsiTheme="minorHAnsi" w:cstheme="minorHAnsi"/>
          <w:lang w:val="pl-PL"/>
        </w:rPr>
        <w:t xml:space="preserve">. Smartfony OPPO Reno będą sprzedawane także we współpracy z operatorami telekomunikacyjnymi takimi jak Orange i Play. Do kluczowych dystrybutorów należą: NTT S.A., ABC Data S.A., </w:t>
      </w:r>
      <w:proofErr w:type="spellStart"/>
      <w:r w:rsidRPr="00BC4693">
        <w:rPr>
          <w:rFonts w:asciiTheme="minorHAnsi" w:eastAsia="Calibri" w:hAnsiTheme="minorHAnsi" w:cstheme="minorHAnsi"/>
          <w:lang w:val="pl-PL"/>
        </w:rPr>
        <w:t>TelForceOne</w:t>
      </w:r>
      <w:proofErr w:type="spellEnd"/>
      <w:r w:rsidRPr="00BC4693">
        <w:rPr>
          <w:rFonts w:asciiTheme="minorHAnsi" w:eastAsia="Calibri" w:hAnsiTheme="minorHAnsi" w:cstheme="minorHAnsi"/>
          <w:lang w:val="pl-PL"/>
        </w:rPr>
        <w:t xml:space="preserve"> S.A. i AB. S.A. </w:t>
      </w:r>
    </w:p>
    <w:p w14:paraId="1F74F7DB" w14:textId="77777777" w:rsidR="00BC4693" w:rsidRPr="00BC4693" w:rsidRDefault="00BC4693" w:rsidP="00BC4693">
      <w:pPr>
        <w:jc w:val="both"/>
        <w:rPr>
          <w:rFonts w:asciiTheme="minorHAnsi" w:hAnsiTheme="minorHAnsi" w:cstheme="minorHAnsi"/>
          <w:b/>
          <w:bCs/>
          <w:lang w:val="pl-PL"/>
        </w:rPr>
      </w:pPr>
      <w:r w:rsidRPr="00BC4693">
        <w:rPr>
          <w:rFonts w:asciiTheme="minorHAnsi" w:eastAsia="Calibri" w:hAnsiTheme="minorHAnsi" w:cstheme="minorHAnsi"/>
          <w:lang w:val="pl-PL"/>
        </w:rPr>
        <w:t>OPPO wyraźnie akcentuje swoją tożsamość w Polsce jako doskonale odnajdujące się w najnowszych trendach, czujące rytm popkultury.</w:t>
      </w:r>
    </w:p>
    <w:p w14:paraId="65554521" w14:textId="77777777" w:rsidR="00265AD9" w:rsidRPr="00BC4693" w:rsidRDefault="00265AD9" w:rsidP="00524754">
      <w:pPr>
        <w:spacing w:before="6" w:after="6" w:line="240" w:lineRule="auto"/>
        <w:jc w:val="both"/>
        <w:rPr>
          <w:rFonts w:ascii="OPPOSans M" w:eastAsia="OPPOSans M" w:hAnsi="OPPOSans M" w:cs="Arial"/>
          <w:i/>
          <w:color w:val="000000" w:themeColor="text1"/>
          <w:lang w:val="pl-PL"/>
        </w:rPr>
      </w:pPr>
    </w:p>
    <w:sectPr w:rsidR="00265AD9" w:rsidRPr="00BC4693" w:rsidSect="007644B5">
      <w:footerReference w:type="default" r:id="rId11"/>
      <w:headerReference w:type="first" r:id="rId12"/>
      <w:footerReference w:type="first" r:id="rId13"/>
      <w:pgSz w:w="12240" w:h="15840"/>
      <w:pgMar w:top="1947" w:right="3168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E3F17E" w14:textId="77777777" w:rsidR="005903F3" w:rsidRDefault="005903F3">
      <w:pPr>
        <w:spacing w:line="240" w:lineRule="auto"/>
      </w:pPr>
      <w:r>
        <w:separator/>
      </w:r>
    </w:p>
  </w:endnote>
  <w:endnote w:type="continuationSeparator" w:id="0">
    <w:p w14:paraId="0125054F" w14:textId="77777777" w:rsidR="005903F3" w:rsidRDefault="005903F3">
      <w:pPr>
        <w:spacing w:line="240" w:lineRule="auto"/>
      </w:pPr>
      <w:r>
        <w:continuationSeparator/>
      </w:r>
    </w:p>
  </w:endnote>
  <w:endnote w:type="continuationNotice" w:id="1">
    <w:p w14:paraId="0F77A54A" w14:textId="77777777" w:rsidR="005903F3" w:rsidRDefault="005903F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POSans M">
    <w:altName w:val="SimSun"/>
    <w:charset w:val="86"/>
    <w:family w:val="roman"/>
    <w:pitch w:val="variable"/>
    <w:sig w:usb0="A00002BF" w:usb1="0A0F004A" w:usb2="00000016" w:usb3="00000000" w:csb0="0004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P Simplified">
    <w:altName w:val="Segoe Print"/>
    <w:charset w:val="00"/>
    <w:family w:val="swiss"/>
    <w:pitch w:val="variable"/>
    <w:sig w:usb0="A00000AF" w:usb1="5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0BC4DF" w14:textId="77777777" w:rsidR="004010E7" w:rsidRDefault="004010E7">
    <w:pPr>
      <w:pStyle w:val="Stopka"/>
    </w:pPr>
  </w:p>
  <w:p w14:paraId="098C6C6B" w14:textId="35146B86" w:rsidR="004010E7" w:rsidRPr="00CD07E3" w:rsidRDefault="004010E7" w:rsidP="007644B5">
    <w:pPr>
      <w:pStyle w:val="Stopka"/>
      <w:jc w:val="center"/>
      <w:rPr>
        <w:rFonts w:ascii="HP Simplified" w:hAnsi="HP Simplified"/>
      </w:rPr>
    </w:pPr>
    <w:r>
      <w:rPr>
        <w:rFonts w:ascii="HP Simplified" w:hAnsi="HP Simplified"/>
        <w:lang w:val="pl"/>
      </w:rPr>
      <w:t>Strona</w:t>
    </w:r>
    <w:r>
      <w:rPr>
        <w:rFonts w:ascii="HP Simplified" w:hAnsi="HP Simplified"/>
        <w:lang w:val="pl"/>
      </w:rPr>
      <w:fldChar w:fldCharType="begin"/>
    </w:r>
    <w:r>
      <w:rPr>
        <w:rFonts w:ascii="HP Simplified" w:hAnsi="HP Simplified"/>
        <w:lang w:val="pl"/>
      </w:rPr>
      <w:instrText xml:space="preserve"> PAGE </w:instrText>
    </w:r>
    <w:r>
      <w:rPr>
        <w:rFonts w:ascii="HP Simplified" w:hAnsi="HP Simplified"/>
        <w:lang w:val="pl"/>
      </w:rPr>
      <w:fldChar w:fldCharType="separate"/>
    </w:r>
    <w:r w:rsidR="00485107">
      <w:rPr>
        <w:rFonts w:ascii="HP Simplified" w:hAnsi="HP Simplified"/>
        <w:noProof/>
        <w:lang w:val="pl"/>
      </w:rPr>
      <w:t>2</w:t>
    </w:r>
    <w:r>
      <w:rPr>
        <w:rFonts w:ascii="HP Simplified" w:hAnsi="HP Simplified"/>
        <w:lang w:val="pl"/>
      </w:rPr>
      <w:fldChar w:fldCharType="end"/>
    </w:r>
    <w:r>
      <w:rPr>
        <w:rFonts w:ascii="HP Simplified" w:hAnsi="HP Simplified"/>
        <w:lang w:val="pl"/>
      </w:rPr>
      <w:t xml:space="preserve"> z </w:t>
    </w:r>
    <w:r>
      <w:rPr>
        <w:rFonts w:ascii="HP Simplified" w:hAnsi="HP Simplified"/>
        <w:lang w:val="pl"/>
      </w:rPr>
      <w:fldChar w:fldCharType="begin"/>
    </w:r>
    <w:r>
      <w:rPr>
        <w:rFonts w:ascii="HP Simplified" w:hAnsi="HP Simplified"/>
        <w:lang w:val="pl"/>
      </w:rPr>
      <w:instrText xml:space="preserve"> NUMPAGES </w:instrText>
    </w:r>
    <w:r>
      <w:rPr>
        <w:rFonts w:ascii="HP Simplified" w:hAnsi="HP Simplified"/>
        <w:lang w:val="pl"/>
      </w:rPr>
      <w:fldChar w:fldCharType="separate"/>
    </w:r>
    <w:r w:rsidR="00485107">
      <w:rPr>
        <w:rFonts w:ascii="HP Simplified" w:hAnsi="HP Simplified"/>
        <w:noProof/>
        <w:lang w:val="pl"/>
      </w:rPr>
      <w:t>2</w:t>
    </w:r>
    <w:r>
      <w:rPr>
        <w:rFonts w:ascii="HP Simplified" w:hAnsi="HP Simplified"/>
        <w:lang w:val="p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4DD631" w14:textId="2FCD148A" w:rsidR="004010E7" w:rsidRDefault="004010E7" w:rsidP="007644B5">
    <w:pPr>
      <w:pStyle w:val="Stopka"/>
      <w:tabs>
        <w:tab w:val="clear" w:pos="173"/>
      </w:tabs>
      <w:jc w:val="center"/>
      <w:rPr>
        <w:rFonts w:ascii="HP Simplified" w:hAnsi="HP Simplified"/>
      </w:rPr>
    </w:pPr>
    <w:r>
      <w:rPr>
        <w:rFonts w:ascii="HP Simplified" w:hAnsi="HP Simplified"/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0" wp14:anchorId="58A6C337" wp14:editId="109BF112">
              <wp:simplePos x="0" y="0"/>
              <wp:positionH relativeFrom="page">
                <wp:posOffset>2289175</wp:posOffset>
              </wp:positionH>
              <wp:positionV relativeFrom="page">
                <wp:posOffset>8961120</wp:posOffset>
              </wp:positionV>
              <wp:extent cx="4572000" cy="4572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BFC15" w14:textId="77777777" w:rsidR="004010E7" w:rsidRDefault="004010E7">
                          <w:pPr>
                            <w:pStyle w:val="LegalText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A6C33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80.25pt;margin-top:705.6pt;width:5in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" o:allowoverlap="f" filled="f" stroked="f">
              <v:textbox inset="0,0,0,0">
                <w:txbxContent>
                  <w:p w14:paraId="497BFC15" w14:textId="77777777" w:rsidR="004010E7" w:rsidRDefault="004010E7">
                    <w:pPr>
                      <w:pStyle w:val="Legal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HP Simplified" w:hAnsi="HP Simplified"/>
        <w:lang w:val="pl"/>
      </w:rPr>
      <w:t>Strona</w:t>
    </w:r>
    <w:r>
      <w:rPr>
        <w:rFonts w:ascii="HP Simplified" w:hAnsi="HP Simplified"/>
        <w:lang w:val="pl"/>
      </w:rPr>
      <w:fldChar w:fldCharType="begin"/>
    </w:r>
    <w:r>
      <w:rPr>
        <w:rFonts w:ascii="HP Simplified" w:hAnsi="HP Simplified"/>
        <w:lang w:val="pl"/>
      </w:rPr>
      <w:instrText xml:space="preserve"> PAGE </w:instrText>
    </w:r>
    <w:r>
      <w:rPr>
        <w:rFonts w:ascii="HP Simplified" w:hAnsi="HP Simplified"/>
        <w:lang w:val="pl"/>
      </w:rPr>
      <w:fldChar w:fldCharType="separate"/>
    </w:r>
    <w:r w:rsidR="00485107">
      <w:rPr>
        <w:rFonts w:ascii="HP Simplified" w:hAnsi="HP Simplified"/>
        <w:noProof/>
        <w:lang w:val="pl"/>
      </w:rPr>
      <w:t>1</w:t>
    </w:r>
    <w:r>
      <w:rPr>
        <w:rFonts w:ascii="HP Simplified" w:hAnsi="HP Simplified"/>
        <w:lang w:val="pl"/>
      </w:rPr>
      <w:fldChar w:fldCharType="end"/>
    </w:r>
    <w:r>
      <w:rPr>
        <w:rFonts w:ascii="HP Simplified" w:hAnsi="HP Simplified"/>
        <w:lang w:val="pl"/>
      </w:rPr>
      <w:t xml:space="preserve"> z </w:t>
    </w:r>
    <w:r>
      <w:rPr>
        <w:rFonts w:ascii="HP Simplified" w:hAnsi="HP Simplified"/>
        <w:lang w:val="pl"/>
      </w:rPr>
      <w:fldChar w:fldCharType="begin"/>
    </w:r>
    <w:r>
      <w:rPr>
        <w:rFonts w:ascii="HP Simplified" w:hAnsi="HP Simplified"/>
        <w:lang w:val="pl"/>
      </w:rPr>
      <w:instrText xml:space="preserve"> NUMPAGES </w:instrText>
    </w:r>
    <w:r>
      <w:rPr>
        <w:rFonts w:ascii="HP Simplified" w:hAnsi="HP Simplified"/>
        <w:lang w:val="pl"/>
      </w:rPr>
      <w:fldChar w:fldCharType="separate"/>
    </w:r>
    <w:r w:rsidR="00485107">
      <w:rPr>
        <w:rFonts w:ascii="HP Simplified" w:hAnsi="HP Simplified"/>
        <w:noProof/>
        <w:lang w:val="pl"/>
      </w:rPr>
      <w:t>2</w:t>
    </w:r>
    <w:r>
      <w:rPr>
        <w:rFonts w:ascii="HP Simplified" w:hAnsi="HP Simplified"/>
        <w:lang w:val="p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D6028E" w14:textId="77777777" w:rsidR="005903F3" w:rsidRDefault="005903F3">
      <w:pPr>
        <w:spacing w:line="240" w:lineRule="auto"/>
      </w:pPr>
      <w:r>
        <w:separator/>
      </w:r>
    </w:p>
  </w:footnote>
  <w:footnote w:type="continuationSeparator" w:id="0">
    <w:p w14:paraId="5841A06E" w14:textId="77777777" w:rsidR="005903F3" w:rsidRDefault="005903F3">
      <w:pPr>
        <w:spacing w:line="240" w:lineRule="auto"/>
      </w:pPr>
      <w:r>
        <w:continuationSeparator/>
      </w:r>
    </w:p>
  </w:footnote>
  <w:footnote w:type="continuationNotice" w:id="1">
    <w:p w14:paraId="6E238AA0" w14:textId="77777777" w:rsidR="005903F3" w:rsidRDefault="005903F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5B82F" w14:textId="77777777" w:rsidR="004010E7" w:rsidRPr="00DB4DBE" w:rsidRDefault="004010E7" w:rsidP="00BC4693">
    <w:pPr>
      <w:pStyle w:val="HPInformation"/>
      <w:rPr>
        <w:rFonts w:ascii="HP Simplified" w:hAnsi="HP Simplified"/>
      </w:rPr>
    </w:pPr>
    <w:r>
      <w:rPr>
        <w:noProof/>
        <w:lang w:val="pl-PL" w:eastAsia="pl-PL"/>
      </w:rPr>
      <w:drawing>
        <wp:anchor distT="0" distB="0" distL="114300" distR="114300" simplePos="0" relativeHeight="251661312" behindDoc="0" locked="0" layoutInCell="1" allowOverlap="1" wp14:anchorId="653B1D90" wp14:editId="27EA0AA2">
          <wp:simplePos x="0" y="0"/>
          <wp:positionH relativeFrom="rightMargin">
            <wp:posOffset>-1905</wp:posOffset>
          </wp:positionH>
          <wp:positionV relativeFrom="paragraph">
            <wp:posOffset>-407035</wp:posOffset>
          </wp:positionV>
          <wp:extent cx="1676400" cy="1183005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1183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87E645" w14:textId="77777777" w:rsidR="004010E7" w:rsidRPr="00DB4DBE" w:rsidRDefault="004010E7" w:rsidP="00DB4DBE">
    <w:pPr>
      <w:pStyle w:val="HPInformation"/>
      <w:rPr>
        <w:rFonts w:ascii="HP Simplified" w:hAnsi="HP Simplifie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C68B5"/>
    <w:multiLevelType w:val="hybridMultilevel"/>
    <w:tmpl w:val="44725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220D6"/>
    <w:multiLevelType w:val="hybridMultilevel"/>
    <w:tmpl w:val="4DAE59AC"/>
    <w:lvl w:ilvl="0" w:tplc="D6307334">
      <w:numFmt w:val="bullet"/>
      <w:lvlText w:val="-"/>
      <w:lvlJc w:val="left"/>
      <w:pPr>
        <w:ind w:left="840" w:hanging="42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9A70561"/>
    <w:multiLevelType w:val="hybridMultilevel"/>
    <w:tmpl w:val="ED84972E"/>
    <w:lvl w:ilvl="0" w:tplc="A6E8ADAA">
      <w:start w:val="2"/>
      <w:numFmt w:val="bullet"/>
      <w:lvlText w:val="-"/>
      <w:lvlJc w:val="left"/>
      <w:pPr>
        <w:ind w:left="720" w:hanging="360"/>
      </w:pPr>
      <w:rPr>
        <w:rFonts w:ascii="OPPOSans M" w:eastAsia="OPPOSans M" w:hAnsi="OPPOSans M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B5495"/>
    <w:multiLevelType w:val="hybridMultilevel"/>
    <w:tmpl w:val="3252E778"/>
    <w:lvl w:ilvl="0" w:tplc="779AB7F8">
      <w:start w:val="1"/>
      <w:numFmt w:val="bullet"/>
      <w:lvlText w:val="•"/>
      <w:lvlJc w:val="left"/>
      <w:pPr>
        <w:ind w:left="84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15970029"/>
    <w:multiLevelType w:val="hybridMultilevel"/>
    <w:tmpl w:val="092093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30841"/>
    <w:multiLevelType w:val="hybridMultilevel"/>
    <w:tmpl w:val="63448D2C"/>
    <w:lvl w:ilvl="0" w:tplc="DDF6A2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AEE4D66"/>
    <w:multiLevelType w:val="hybridMultilevel"/>
    <w:tmpl w:val="EB2EC740"/>
    <w:lvl w:ilvl="0" w:tplc="D6307334">
      <w:numFmt w:val="bullet"/>
      <w:lvlText w:val="-"/>
      <w:lvlJc w:val="left"/>
      <w:pPr>
        <w:ind w:left="840" w:hanging="42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225302C5"/>
    <w:multiLevelType w:val="hybridMultilevel"/>
    <w:tmpl w:val="4CD4CCA6"/>
    <w:lvl w:ilvl="0" w:tplc="8C0AD32E">
      <w:numFmt w:val="bullet"/>
      <w:lvlText w:val="-"/>
      <w:lvlJc w:val="left"/>
      <w:pPr>
        <w:ind w:left="720" w:hanging="360"/>
      </w:pPr>
      <w:rPr>
        <w:rFonts w:ascii="OPPOSans M" w:eastAsia="OPPOSans M" w:hAnsi="OPPOSans M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D6FCD"/>
    <w:multiLevelType w:val="multilevel"/>
    <w:tmpl w:val="D0480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0B156A"/>
    <w:multiLevelType w:val="hybridMultilevel"/>
    <w:tmpl w:val="A7668E6C"/>
    <w:lvl w:ilvl="0" w:tplc="371E0A8A">
      <w:start w:val="1"/>
      <w:numFmt w:val="bullet"/>
      <w:lvlText w:val="-"/>
      <w:lvlJc w:val="left"/>
      <w:pPr>
        <w:ind w:left="720" w:hanging="360"/>
      </w:pPr>
      <w:rPr>
        <w:rFonts w:ascii="OPPOSans M" w:eastAsia="OPPOSans M" w:hAnsi="OPPOSans M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C80138"/>
    <w:multiLevelType w:val="hybridMultilevel"/>
    <w:tmpl w:val="027CB1A2"/>
    <w:lvl w:ilvl="0" w:tplc="5A3E7634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0527AB"/>
    <w:multiLevelType w:val="multilevel"/>
    <w:tmpl w:val="10B89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A0495A"/>
    <w:multiLevelType w:val="hybridMultilevel"/>
    <w:tmpl w:val="8C96D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F620F4"/>
    <w:multiLevelType w:val="hybridMultilevel"/>
    <w:tmpl w:val="AF4EF0BA"/>
    <w:lvl w:ilvl="0" w:tplc="01C652D4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638636F"/>
    <w:multiLevelType w:val="hybridMultilevel"/>
    <w:tmpl w:val="F53E0F94"/>
    <w:lvl w:ilvl="0" w:tplc="D630733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F03B2F"/>
    <w:multiLevelType w:val="hybridMultilevel"/>
    <w:tmpl w:val="FAF06196"/>
    <w:lvl w:ilvl="0" w:tplc="17A4581E">
      <w:numFmt w:val="bullet"/>
      <w:lvlText w:val="-"/>
      <w:lvlJc w:val="left"/>
      <w:pPr>
        <w:ind w:left="720" w:hanging="360"/>
      </w:pPr>
      <w:rPr>
        <w:rFonts w:ascii="OPPOSans M" w:eastAsia="OPPOSans M" w:hAnsi="OPPOSans M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2D6D44"/>
    <w:multiLevelType w:val="hybridMultilevel"/>
    <w:tmpl w:val="FB129406"/>
    <w:lvl w:ilvl="0" w:tplc="D6307334">
      <w:numFmt w:val="bullet"/>
      <w:lvlText w:val="-"/>
      <w:lvlJc w:val="left"/>
      <w:pPr>
        <w:ind w:left="840" w:hanging="42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6806710A"/>
    <w:multiLevelType w:val="hybridMultilevel"/>
    <w:tmpl w:val="9E76BB60"/>
    <w:lvl w:ilvl="0" w:tplc="D6307334">
      <w:numFmt w:val="bullet"/>
      <w:lvlText w:val="-"/>
      <w:lvlJc w:val="left"/>
      <w:pPr>
        <w:ind w:left="840" w:hanging="42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77176D20"/>
    <w:multiLevelType w:val="hybridMultilevel"/>
    <w:tmpl w:val="C63A4D94"/>
    <w:lvl w:ilvl="0" w:tplc="148CBE52">
      <w:numFmt w:val="bullet"/>
      <w:lvlText w:val="-"/>
      <w:lvlJc w:val="left"/>
      <w:pPr>
        <w:ind w:left="720" w:hanging="360"/>
      </w:pPr>
      <w:rPr>
        <w:rFonts w:ascii="OPPOSans M" w:eastAsia="OPPOSans M" w:hAnsi="OPPOSans M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E51C23"/>
    <w:multiLevelType w:val="hybridMultilevel"/>
    <w:tmpl w:val="54BE78E0"/>
    <w:lvl w:ilvl="0" w:tplc="7B80503A">
      <w:numFmt w:val="bullet"/>
      <w:lvlText w:val="-"/>
      <w:lvlJc w:val="left"/>
      <w:pPr>
        <w:ind w:left="720" w:hanging="360"/>
      </w:pPr>
      <w:rPr>
        <w:rFonts w:ascii="OPPOSans M" w:eastAsia="OPPOSans M" w:hAnsi="OPPOSans M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13"/>
  </w:num>
  <w:num w:numId="4">
    <w:abstractNumId w:val="1"/>
  </w:num>
  <w:num w:numId="5">
    <w:abstractNumId w:val="16"/>
  </w:num>
  <w:num w:numId="6">
    <w:abstractNumId w:val="17"/>
  </w:num>
  <w:num w:numId="7">
    <w:abstractNumId w:val="6"/>
  </w:num>
  <w:num w:numId="8">
    <w:abstractNumId w:val="18"/>
  </w:num>
  <w:num w:numId="9">
    <w:abstractNumId w:val="15"/>
  </w:num>
  <w:num w:numId="10">
    <w:abstractNumId w:val="19"/>
  </w:num>
  <w:num w:numId="11">
    <w:abstractNumId w:val="7"/>
  </w:num>
  <w:num w:numId="12">
    <w:abstractNumId w:val="12"/>
  </w:num>
  <w:num w:numId="13">
    <w:abstractNumId w:val="0"/>
  </w:num>
  <w:num w:numId="14">
    <w:abstractNumId w:val="8"/>
  </w:num>
  <w:num w:numId="15">
    <w:abstractNumId w:val="11"/>
  </w:num>
  <w:num w:numId="16">
    <w:abstractNumId w:val="4"/>
  </w:num>
  <w:num w:numId="17">
    <w:abstractNumId w:val="9"/>
  </w:num>
  <w:num w:numId="18">
    <w:abstractNumId w:val="10"/>
  </w:num>
  <w:num w:numId="19">
    <w:abstractNumId w:val="2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trackRevisions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MzE0NDEyMjc0NzRW0lEKTi0uzszPAymwrAUA32CdCSwAAAA="/>
  </w:docVars>
  <w:rsids>
    <w:rsidRoot w:val="006274C3"/>
    <w:rsid w:val="00000A5E"/>
    <w:rsid w:val="0000224A"/>
    <w:rsid w:val="00002592"/>
    <w:rsid w:val="000034F9"/>
    <w:rsid w:val="00003A61"/>
    <w:rsid w:val="00004115"/>
    <w:rsid w:val="00004373"/>
    <w:rsid w:val="0000438D"/>
    <w:rsid w:val="0000440B"/>
    <w:rsid w:val="00004526"/>
    <w:rsid w:val="00004670"/>
    <w:rsid w:val="00005E5B"/>
    <w:rsid w:val="00006217"/>
    <w:rsid w:val="000109DE"/>
    <w:rsid w:val="000153C2"/>
    <w:rsid w:val="0001542B"/>
    <w:rsid w:val="00015CD6"/>
    <w:rsid w:val="00023209"/>
    <w:rsid w:val="00026EEC"/>
    <w:rsid w:val="00027D94"/>
    <w:rsid w:val="00030E55"/>
    <w:rsid w:val="000313E1"/>
    <w:rsid w:val="00031C55"/>
    <w:rsid w:val="00032DCB"/>
    <w:rsid w:val="00035CFF"/>
    <w:rsid w:val="00036C2F"/>
    <w:rsid w:val="00036F92"/>
    <w:rsid w:val="00037A67"/>
    <w:rsid w:val="00040831"/>
    <w:rsid w:val="00040F03"/>
    <w:rsid w:val="00041BDF"/>
    <w:rsid w:val="000424B2"/>
    <w:rsid w:val="0004261E"/>
    <w:rsid w:val="000436EB"/>
    <w:rsid w:val="000450ED"/>
    <w:rsid w:val="00046878"/>
    <w:rsid w:val="000473F8"/>
    <w:rsid w:val="000505DE"/>
    <w:rsid w:val="00050CB3"/>
    <w:rsid w:val="00050CD0"/>
    <w:rsid w:val="000536AF"/>
    <w:rsid w:val="000556E3"/>
    <w:rsid w:val="00061921"/>
    <w:rsid w:val="00061FCA"/>
    <w:rsid w:val="00061FDB"/>
    <w:rsid w:val="0006565D"/>
    <w:rsid w:val="000660C5"/>
    <w:rsid w:val="000706D0"/>
    <w:rsid w:val="00070C04"/>
    <w:rsid w:val="00070FF2"/>
    <w:rsid w:val="00072C87"/>
    <w:rsid w:val="0007383D"/>
    <w:rsid w:val="000759C6"/>
    <w:rsid w:val="00081F40"/>
    <w:rsid w:val="00084AD6"/>
    <w:rsid w:val="00084FAC"/>
    <w:rsid w:val="0008621C"/>
    <w:rsid w:val="0008676F"/>
    <w:rsid w:val="00090B13"/>
    <w:rsid w:val="00091582"/>
    <w:rsid w:val="0009217F"/>
    <w:rsid w:val="00093DAD"/>
    <w:rsid w:val="00094328"/>
    <w:rsid w:val="00094870"/>
    <w:rsid w:val="00094ED0"/>
    <w:rsid w:val="00094F8C"/>
    <w:rsid w:val="000955CA"/>
    <w:rsid w:val="00095844"/>
    <w:rsid w:val="00095F6F"/>
    <w:rsid w:val="000A03ED"/>
    <w:rsid w:val="000A249A"/>
    <w:rsid w:val="000A2A61"/>
    <w:rsid w:val="000A2C99"/>
    <w:rsid w:val="000A3DF8"/>
    <w:rsid w:val="000A4E9C"/>
    <w:rsid w:val="000A4EAC"/>
    <w:rsid w:val="000A51E3"/>
    <w:rsid w:val="000A5483"/>
    <w:rsid w:val="000A6C68"/>
    <w:rsid w:val="000A7AB9"/>
    <w:rsid w:val="000B0A73"/>
    <w:rsid w:val="000B0E19"/>
    <w:rsid w:val="000B28C9"/>
    <w:rsid w:val="000B2D7D"/>
    <w:rsid w:val="000B36F0"/>
    <w:rsid w:val="000B3FE3"/>
    <w:rsid w:val="000B469B"/>
    <w:rsid w:val="000B5BA0"/>
    <w:rsid w:val="000B6996"/>
    <w:rsid w:val="000B6D28"/>
    <w:rsid w:val="000B6D35"/>
    <w:rsid w:val="000B76BD"/>
    <w:rsid w:val="000B7EA5"/>
    <w:rsid w:val="000C06E4"/>
    <w:rsid w:val="000C0E3A"/>
    <w:rsid w:val="000C39D0"/>
    <w:rsid w:val="000C3FEC"/>
    <w:rsid w:val="000C523A"/>
    <w:rsid w:val="000C57CE"/>
    <w:rsid w:val="000C61C8"/>
    <w:rsid w:val="000C64AD"/>
    <w:rsid w:val="000C6D01"/>
    <w:rsid w:val="000C6D77"/>
    <w:rsid w:val="000D0ED8"/>
    <w:rsid w:val="000D4156"/>
    <w:rsid w:val="000D47F6"/>
    <w:rsid w:val="000D4CBB"/>
    <w:rsid w:val="000D66C4"/>
    <w:rsid w:val="000E0A48"/>
    <w:rsid w:val="000E1D3A"/>
    <w:rsid w:val="000E1F91"/>
    <w:rsid w:val="000E34A6"/>
    <w:rsid w:val="000E363B"/>
    <w:rsid w:val="000E465F"/>
    <w:rsid w:val="000E4783"/>
    <w:rsid w:val="000E4CED"/>
    <w:rsid w:val="000E4D39"/>
    <w:rsid w:val="000E748A"/>
    <w:rsid w:val="000F047F"/>
    <w:rsid w:val="000F18BB"/>
    <w:rsid w:val="000F2050"/>
    <w:rsid w:val="000F31E0"/>
    <w:rsid w:val="000F3C12"/>
    <w:rsid w:val="000F56BA"/>
    <w:rsid w:val="000F7504"/>
    <w:rsid w:val="000F754E"/>
    <w:rsid w:val="0010042B"/>
    <w:rsid w:val="00100F20"/>
    <w:rsid w:val="001010BE"/>
    <w:rsid w:val="00102897"/>
    <w:rsid w:val="00103146"/>
    <w:rsid w:val="001050DA"/>
    <w:rsid w:val="00106F2A"/>
    <w:rsid w:val="00107752"/>
    <w:rsid w:val="001077D9"/>
    <w:rsid w:val="00111766"/>
    <w:rsid w:val="001134EE"/>
    <w:rsid w:val="00115252"/>
    <w:rsid w:val="001165EA"/>
    <w:rsid w:val="00121D70"/>
    <w:rsid w:val="00122CF1"/>
    <w:rsid w:val="0012404D"/>
    <w:rsid w:val="00124F50"/>
    <w:rsid w:val="0012545C"/>
    <w:rsid w:val="001263EC"/>
    <w:rsid w:val="00126766"/>
    <w:rsid w:val="00130260"/>
    <w:rsid w:val="00130E79"/>
    <w:rsid w:val="00131B0E"/>
    <w:rsid w:val="001334C8"/>
    <w:rsid w:val="001349EF"/>
    <w:rsid w:val="001408C9"/>
    <w:rsid w:val="00143414"/>
    <w:rsid w:val="001438A1"/>
    <w:rsid w:val="001439CB"/>
    <w:rsid w:val="00143CDB"/>
    <w:rsid w:val="00143EC9"/>
    <w:rsid w:val="00144269"/>
    <w:rsid w:val="00145046"/>
    <w:rsid w:val="001457A6"/>
    <w:rsid w:val="00146A6B"/>
    <w:rsid w:val="00146C14"/>
    <w:rsid w:val="001477CD"/>
    <w:rsid w:val="00147E81"/>
    <w:rsid w:val="00150910"/>
    <w:rsid w:val="0015443F"/>
    <w:rsid w:val="00155660"/>
    <w:rsid w:val="00157AA7"/>
    <w:rsid w:val="0016202A"/>
    <w:rsid w:val="00163CEA"/>
    <w:rsid w:val="00163D4C"/>
    <w:rsid w:val="001717AA"/>
    <w:rsid w:val="001720FF"/>
    <w:rsid w:val="001724DE"/>
    <w:rsid w:val="00173327"/>
    <w:rsid w:val="00173D07"/>
    <w:rsid w:val="00174C7E"/>
    <w:rsid w:val="00176469"/>
    <w:rsid w:val="00177D44"/>
    <w:rsid w:val="001816EF"/>
    <w:rsid w:val="00183ED8"/>
    <w:rsid w:val="00183FF9"/>
    <w:rsid w:val="00184E20"/>
    <w:rsid w:val="001853BE"/>
    <w:rsid w:val="00187D28"/>
    <w:rsid w:val="001905FC"/>
    <w:rsid w:val="0019124F"/>
    <w:rsid w:val="00192F5A"/>
    <w:rsid w:val="001944F0"/>
    <w:rsid w:val="001954AA"/>
    <w:rsid w:val="00196259"/>
    <w:rsid w:val="001A0188"/>
    <w:rsid w:val="001A1260"/>
    <w:rsid w:val="001A2B3B"/>
    <w:rsid w:val="001A453B"/>
    <w:rsid w:val="001A6706"/>
    <w:rsid w:val="001B1C4D"/>
    <w:rsid w:val="001B2F2C"/>
    <w:rsid w:val="001B5DAF"/>
    <w:rsid w:val="001B5F12"/>
    <w:rsid w:val="001B6820"/>
    <w:rsid w:val="001B6B5D"/>
    <w:rsid w:val="001B6E08"/>
    <w:rsid w:val="001C3A20"/>
    <w:rsid w:val="001C3DB5"/>
    <w:rsid w:val="001C4299"/>
    <w:rsid w:val="001C5F06"/>
    <w:rsid w:val="001C63BA"/>
    <w:rsid w:val="001C69F6"/>
    <w:rsid w:val="001C6A25"/>
    <w:rsid w:val="001C71C1"/>
    <w:rsid w:val="001D05AE"/>
    <w:rsid w:val="001D0CE8"/>
    <w:rsid w:val="001D292F"/>
    <w:rsid w:val="001D2B61"/>
    <w:rsid w:val="001D3A37"/>
    <w:rsid w:val="001D46F2"/>
    <w:rsid w:val="001D53E5"/>
    <w:rsid w:val="001D6413"/>
    <w:rsid w:val="001D74F4"/>
    <w:rsid w:val="001E11E5"/>
    <w:rsid w:val="001E3AFA"/>
    <w:rsid w:val="001E4E16"/>
    <w:rsid w:val="001E6130"/>
    <w:rsid w:val="001E7856"/>
    <w:rsid w:val="001E7B1F"/>
    <w:rsid w:val="001F269F"/>
    <w:rsid w:val="001F2C31"/>
    <w:rsid w:val="001F3424"/>
    <w:rsid w:val="001F5840"/>
    <w:rsid w:val="001F58ED"/>
    <w:rsid w:val="001F5978"/>
    <w:rsid w:val="001F5D92"/>
    <w:rsid w:val="001F62D3"/>
    <w:rsid w:val="002008A5"/>
    <w:rsid w:val="00201E32"/>
    <w:rsid w:val="002020E7"/>
    <w:rsid w:val="00202571"/>
    <w:rsid w:val="00203F96"/>
    <w:rsid w:val="00204BDD"/>
    <w:rsid w:val="0020584C"/>
    <w:rsid w:val="002059DC"/>
    <w:rsid w:val="0020602D"/>
    <w:rsid w:val="00207A11"/>
    <w:rsid w:val="002105AB"/>
    <w:rsid w:val="00210896"/>
    <w:rsid w:val="002108F9"/>
    <w:rsid w:val="00211091"/>
    <w:rsid w:val="00216530"/>
    <w:rsid w:val="0021698D"/>
    <w:rsid w:val="0022068D"/>
    <w:rsid w:val="00220B88"/>
    <w:rsid w:val="00221B35"/>
    <w:rsid w:val="00225FD0"/>
    <w:rsid w:val="00226430"/>
    <w:rsid w:val="0022725D"/>
    <w:rsid w:val="002324BA"/>
    <w:rsid w:val="002324CE"/>
    <w:rsid w:val="00233681"/>
    <w:rsid w:val="00233693"/>
    <w:rsid w:val="002347C6"/>
    <w:rsid w:val="0023623A"/>
    <w:rsid w:val="002408B2"/>
    <w:rsid w:val="00240D23"/>
    <w:rsid w:val="0024213C"/>
    <w:rsid w:val="00244469"/>
    <w:rsid w:val="0024452B"/>
    <w:rsid w:val="00245C92"/>
    <w:rsid w:val="00245D4A"/>
    <w:rsid w:val="002462CD"/>
    <w:rsid w:val="00246F3B"/>
    <w:rsid w:val="00247CDF"/>
    <w:rsid w:val="002502E1"/>
    <w:rsid w:val="0025148A"/>
    <w:rsid w:val="00251E06"/>
    <w:rsid w:val="00254F30"/>
    <w:rsid w:val="00256059"/>
    <w:rsid w:val="002562F9"/>
    <w:rsid w:val="00256430"/>
    <w:rsid w:val="00256EB9"/>
    <w:rsid w:val="002574EB"/>
    <w:rsid w:val="00260932"/>
    <w:rsid w:val="002615C8"/>
    <w:rsid w:val="00263599"/>
    <w:rsid w:val="00264C6D"/>
    <w:rsid w:val="00265AD9"/>
    <w:rsid w:val="002662C7"/>
    <w:rsid w:val="0026697D"/>
    <w:rsid w:val="0027343E"/>
    <w:rsid w:val="00273DC3"/>
    <w:rsid w:val="002740C2"/>
    <w:rsid w:val="00275280"/>
    <w:rsid w:val="00276798"/>
    <w:rsid w:val="002804C6"/>
    <w:rsid w:val="00281323"/>
    <w:rsid w:val="00282024"/>
    <w:rsid w:val="00282E01"/>
    <w:rsid w:val="002838DA"/>
    <w:rsid w:val="002872B4"/>
    <w:rsid w:val="00290AAE"/>
    <w:rsid w:val="00291382"/>
    <w:rsid w:val="00296D57"/>
    <w:rsid w:val="00297CF1"/>
    <w:rsid w:val="002A0658"/>
    <w:rsid w:val="002A14DB"/>
    <w:rsid w:val="002A162D"/>
    <w:rsid w:val="002A177F"/>
    <w:rsid w:val="002A3030"/>
    <w:rsid w:val="002A3500"/>
    <w:rsid w:val="002A46C4"/>
    <w:rsid w:val="002A5148"/>
    <w:rsid w:val="002A6DF7"/>
    <w:rsid w:val="002A77DC"/>
    <w:rsid w:val="002A7C13"/>
    <w:rsid w:val="002A7ECA"/>
    <w:rsid w:val="002B26E7"/>
    <w:rsid w:val="002B27CF"/>
    <w:rsid w:val="002B4295"/>
    <w:rsid w:val="002B599E"/>
    <w:rsid w:val="002B59DC"/>
    <w:rsid w:val="002B75B7"/>
    <w:rsid w:val="002C07DD"/>
    <w:rsid w:val="002C0D64"/>
    <w:rsid w:val="002C1A17"/>
    <w:rsid w:val="002C1F41"/>
    <w:rsid w:val="002C4CB1"/>
    <w:rsid w:val="002C4D76"/>
    <w:rsid w:val="002C4EE3"/>
    <w:rsid w:val="002C5548"/>
    <w:rsid w:val="002C5DCE"/>
    <w:rsid w:val="002C5DE5"/>
    <w:rsid w:val="002C6143"/>
    <w:rsid w:val="002C69DE"/>
    <w:rsid w:val="002C6D89"/>
    <w:rsid w:val="002C7C54"/>
    <w:rsid w:val="002D0610"/>
    <w:rsid w:val="002D0BE1"/>
    <w:rsid w:val="002D2526"/>
    <w:rsid w:val="002D2BCE"/>
    <w:rsid w:val="002D3BC8"/>
    <w:rsid w:val="002D4CA7"/>
    <w:rsid w:val="002D5051"/>
    <w:rsid w:val="002D5258"/>
    <w:rsid w:val="002D526E"/>
    <w:rsid w:val="002D6EE0"/>
    <w:rsid w:val="002D6FEC"/>
    <w:rsid w:val="002D7032"/>
    <w:rsid w:val="002D7279"/>
    <w:rsid w:val="002D7318"/>
    <w:rsid w:val="002E05DA"/>
    <w:rsid w:val="002E2B0D"/>
    <w:rsid w:val="002E2BCB"/>
    <w:rsid w:val="002E3682"/>
    <w:rsid w:val="002E3776"/>
    <w:rsid w:val="002E4FA8"/>
    <w:rsid w:val="002E540C"/>
    <w:rsid w:val="002E5FD3"/>
    <w:rsid w:val="002E650A"/>
    <w:rsid w:val="002E6EAE"/>
    <w:rsid w:val="002F0662"/>
    <w:rsid w:val="002F372F"/>
    <w:rsid w:val="002F55E1"/>
    <w:rsid w:val="002F5BCB"/>
    <w:rsid w:val="003018B2"/>
    <w:rsid w:val="00301CDB"/>
    <w:rsid w:val="003023D1"/>
    <w:rsid w:val="0030261C"/>
    <w:rsid w:val="00303638"/>
    <w:rsid w:val="0030464A"/>
    <w:rsid w:val="003067DB"/>
    <w:rsid w:val="00307659"/>
    <w:rsid w:val="00310BD7"/>
    <w:rsid w:val="00311618"/>
    <w:rsid w:val="00312AEC"/>
    <w:rsid w:val="00312FA0"/>
    <w:rsid w:val="003131B0"/>
    <w:rsid w:val="00317977"/>
    <w:rsid w:val="0032031E"/>
    <w:rsid w:val="00321F20"/>
    <w:rsid w:val="00322821"/>
    <w:rsid w:val="00322D5B"/>
    <w:rsid w:val="00323E56"/>
    <w:rsid w:val="003249C1"/>
    <w:rsid w:val="003267D7"/>
    <w:rsid w:val="00327953"/>
    <w:rsid w:val="0033247D"/>
    <w:rsid w:val="00332D26"/>
    <w:rsid w:val="00334B72"/>
    <w:rsid w:val="0033520F"/>
    <w:rsid w:val="00337B29"/>
    <w:rsid w:val="00337B7F"/>
    <w:rsid w:val="003401EE"/>
    <w:rsid w:val="00340522"/>
    <w:rsid w:val="00340D55"/>
    <w:rsid w:val="00341C0A"/>
    <w:rsid w:val="00341E6B"/>
    <w:rsid w:val="003424AA"/>
    <w:rsid w:val="00347184"/>
    <w:rsid w:val="00351D3A"/>
    <w:rsid w:val="00352BF3"/>
    <w:rsid w:val="00353711"/>
    <w:rsid w:val="00353837"/>
    <w:rsid w:val="00353885"/>
    <w:rsid w:val="0035440B"/>
    <w:rsid w:val="003547C5"/>
    <w:rsid w:val="003549F2"/>
    <w:rsid w:val="00355367"/>
    <w:rsid w:val="00355B03"/>
    <w:rsid w:val="0035643B"/>
    <w:rsid w:val="00356955"/>
    <w:rsid w:val="003571BE"/>
    <w:rsid w:val="0035743D"/>
    <w:rsid w:val="00357A64"/>
    <w:rsid w:val="00360247"/>
    <w:rsid w:val="00360C34"/>
    <w:rsid w:val="00360D68"/>
    <w:rsid w:val="0036602F"/>
    <w:rsid w:val="00367869"/>
    <w:rsid w:val="00370C71"/>
    <w:rsid w:val="00371ED8"/>
    <w:rsid w:val="003721D4"/>
    <w:rsid w:val="00372A4D"/>
    <w:rsid w:val="0037522E"/>
    <w:rsid w:val="003757A0"/>
    <w:rsid w:val="00375831"/>
    <w:rsid w:val="003762C1"/>
    <w:rsid w:val="00376DBD"/>
    <w:rsid w:val="00381017"/>
    <w:rsid w:val="003827D4"/>
    <w:rsid w:val="00384E9B"/>
    <w:rsid w:val="0038543D"/>
    <w:rsid w:val="00385F93"/>
    <w:rsid w:val="00386EE1"/>
    <w:rsid w:val="0038729A"/>
    <w:rsid w:val="00390059"/>
    <w:rsid w:val="0039020E"/>
    <w:rsid w:val="0039147A"/>
    <w:rsid w:val="003918B9"/>
    <w:rsid w:val="003931E9"/>
    <w:rsid w:val="003943C2"/>
    <w:rsid w:val="00395069"/>
    <w:rsid w:val="00396FB6"/>
    <w:rsid w:val="003A155D"/>
    <w:rsid w:val="003A4985"/>
    <w:rsid w:val="003A56FB"/>
    <w:rsid w:val="003A6737"/>
    <w:rsid w:val="003B015D"/>
    <w:rsid w:val="003B049E"/>
    <w:rsid w:val="003B0D12"/>
    <w:rsid w:val="003B1CE3"/>
    <w:rsid w:val="003B2F2B"/>
    <w:rsid w:val="003B3483"/>
    <w:rsid w:val="003B3C3F"/>
    <w:rsid w:val="003B48A4"/>
    <w:rsid w:val="003B6BE4"/>
    <w:rsid w:val="003C03BD"/>
    <w:rsid w:val="003C253C"/>
    <w:rsid w:val="003C3963"/>
    <w:rsid w:val="003C4D7C"/>
    <w:rsid w:val="003C5786"/>
    <w:rsid w:val="003C630F"/>
    <w:rsid w:val="003C6DE7"/>
    <w:rsid w:val="003C77B2"/>
    <w:rsid w:val="003D0112"/>
    <w:rsid w:val="003D2E57"/>
    <w:rsid w:val="003D38C9"/>
    <w:rsid w:val="003E1C44"/>
    <w:rsid w:val="003E3F27"/>
    <w:rsid w:val="003E52D5"/>
    <w:rsid w:val="003E584C"/>
    <w:rsid w:val="003E5BF1"/>
    <w:rsid w:val="003E5D63"/>
    <w:rsid w:val="003E6F68"/>
    <w:rsid w:val="003F0743"/>
    <w:rsid w:val="003F08AF"/>
    <w:rsid w:val="003F14DD"/>
    <w:rsid w:val="003F22EE"/>
    <w:rsid w:val="003F2581"/>
    <w:rsid w:val="003F269B"/>
    <w:rsid w:val="003F31BB"/>
    <w:rsid w:val="003F5721"/>
    <w:rsid w:val="003F63BE"/>
    <w:rsid w:val="003F7C20"/>
    <w:rsid w:val="004010E7"/>
    <w:rsid w:val="00402644"/>
    <w:rsid w:val="00402A81"/>
    <w:rsid w:val="00404F4B"/>
    <w:rsid w:val="004064AF"/>
    <w:rsid w:val="00406EEF"/>
    <w:rsid w:val="00410427"/>
    <w:rsid w:val="0041112C"/>
    <w:rsid w:val="00411CD6"/>
    <w:rsid w:val="004123FF"/>
    <w:rsid w:val="00412B01"/>
    <w:rsid w:val="00414248"/>
    <w:rsid w:val="00415AA4"/>
    <w:rsid w:val="00415B2D"/>
    <w:rsid w:val="00417625"/>
    <w:rsid w:val="00417EC6"/>
    <w:rsid w:val="0042388B"/>
    <w:rsid w:val="004245F6"/>
    <w:rsid w:val="00424B41"/>
    <w:rsid w:val="004327F5"/>
    <w:rsid w:val="004328E5"/>
    <w:rsid w:val="00432A9E"/>
    <w:rsid w:val="00432D06"/>
    <w:rsid w:val="004331AD"/>
    <w:rsid w:val="00433BA4"/>
    <w:rsid w:val="00436DF7"/>
    <w:rsid w:val="00436E9D"/>
    <w:rsid w:val="004379CB"/>
    <w:rsid w:val="00443985"/>
    <w:rsid w:val="004439CA"/>
    <w:rsid w:val="00446159"/>
    <w:rsid w:val="00446CB4"/>
    <w:rsid w:val="00447CCF"/>
    <w:rsid w:val="00447D76"/>
    <w:rsid w:val="004503A9"/>
    <w:rsid w:val="00452768"/>
    <w:rsid w:val="004533C0"/>
    <w:rsid w:val="0045357C"/>
    <w:rsid w:val="00453E0D"/>
    <w:rsid w:val="004557B1"/>
    <w:rsid w:val="00456167"/>
    <w:rsid w:val="00460434"/>
    <w:rsid w:val="004605FD"/>
    <w:rsid w:val="00461F44"/>
    <w:rsid w:val="00462CF8"/>
    <w:rsid w:val="00463588"/>
    <w:rsid w:val="00463AA8"/>
    <w:rsid w:val="00464E8B"/>
    <w:rsid w:val="004652B6"/>
    <w:rsid w:val="00467D97"/>
    <w:rsid w:val="0047211E"/>
    <w:rsid w:val="00473CE1"/>
    <w:rsid w:val="00473F90"/>
    <w:rsid w:val="00474801"/>
    <w:rsid w:val="004748B9"/>
    <w:rsid w:val="0047514E"/>
    <w:rsid w:val="004753EA"/>
    <w:rsid w:val="00480111"/>
    <w:rsid w:val="00480A5B"/>
    <w:rsid w:val="00480DDF"/>
    <w:rsid w:val="004811F2"/>
    <w:rsid w:val="00484983"/>
    <w:rsid w:val="00484B2C"/>
    <w:rsid w:val="00485107"/>
    <w:rsid w:val="004872C8"/>
    <w:rsid w:val="0049166E"/>
    <w:rsid w:val="00492766"/>
    <w:rsid w:val="004936E9"/>
    <w:rsid w:val="004944EF"/>
    <w:rsid w:val="004951DC"/>
    <w:rsid w:val="00495FAB"/>
    <w:rsid w:val="00496295"/>
    <w:rsid w:val="00496301"/>
    <w:rsid w:val="00497E67"/>
    <w:rsid w:val="004A0C8A"/>
    <w:rsid w:val="004A1480"/>
    <w:rsid w:val="004A2E00"/>
    <w:rsid w:val="004A32CE"/>
    <w:rsid w:val="004A4BBB"/>
    <w:rsid w:val="004A5204"/>
    <w:rsid w:val="004A7060"/>
    <w:rsid w:val="004B0F7A"/>
    <w:rsid w:val="004B2C2A"/>
    <w:rsid w:val="004B3773"/>
    <w:rsid w:val="004B457C"/>
    <w:rsid w:val="004B4B0B"/>
    <w:rsid w:val="004B5453"/>
    <w:rsid w:val="004B5A4C"/>
    <w:rsid w:val="004B5BBC"/>
    <w:rsid w:val="004B7865"/>
    <w:rsid w:val="004B7A96"/>
    <w:rsid w:val="004C026B"/>
    <w:rsid w:val="004C0B06"/>
    <w:rsid w:val="004C283F"/>
    <w:rsid w:val="004C4CB3"/>
    <w:rsid w:val="004C5386"/>
    <w:rsid w:val="004C5785"/>
    <w:rsid w:val="004C596B"/>
    <w:rsid w:val="004C6337"/>
    <w:rsid w:val="004C6C5C"/>
    <w:rsid w:val="004C7580"/>
    <w:rsid w:val="004D0058"/>
    <w:rsid w:val="004D0BCA"/>
    <w:rsid w:val="004D23F7"/>
    <w:rsid w:val="004D3114"/>
    <w:rsid w:val="004D3748"/>
    <w:rsid w:val="004D5195"/>
    <w:rsid w:val="004D5EFA"/>
    <w:rsid w:val="004D6188"/>
    <w:rsid w:val="004D7399"/>
    <w:rsid w:val="004D782E"/>
    <w:rsid w:val="004E3538"/>
    <w:rsid w:val="004E3C37"/>
    <w:rsid w:val="004E4F5D"/>
    <w:rsid w:val="004E6C8C"/>
    <w:rsid w:val="004F04DA"/>
    <w:rsid w:val="004F0672"/>
    <w:rsid w:val="004F2748"/>
    <w:rsid w:val="004F29ED"/>
    <w:rsid w:val="004F301A"/>
    <w:rsid w:val="004F3665"/>
    <w:rsid w:val="004F594B"/>
    <w:rsid w:val="004F7789"/>
    <w:rsid w:val="004F7B5B"/>
    <w:rsid w:val="00503221"/>
    <w:rsid w:val="0050488D"/>
    <w:rsid w:val="005053F2"/>
    <w:rsid w:val="00505787"/>
    <w:rsid w:val="00506B55"/>
    <w:rsid w:val="00507343"/>
    <w:rsid w:val="00510C6B"/>
    <w:rsid w:val="005113BE"/>
    <w:rsid w:val="005129F7"/>
    <w:rsid w:val="00513361"/>
    <w:rsid w:val="00513C8B"/>
    <w:rsid w:val="00513F25"/>
    <w:rsid w:val="00514362"/>
    <w:rsid w:val="0051589E"/>
    <w:rsid w:val="00516316"/>
    <w:rsid w:val="00516985"/>
    <w:rsid w:val="00517381"/>
    <w:rsid w:val="005174AF"/>
    <w:rsid w:val="00517F83"/>
    <w:rsid w:val="0052198A"/>
    <w:rsid w:val="00522DBF"/>
    <w:rsid w:val="00523B6B"/>
    <w:rsid w:val="00524754"/>
    <w:rsid w:val="005255DA"/>
    <w:rsid w:val="00526319"/>
    <w:rsid w:val="0052658B"/>
    <w:rsid w:val="005270A2"/>
    <w:rsid w:val="005271E6"/>
    <w:rsid w:val="0053161A"/>
    <w:rsid w:val="00531972"/>
    <w:rsid w:val="005349E9"/>
    <w:rsid w:val="00535A23"/>
    <w:rsid w:val="00536755"/>
    <w:rsid w:val="00540CA5"/>
    <w:rsid w:val="00540D9A"/>
    <w:rsid w:val="00541B1A"/>
    <w:rsid w:val="005420E4"/>
    <w:rsid w:val="00543090"/>
    <w:rsid w:val="00544391"/>
    <w:rsid w:val="00544402"/>
    <w:rsid w:val="005453C3"/>
    <w:rsid w:val="00545797"/>
    <w:rsid w:val="00547F0F"/>
    <w:rsid w:val="00550C8F"/>
    <w:rsid w:val="00550D27"/>
    <w:rsid w:val="00550E43"/>
    <w:rsid w:val="00552003"/>
    <w:rsid w:val="00552A9A"/>
    <w:rsid w:val="005538AC"/>
    <w:rsid w:val="0055578C"/>
    <w:rsid w:val="00556DE1"/>
    <w:rsid w:val="00556DEC"/>
    <w:rsid w:val="0055758B"/>
    <w:rsid w:val="00557A2F"/>
    <w:rsid w:val="00557C41"/>
    <w:rsid w:val="00560285"/>
    <w:rsid w:val="00561214"/>
    <w:rsid w:val="00562686"/>
    <w:rsid w:val="005628C9"/>
    <w:rsid w:val="00563264"/>
    <w:rsid w:val="005634E7"/>
    <w:rsid w:val="00564958"/>
    <w:rsid w:val="005678F4"/>
    <w:rsid w:val="00570133"/>
    <w:rsid w:val="00573906"/>
    <w:rsid w:val="00574E21"/>
    <w:rsid w:val="00575D11"/>
    <w:rsid w:val="00576649"/>
    <w:rsid w:val="005809A2"/>
    <w:rsid w:val="00581EE8"/>
    <w:rsid w:val="005831DD"/>
    <w:rsid w:val="00584516"/>
    <w:rsid w:val="00585BAE"/>
    <w:rsid w:val="005875CE"/>
    <w:rsid w:val="005903F3"/>
    <w:rsid w:val="00590982"/>
    <w:rsid w:val="005918C9"/>
    <w:rsid w:val="00592AF9"/>
    <w:rsid w:val="00593007"/>
    <w:rsid w:val="005936DF"/>
    <w:rsid w:val="00594492"/>
    <w:rsid w:val="005947EB"/>
    <w:rsid w:val="00595200"/>
    <w:rsid w:val="00596504"/>
    <w:rsid w:val="00596AF0"/>
    <w:rsid w:val="00596CA4"/>
    <w:rsid w:val="005A209A"/>
    <w:rsid w:val="005A302B"/>
    <w:rsid w:val="005A517B"/>
    <w:rsid w:val="005A6F76"/>
    <w:rsid w:val="005A727D"/>
    <w:rsid w:val="005B04B2"/>
    <w:rsid w:val="005B1FE5"/>
    <w:rsid w:val="005B23B7"/>
    <w:rsid w:val="005B3BD8"/>
    <w:rsid w:val="005B4EF1"/>
    <w:rsid w:val="005B6297"/>
    <w:rsid w:val="005B63C2"/>
    <w:rsid w:val="005C085D"/>
    <w:rsid w:val="005C2F69"/>
    <w:rsid w:val="005C3813"/>
    <w:rsid w:val="005C3B99"/>
    <w:rsid w:val="005C4B7F"/>
    <w:rsid w:val="005C4C7A"/>
    <w:rsid w:val="005C5A65"/>
    <w:rsid w:val="005C6F2D"/>
    <w:rsid w:val="005C7A4E"/>
    <w:rsid w:val="005D0068"/>
    <w:rsid w:val="005D037F"/>
    <w:rsid w:val="005D0934"/>
    <w:rsid w:val="005D15C8"/>
    <w:rsid w:val="005D30E0"/>
    <w:rsid w:val="005D60B8"/>
    <w:rsid w:val="005D71C0"/>
    <w:rsid w:val="005E098B"/>
    <w:rsid w:val="005E1488"/>
    <w:rsid w:val="005E1AD4"/>
    <w:rsid w:val="005E27D6"/>
    <w:rsid w:val="005E3094"/>
    <w:rsid w:val="005E44C8"/>
    <w:rsid w:val="005E4540"/>
    <w:rsid w:val="005E4602"/>
    <w:rsid w:val="005E4EA3"/>
    <w:rsid w:val="005E52A2"/>
    <w:rsid w:val="005E7603"/>
    <w:rsid w:val="005E7CC3"/>
    <w:rsid w:val="005F03B1"/>
    <w:rsid w:val="005F04D7"/>
    <w:rsid w:val="005F04F4"/>
    <w:rsid w:val="005F176E"/>
    <w:rsid w:val="005F248F"/>
    <w:rsid w:val="005F5592"/>
    <w:rsid w:val="005F708A"/>
    <w:rsid w:val="005F743E"/>
    <w:rsid w:val="0060531F"/>
    <w:rsid w:val="00605A7D"/>
    <w:rsid w:val="00605B12"/>
    <w:rsid w:val="00606091"/>
    <w:rsid w:val="00606117"/>
    <w:rsid w:val="00607F7F"/>
    <w:rsid w:val="006134AE"/>
    <w:rsid w:val="00615DDF"/>
    <w:rsid w:val="0061694F"/>
    <w:rsid w:val="00617384"/>
    <w:rsid w:val="006173F0"/>
    <w:rsid w:val="00620377"/>
    <w:rsid w:val="00622335"/>
    <w:rsid w:val="00623042"/>
    <w:rsid w:val="0062332E"/>
    <w:rsid w:val="00623AE8"/>
    <w:rsid w:val="00624B3B"/>
    <w:rsid w:val="0062550E"/>
    <w:rsid w:val="006256E6"/>
    <w:rsid w:val="00626C23"/>
    <w:rsid w:val="006274C3"/>
    <w:rsid w:val="006321EA"/>
    <w:rsid w:val="0063318A"/>
    <w:rsid w:val="006344E2"/>
    <w:rsid w:val="00634A58"/>
    <w:rsid w:val="006357D4"/>
    <w:rsid w:val="00635D05"/>
    <w:rsid w:val="00636195"/>
    <w:rsid w:val="00640031"/>
    <w:rsid w:val="00640F1B"/>
    <w:rsid w:val="00641CC3"/>
    <w:rsid w:val="00642D50"/>
    <w:rsid w:val="00642E2D"/>
    <w:rsid w:val="006443CA"/>
    <w:rsid w:val="0064451D"/>
    <w:rsid w:val="00644929"/>
    <w:rsid w:val="00645BB1"/>
    <w:rsid w:val="006463C2"/>
    <w:rsid w:val="00646F8B"/>
    <w:rsid w:val="0064715A"/>
    <w:rsid w:val="006502B0"/>
    <w:rsid w:val="00656472"/>
    <w:rsid w:val="006572C6"/>
    <w:rsid w:val="006610A4"/>
    <w:rsid w:val="00661D9A"/>
    <w:rsid w:val="006630AE"/>
    <w:rsid w:val="00663450"/>
    <w:rsid w:val="006636F5"/>
    <w:rsid w:val="00665ED5"/>
    <w:rsid w:val="00666BDD"/>
    <w:rsid w:val="00666E1F"/>
    <w:rsid w:val="00667AE1"/>
    <w:rsid w:val="006701D7"/>
    <w:rsid w:val="00670216"/>
    <w:rsid w:val="0067047F"/>
    <w:rsid w:val="0067329E"/>
    <w:rsid w:val="00677828"/>
    <w:rsid w:val="00677C5A"/>
    <w:rsid w:val="00681734"/>
    <w:rsid w:val="00683F13"/>
    <w:rsid w:val="00685774"/>
    <w:rsid w:val="006868E7"/>
    <w:rsid w:val="00687441"/>
    <w:rsid w:val="006876F0"/>
    <w:rsid w:val="00687C4F"/>
    <w:rsid w:val="00687D29"/>
    <w:rsid w:val="006901DD"/>
    <w:rsid w:val="006905CC"/>
    <w:rsid w:val="0069114E"/>
    <w:rsid w:val="00691FD9"/>
    <w:rsid w:val="00693E47"/>
    <w:rsid w:val="00694AEA"/>
    <w:rsid w:val="0069574B"/>
    <w:rsid w:val="00695B6C"/>
    <w:rsid w:val="00695CB9"/>
    <w:rsid w:val="0069655E"/>
    <w:rsid w:val="00696591"/>
    <w:rsid w:val="00697775"/>
    <w:rsid w:val="006A0BBA"/>
    <w:rsid w:val="006A167E"/>
    <w:rsid w:val="006A2318"/>
    <w:rsid w:val="006A2E40"/>
    <w:rsid w:val="006A3258"/>
    <w:rsid w:val="006A4500"/>
    <w:rsid w:val="006A48A6"/>
    <w:rsid w:val="006A5AFB"/>
    <w:rsid w:val="006A6183"/>
    <w:rsid w:val="006B050D"/>
    <w:rsid w:val="006B12D9"/>
    <w:rsid w:val="006B1FB9"/>
    <w:rsid w:val="006B56B1"/>
    <w:rsid w:val="006B5F72"/>
    <w:rsid w:val="006B6B00"/>
    <w:rsid w:val="006B6B0A"/>
    <w:rsid w:val="006C0AE6"/>
    <w:rsid w:val="006C1702"/>
    <w:rsid w:val="006C1F7C"/>
    <w:rsid w:val="006C2341"/>
    <w:rsid w:val="006C244C"/>
    <w:rsid w:val="006C268B"/>
    <w:rsid w:val="006C27C5"/>
    <w:rsid w:val="006C46FF"/>
    <w:rsid w:val="006C4D0F"/>
    <w:rsid w:val="006C52FA"/>
    <w:rsid w:val="006C64A2"/>
    <w:rsid w:val="006C67D2"/>
    <w:rsid w:val="006D1559"/>
    <w:rsid w:val="006D4E1F"/>
    <w:rsid w:val="006D5442"/>
    <w:rsid w:val="006D6163"/>
    <w:rsid w:val="006D66CC"/>
    <w:rsid w:val="006D72BE"/>
    <w:rsid w:val="006D74C1"/>
    <w:rsid w:val="006D7E4F"/>
    <w:rsid w:val="006E0AFB"/>
    <w:rsid w:val="006E3392"/>
    <w:rsid w:val="006E380F"/>
    <w:rsid w:val="006E3D20"/>
    <w:rsid w:val="006E522C"/>
    <w:rsid w:val="006E56FC"/>
    <w:rsid w:val="006E608D"/>
    <w:rsid w:val="006E7BD4"/>
    <w:rsid w:val="006E7FD5"/>
    <w:rsid w:val="006F068E"/>
    <w:rsid w:val="006F0BC2"/>
    <w:rsid w:val="006F1970"/>
    <w:rsid w:val="006F1A34"/>
    <w:rsid w:val="006F22CA"/>
    <w:rsid w:val="006F2864"/>
    <w:rsid w:val="006F2D18"/>
    <w:rsid w:val="006F6F17"/>
    <w:rsid w:val="006F7206"/>
    <w:rsid w:val="00701010"/>
    <w:rsid w:val="00702872"/>
    <w:rsid w:val="00704D34"/>
    <w:rsid w:val="00705283"/>
    <w:rsid w:val="00711591"/>
    <w:rsid w:val="00712B27"/>
    <w:rsid w:val="00714490"/>
    <w:rsid w:val="00714546"/>
    <w:rsid w:val="0071591B"/>
    <w:rsid w:val="007166EB"/>
    <w:rsid w:val="00717766"/>
    <w:rsid w:val="007204CA"/>
    <w:rsid w:val="00720EB5"/>
    <w:rsid w:val="0072173E"/>
    <w:rsid w:val="00722775"/>
    <w:rsid w:val="00723242"/>
    <w:rsid w:val="00724412"/>
    <w:rsid w:val="007250E0"/>
    <w:rsid w:val="00725BD8"/>
    <w:rsid w:val="00726EA5"/>
    <w:rsid w:val="0073345D"/>
    <w:rsid w:val="0073370E"/>
    <w:rsid w:val="0073418F"/>
    <w:rsid w:val="0073578A"/>
    <w:rsid w:val="00736237"/>
    <w:rsid w:val="007363D3"/>
    <w:rsid w:val="00736EF4"/>
    <w:rsid w:val="007378C4"/>
    <w:rsid w:val="00737DFA"/>
    <w:rsid w:val="00740532"/>
    <w:rsid w:val="00742835"/>
    <w:rsid w:val="00743248"/>
    <w:rsid w:val="00744650"/>
    <w:rsid w:val="007446BC"/>
    <w:rsid w:val="00745272"/>
    <w:rsid w:val="007454D3"/>
    <w:rsid w:val="00746E02"/>
    <w:rsid w:val="00747DCD"/>
    <w:rsid w:val="0075149F"/>
    <w:rsid w:val="007528C6"/>
    <w:rsid w:val="00754A6C"/>
    <w:rsid w:val="007570E7"/>
    <w:rsid w:val="0075745B"/>
    <w:rsid w:val="00757FC4"/>
    <w:rsid w:val="00760149"/>
    <w:rsid w:val="00760A56"/>
    <w:rsid w:val="00762236"/>
    <w:rsid w:val="0076338C"/>
    <w:rsid w:val="00763953"/>
    <w:rsid w:val="0076441D"/>
    <w:rsid w:val="007644B5"/>
    <w:rsid w:val="00764C89"/>
    <w:rsid w:val="00764E48"/>
    <w:rsid w:val="00770402"/>
    <w:rsid w:val="007723DA"/>
    <w:rsid w:val="00773D8B"/>
    <w:rsid w:val="0077524A"/>
    <w:rsid w:val="0077650D"/>
    <w:rsid w:val="00777D34"/>
    <w:rsid w:val="00780B43"/>
    <w:rsid w:val="00780BF6"/>
    <w:rsid w:val="00780D6E"/>
    <w:rsid w:val="00782607"/>
    <w:rsid w:val="00782D56"/>
    <w:rsid w:val="007833EE"/>
    <w:rsid w:val="007840BE"/>
    <w:rsid w:val="00786A4C"/>
    <w:rsid w:val="007877C2"/>
    <w:rsid w:val="00791017"/>
    <w:rsid w:val="00792065"/>
    <w:rsid w:val="00792AE5"/>
    <w:rsid w:val="007930D2"/>
    <w:rsid w:val="007937E4"/>
    <w:rsid w:val="00793A45"/>
    <w:rsid w:val="007978E7"/>
    <w:rsid w:val="007A04F4"/>
    <w:rsid w:val="007A46A2"/>
    <w:rsid w:val="007A6F88"/>
    <w:rsid w:val="007A75CA"/>
    <w:rsid w:val="007B0817"/>
    <w:rsid w:val="007B0872"/>
    <w:rsid w:val="007B11FA"/>
    <w:rsid w:val="007B1667"/>
    <w:rsid w:val="007B191C"/>
    <w:rsid w:val="007B5D7D"/>
    <w:rsid w:val="007B681D"/>
    <w:rsid w:val="007B6E23"/>
    <w:rsid w:val="007B7C6E"/>
    <w:rsid w:val="007C05AE"/>
    <w:rsid w:val="007C297F"/>
    <w:rsid w:val="007C2E20"/>
    <w:rsid w:val="007C4C62"/>
    <w:rsid w:val="007C59E5"/>
    <w:rsid w:val="007C5FF8"/>
    <w:rsid w:val="007C6960"/>
    <w:rsid w:val="007C6C40"/>
    <w:rsid w:val="007C6D95"/>
    <w:rsid w:val="007C701E"/>
    <w:rsid w:val="007C7453"/>
    <w:rsid w:val="007D03E5"/>
    <w:rsid w:val="007D0EF8"/>
    <w:rsid w:val="007D3585"/>
    <w:rsid w:val="007D488E"/>
    <w:rsid w:val="007D563A"/>
    <w:rsid w:val="007D628D"/>
    <w:rsid w:val="007E058A"/>
    <w:rsid w:val="007E0DAF"/>
    <w:rsid w:val="007E2346"/>
    <w:rsid w:val="007E2F35"/>
    <w:rsid w:val="007E34B2"/>
    <w:rsid w:val="007E6743"/>
    <w:rsid w:val="007E7186"/>
    <w:rsid w:val="007F0351"/>
    <w:rsid w:val="007F03DD"/>
    <w:rsid w:val="007F1C53"/>
    <w:rsid w:val="007F360C"/>
    <w:rsid w:val="007F3C2C"/>
    <w:rsid w:val="007F6561"/>
    <w:rsid w:val="007F74DD"/>
    <w:rsid w:val="007F7E91"/>
    <w:rsid w:val="008003A7"/>
    <w:rsid w:val="0080133B"/>
    <w:rsid w:val="008019B0"/>
    <w:rsid w:val="00801CAA"/>
    <w:rsid w:val="00802439"/>
    <w:rsid w:val="00802AC2"/>
    <w:rsid w:val="00803132"/>
    <w:rsid w:val="00803623"/>
    <w:rsid w:val="00803D65"/>
    <w:rsid w:val="00804D44"/>
    <w:rsid w:val="00805A8D"/>
    <w:rsid w:val="00805FB9"/>
    <w:rsid w:val="0080624F"/>
    <w:rsid w:val="00806446"/>
    <w:rsid w:val="00807AB9"/>
    <w:rsid w:val="00807DF4"/>
    <w:rsid w:val="00810ED5"/>
    <w:rsid w:val="0081204E"/>
    <w:rsid w:val="008139A0"/>
    <w:rsid w:val="00813A9C"/>
    <w:rsid w:val="00814151"/>
    <w:rsid w:val="008151D9"/>
    <w:rsid w:val="00815C21"/>
    <w:rsid w:val="00816FF0"/>
    <w:rsid w:val="008203B0"/>
    <w:rsid w:val="00821103"/>
    <w:rsid w:val="00821571"/>
    <w:rsid w:val="00821703"/>
    <w:rsid w:val="00821779"/>
    <w:rsid w:val="0082299C"/>
    <w:rsid w:val="0082371C"/>
    <w:rsid w:val="00825AB7"/>
    <w:rsid w:val="008261C0"/>
    <w:rsid w:val="008275EC"/>
    <w:rsid w:val="008302F3"/>
    <w:rsid w:val="0083425A"/>
    <w:rsid w:val="00834529"/>
    <w:rsid w:val="008351F1"/>
    <w:rsid w:val="00835C72"/>
    <w:rsid w:val="008361A2"/>
    <w:rsid w:val="008366F6"/>
    <w:rsid w:val="00837EF3"/>
    <w:rsid w:val="008404A4"/>
    <w:rsid w:val="008410A6"/>
    <w:rsid w:val="00841BDC"/>
    <w:rsid w:val="008422DB"/>
    <w:rsid w:val="00842E6D"/>
    <w:rsid w:val="008439DA"/>
    <w:rsid w:val="00846BA8"/>
    <w:rsid w:val="0085110E"/>
    <w:rsid w:val="008513B1"/>
    <w:rsid w:val="00852B3F"/>
    <w:rsid w:val="00852C85"/>
    <w:rsid w:val="008551C2"/>
    <w:rsid w:val="00855426"/>
    <w:rsid w:val="00856041"/>
    <w:rsid w:val="00856A11"/>
    <w:rsid w:val="00857254"/>
    <w:rsid w:val="008579A9"/>
    <w:rsid w:val="00857D33"/>
    <w:rsid w:val="008604C6"/>
    <w:rsid w:val="008628C2"/>
    <w:rsid w:val="00865402"/>
    <w:rsid w:val="00866F9F"/>
    <w:rsid w:val="0087019E"/>
    <w:rsid w:val="008716D1"/>
    <w:rsid w:val="008717CB"/>
    <w:rsid w:val="00871FD9"/>
    <w:rsid w:val="00872155"/>
    <w:rsid w:val="00873FF4"/>
    <w:rsid w:val="00876C45"/>
    <w:rsid w:val="00877C16"/>
    <w:rsid w:val="0088055D"/>
    <w:rsid w:val="00881451"/>
    <w:rsid w:val="00886DD1"/>
    <w:rsid w:val="008876A0"/>
    <w:rsid w:val="00890315"/>
    <w:rsid w:val="00890C58"/>
    <w:rsid w:val="00891852"/>
    <w:rsid w:val="00892429"/>
    <w:rsid w:val="00892AE1"/>
    <w:rsid w:val="00892BB2"/>
    <w:rsid w:val="00894AEB"/>
    <w:rsid w:val="00895146"/>
    <w:rsid w:val="00896617"/>
    <w:rsid w:val="00896D3B"/>
    <w:rsid w:val="00896E5E"/>
    <w:rsid w:val="008A056B"/>
    <w:rsid w:val="008A1F0A"/>
    <w:rsid w:val="008A23CB"/>
    <w:rsid w:val="008A498D"/>
    <w:rsid w:val="008B3272"/>
    <w:rsid w:val="008B3322"/>
    <w:rsid w:val="008B3390"/>
    <w:rsid w:val="008B342A"/>
    <w:rsid w:val="008B5A9D"/>
    <w:rsid w:val="008B5E47"/>
    <w:rsid w:val="008B6D77"/>
    <w:rsid w:val="008B75A8"/>
    <w:rsid w:val="008B7916"/>
    <w:rsid w:val="008B7E0C"/>
    <w:rsid w:val="008C0B02"/>
    <w:rsid w:val="008C2909"/>
    <w:rsid w:val="008C374C"/>
    <w:rsid w:val="008C45F4"/>
    <w:rsid w:val="008C4F74"/>
    <w:rsid w:val="008C5ADA"/>
    <w:rsid w:val="008C72C7"/>
    <w:rsid w:val="008C744C"/>
    <w:rsid w:val="008C7CBA"/>
    <w:rsid w:val="008D08D6"/>
    <w:rsid w:val="008D1783"/>
    <w:rsid w:val="008D1AC8"/>
    <w:rsid w:val="008D32A3"/>
    <w:rsid w:val="008D3412"/>
    <w:rsid w:val="008D3492"/>
    <w:rsid w:val="008D46A7"/>
    <w:rsid w:val="008D534E"/>
    <w:rsid w:val="008D5D4C"/>
    <w:rsid w:val="008D64CC"/>
    <w:rsid w:val="008D6A92"/>
    <w:rsid w:val="008D73AE"/>
    <w:rsid w:val="008D7759"/>
    <w:rsid w:val="008E0E03"/>
    <w:rsid w:val="008E166E"/>
    <w:rsid w:val="008E21DE"/>
    <w:rsid w:val="008E2257"/>
    <w:rsid w:val="008E275B"/>
    <w:rsid w:val="008E3261"/>
    <w:rsid w:val="008E3946"/>
    <w:rsid w:val="008E5D01"/>
    <w:rsid w:val="008E7464"/>
    <w:rsid w:val="008F2B57"/>
    <w:rsid w:val="008F2C9B"/>
    <w:rsid w:val="008F2E1A"/>
    <w:rsid w:val="008F319C"/>
    <w:rsid w:val="008F3C0A"/>
    <w:rsid w:val="008F4095"/>
    <w:rsid w:val="008F40E7"/>
    <w:rsid w:val="008F5F65"/>
    <w:rsid w:val="008F6C3F"/>
    <w:rsid w:val="009013BB"/>
    <w:rsid w:val="00903255"/>
    <w:rsid w:val="009035EE"/>
    <w:rsid w:val="00903CE5"/>
    <w:rsid w:val="00904C7B"/>
    <w:rsid w:val="00906875"/>
    <w:rsid w:val="009116ED"/>
    <w:rsid w:val="009125D0"/>
    <w:rsid w:val="009127DD"/>
    <w:rsid w:val="00912DC4"/>
    <w:rsid w:val="00916390"/>
    <w:rsid w:val="009178F3"/>
    <w:rsid w:val="0092129D"/>
    <w:rsid w:val="00921639"/>
    <w:rsid w:val="00921DCF"/>
    <w:rsid w:val="00923399"/>
    <w:rsid w:val="00924CD2"/>
    <w:rsid w:val="00925C8D"/>
    <w:rsid w:val="0092728A"/>
    <w:rsid w:val="00931672"/>
    <w:rsid w:val="00931AD2"/>
    <w:rsid w:val="00931C39"/>
    <w:rsid w:val="00931FEC"/>
    <w:rsid w:val="00932304"/>
    <w:rsid w:val="00933D5F"/>
    <w:rsid w:val="00937BE5"/>
    <w:rsid w:val="009403F9"/>
    <w:rsid w:val="00941B1D"/>
    <w:rsid w:val="00942194"/>
    <w:rsid w:val="0094221B"/>
    <w:rsid w:val="0094265A"/>
    <w:rsid w:val="00943E9B"/>
    <w:rsid w:val="00945250"/>
    <w:rsid w:val="00945963"/>
    <w:rsid w:val="0094672C"/>
    <w:rsid w:val="00946D9F"/>
    <w:rsid w:val="00946DA9"/>
    <w:rsid w:val="00946DC9"/>
    <w:rsid w:val="00950074"/>
    <w:rsid w:val="00951D26"/>
    <w:rsid w:val="00952B3D"/>
    <w:rsid w:val="00952B47"/>
    <w:rsid w:val="00952F89"/>
    <w:rsid w:val="0095570A"/>
    <w:rsid w:val="00956071"/>
    <w:rsid w:val="0095771C"/>
    <w:rsid w:val="009608C3"/>
    <w:rsid w:val="00960CBB"/>
    <w:rsid w:val="00961713"/>
    <w:rsid w:val="009639AB"/>
    <w:rsid w:val="0096426C"/>
    <w:rsid w:val="009642A6"/>
    <w:rsid w:val="00964D0F"/>
    <w:rsid w:val="00967C5F"/>
    <w:rsid w:val="009704D0"/>
    <w:rsid w:val="00970ABC"/>
    <w:rsid w:val="00970B13"/>
    <w:rsid w:val="00971C21"/>
    <w:rsid w:val="00972274"/>
    <w:rsid w:val="00972B79"/>
    <w:rsid w:val="00973A65"/>
    <w:rsid w:val="00974EDD"/>
    <w:rsid w:val="00977275"/>
    <w:rsid w:val="00977AD2"/>
    <w:rsid w:val="00977B85"/>
    <w:rsid w:val="00980C23"/>
    <w:rsid w:val="00981871"/>
    <w:rsid w:val="00982975"/>
    <w:rsid w:val="009851D2"/>
    <w:rsid w:val="00986D59"/>
    <w:rsid w:val="009870A4"/>
    <w:rsid w:val="009909F4"/>
    <w:rsid w:val="00991491"/>
    <w:rsid w:val="00992846"/>
    <w:rsid w:val="009930B2"/>
    <w:rsid w:val="009972A3"/>
    <w:rsid w:val="009A1710"/>
    <w:rsid w:val="009A1E42"/>
    <w:rsid w:val="009A23C4"/>
    <w:rsid w:val="009A341C"/>
    <w:rsid w:val="009A5E85"/>
    <w:rsid w:val="009A6091"/>
    <w:rsid w:val="009A6670"/>
    <w:rsid w:val="009B0AD3"/>
    <w:rsid w:val="009B4EDC"/>
    <w:rsid w:val="009B5732"/>
    <w:rsid w:val="009B7234"/>
    <w:rsid w:val="009C17DF"/>
    <w:rsid w:val="009C33CB"/>
    <w:rsid w:val="009C4103"/>
    <w:rsid w:val="009C6BE4"/>
    <w:rsid w:val="009C71DF"/>
    <w:rsid w:val="009D01D2"/>
    <w:rsid w:val="009D033A"/>
    <w:rsid w:val="009D043E"/>
    <w:rsid w:val="009D1A23"/>
    <w:rsid w:val="009D1E17"/>
    <w:rsid w:val="009D281C"/>
    <w:rsid w:val="009D3498"/>
    <w:rsid w:val="009D5824"/>
    <w:rsid w:val="009D5C3D"/>
    <w:rsid w:val="009D5CB3"/>
    <w:rsid w:val="009D6925"/>
    <w:rsid w:val="009D69E2"/>
    <w:rsid w:val="009E0618"/>
    <w:rsid w:val="009E3ED6"/>
    <w:rsid w:val="009E4BAD"/>
    <w:rsid w:val="009E5FD3"/>
    <w:rsid w:val="009E6013"/>
    <w:rsid w:val="009E6B9C"/>
    <w:rsid w:val="009E7872"/>
    <w:rsid w:val="009F0606"/>
    <w:rsid w:val="009F1078"/>
    <w:rsid w:val="009F1347"/>
    <w:rsid w:val="009F1A48"/>
    <w:rsid w:val="009F1AB0"/>
    <w:rsid w:val="009F2BD2"/>
    <w:rsid w:val="009F47B1"/>
    <w:rsid w:val="009F58D4"/>
    <w:rsid w:val="009F7EF1"/>
    <w:rsid w:val="00A00BFB"/>
    <w:rsid w:val="00A0194A"/>
    <w:rsid w:val="00A01DE7"/>
    <w:rsid w:val="00A02698"/>
    <w:rsid w:val="00A0353F"/>
    <w:rsid w:val="00A0388E"/>
    <w:rsid w:val="00A03CD1"/>
    <w:rsid w:val="00A06013"/>
    <w:rsid w:val="00A10A83"/>
    <w:rsid w:val="00A10A97"/>
    <w:rsid w:val="00A116B2"/>
    <w:rsid w:val="00A11D79"/>
    <w:rsid w:val="00A1208B"/>
    <w:rsid w:val="00A120D3"/>
    <w:rsid w:val="00A122FC"/>
    <w:rsid w:val="00A1265A"/>
    <w:rsid w:val="00A12DEF"/>
    <w:rsid w:val="00A13EBF"/>
    <w:rsid w:val="00A15B75"/>
    <w:rsid w:val="00A2046B"/>
    <w:rsid w:val="00A22D83"/>
    <w:rsid w:val="00A23776"/>
    <w:rsid w:val="00A24CA9"/>
    <w:rsid w:val="00A2528E"/>
    <w:rsid w:val="00A26821"/>
    <w:rsid w:val="00A312B7"/>
    <w:rsid w:val="00A32362"/>
    <w:rsid w:val="00A3324E"/>
    <w:rsid w:val="00A339CD"/>
    <w:rsid w:val="00A3496D"/>
    <w:rsid w:val="00A34FCD"/>
    <w:rsid w:val="00A35472"/>
    <w:rsid w:val="00A36189"/>
    <w:rsid w:val="00A372C8"/>
    <w:rsid w:val="00A372CE"/>
    <w:rsid w:val="00A3778D"/>
    <w:rsid w:val="00A3792B"/>
    <w:rsid w:val="00A379F6"/>
    <w:rsid w:val="00A41491"/>
    <w:rsid w:val="00A42A27"/>
    <w:rsid w:val="00A43C05"/>
    <w:rsid w:val="00A43DFE"/>
    <w:rsid w:val="00A43FD0"/>
    <w:rsid w:val="00A4563A"/>
    <w:rsid w:val="00A45C44"/>
    <w:rsid w:val="00A479F1"/>
    <w:rsid w:val="00A50A62"/>
    <w:rsid w:val="00A522EA"/>
    <w:rsid w:val="00A525FD"/>
    <w:rsid w:val="00A54C34"/>
    <w:rsid w:val="00A560A0"/>
    <w:rsid w:val="00A568AA"/>
    <w:rsid w:val="00A569CA"/>
    <w:rsid w:val="00A60E61"/>
    <w:rsid w:val="00A611C0"/>
    <w:rsid w:val="00A61AF3"/>
    <w:rsid w:val="00A63AEF"/>
    <w:rsid w:val="00A670FB"/>
    <w:rsid w:val="00A67B3B"/>
    <w:rsid w:val="00A71875"/>
    <w:rsid w:val="00A73F3E"/>
    <w:rsid w:val="00A73FCB"/>
    <w:rsid w:val="00A7438F"/>
    <w:rsid w:val="00A74C89"/>
    <w:rsid w:val="00A75A14"/>
    <w:rsid w:val="00A7689E"/>
    <w:rsid w:val="00A8317F"/>
    <w:rsid w:val="00A84044"/>
    <w:rsid w:val="00A849BB"/>
    <w:rsid w:val="00A84D4E"/>
    <w:rsid w:val="00A87428"/>
    <w:rsid w:val="00A9232F"/>
    <w:rsid w:val="00A9360E"/>
    <w:rsid w:val="00A93AD6"/>
    <w:rsid w:val="00A93CDD"/>
    <w:rsid w:val="00A93E97"/>
    <w:rsid w:val="00A96007"/>
    <w:rsid w:val="00A96475"/>
    <w:rsid w:val="00A96865"/>
    <w:rsid w:val="00AA12EE"/>
    <w:rsid w:val="00AA2EFE"/>
    <w:rsid w:val="00AA3227"/>
    <w:rsid w:val="00AA323B"/>
    <w:rsid w:val="00AA52DA"/>
    <w:rsid w:val="00AA58C1"/>
    <w:rsid w:val="00AA5BD9"/>
    <w:rsid w:val="00AA5EA6"/>
    <w:rsid w:val="00AA5EE1"/>
    <w:rsid w:val="00AA6659"/>
    <w:rsid w:val="00AB0A14"/>
    <w:rsid w:val="00AB12A1"/>
    <w:rsid w:val="00AB14C5"/>
    <w:rsid w:val="00AB1A50"/>
    <w:rsid w:val="00AB2333"/>
    <w:rsid w:val="00AB28C1"/>
    <w:rsid w:val="00AB32F7"/>
    <w:rsid w:val="00AB3378"/>
    <w:rsid w:val="00AB51F7"/>
    <w:rsid w:val="00AB5E8A"/>
    <w:rsid w:val="00AB5FFC"/>
    <w:rsid w:val="00AB617E"/>
    <w:rsid w:val="00AC0662"/>
    <w:rsid w:val="00AC345D"/>
    <w:rsid w:val="00AC4506"/>
    <w:rsid w:val="00AC5A66"/>
    <w:rsid w:val="00AC5D93"/>
    <w:rsid w:val="00AD19BA"/>
    <w:rsid w:val="00AD2840"/>
    <w:rsid w:val="00AD41F4"/>
    <w:rsid w:val="00AD43ED"/>
    <w:rsid w:val="00AD566D"/>
    <w:rsid w:val="00AD7FD8"/>
    <w:rsid w:val="00AE02DB"/>
    <w:rsid w:val="00AE07DD"/>
    <w:rsid w:val="00AE0C1D"/>
    <w:rsid w:val="00AE1E9B"/>
    <w:rsid w:val="00AE2316"/>
    <w:rsid w:val="00AE32F3"/>
    <w:rsid w:val="00AE35BF"/>
    <w:rsid w:val="00AE3D21"/>
    <w:rsid w:val="00AE3DDF"/>
    <w:rsid w:val="00AE589E"/>
    <w:rsid w:val="00AE5F42"/>
    <w:rsid w:val="00AE7B77"/>
    <w:rsid w:val="00AE7EF9"/>
    <w:rsid w:val="00AF0DDF"/>
    <w:rsid w:val="00AF209C"/>
    <w:rsid w:val="00AF2205"/>
    <w:rsid w:val="00AF22D1"/>
    <w:rsid w:val="00AF3BFD"/>
    <w:rsid w:val="00AF6A92"/>
    <w:rsid w:val="00B02408"/>
    <w:rsid w:val="00B02606"/>
    <w:rsid w:val="00B03A69"/>
    <w:rsid w:val="00B04993"/>
    <w:rsid w:val="00B0546A"/>
    <w:rsid w:val="00B05965"/>
    <w:rsid w:val="00B061DF"/>
    <w:rsid w:val="00B06D99"/>
    <w:rsid w:val="00B0750A"/>
    <w:rsid w:val="00B10309"/>
    <w:rsid w:val="00B116E4"/>
    <w:rsid w:val="00B119C6"/>
    <w:rsid w:val="00B11A0B"/>
    <w:rsid w:val="00B11BF4"/>
    <w:rsid w:val="00B145D1"/>
    <w:rsid w:val="00B14DB1"/>
    <w:rsid w:val="00B1532D"/>
    <w:rsid w:val="00B167CE"/>
    <w:rsid w:val="00B17638"/>
    <w:rsid w:val="00B21DE9"/>
    <w:rsid w:val="00B222F2"/>
    <w:rsid w:val="00B22C4C"/>
    <w:rsid w:val="00B24BE3"/>
    <w:rsid w:val="00B26053"/>
    <w:rsid w:val="00B26C92"/>
    <w:rsid w:val="00B26EE2"/>
    <w:rsid w:val="00B31309"/>
    <w:rsid w:val="00B317D0"/>
    <w:rsid w:val="00B33AB7"/>
    <w:rsid w:val="00B33FA4"/>
    <w:rsid w:val="00B34003"/>
    <w:rsid w:val="00B354B1"/>
    <w:rsid w:val="00B36144"/>
    <w:rsid w:val="00B364C7"/>
    <w:rsid w:val="00B37B9B"/>
    <w:rsid w:val="00B404DA"/>
    <w:rsid w:val="00B43321"/>
    <w:rsid w:val="00B46D14"/>
    <w:rsid w:val="00B50081"/>
    <w:rsid w:val="00B50512"/>
    <w:rsid w:val="00B5068B"/>
    <w:rsid w:val="00B50A99"/>
    <w:rsid w:val="00B525B1"/>
    <w:rsid w:val="00B52F44"/>
    <w:rsid w:val="00B531A1"/>
    <w:rsid w:val="00B53394"/>
    <w:rsid w:val="00B57A11"/>
    <w:rsid w:val="00B6186D"/>
    <w:rsid w:val="00B627BD"/>
    <w:rsid w:val="00B62866"/>
    <w:rsid w:val="00B64040"/>
    <w:rsid w:val="00B6493E"/>
    <w:rsid w:val="00B65A18"/>
    <w:rsid w:val="00B65E53"/>
    <w:rsid w:val="00B66FCA"/>
    <w:rsid w:val="00B70C42"/>
    <w:rsid w:val="00B72DBB"/>
    <w:rsid w:val="00B730AF"/>
    <w:rsid w:val="00B7348A"/>
    <w:rsid w:val="00B74656"/>
    <w:rsid w:val="00B81F26"/>
    <w:rsid w:val="00B842EC"/>
    <w:rsid w:val="00B842F1"/>
    <w:rsid w:val="00B87085"/>
    <w:rsid w:val="00B906CC"/>
    <w:rsid w:val="00B90F3E"/>
    <w:rsid w:val="00B91523"/>
    <w:rsid w:val="00B916A7"/>
    <w:rsid w:val="00B91E1C"/>
    <w:rsid w:val="00B922B0"/>
    <w:rsid w:val="00B92813"/>
    <w:rsid w:val="00B93408"/>
    <w:rsid w:val="00B9358E"/>
    <w:rsid w:val="00B9371F"/>
    <w:rsid w:val="00B94AB0"/>
    <w:rsid w:val="00B96A96"/>
    <w:rsid w:val="00B96BC5"/>
    <w:rsid w:val="00BA0541"/>
    <w:rsid w:val="00BA121E"/>
    <w:rsid w:val="00BA2253"/>
    <w:rsid w:val="00BA325E"/>
    <w:rsid w:val="00BA6CA0"/>
    <w:rsid w:val="00BA7FD0"/>
    <w:rsid w:val="00BB4194"/>
    <w:rsid w:val="00BB523A"/>
    <w:rsid w:val="00BB57B0"/>
    <w:rsid w:val="00BB73AD"/>
    <w:rsid w:val="00BC1B76"/>
    <w:rsid w:val="00BC2907"/>
    <w:rsid w:val="00BC363E"/>
    <w:rsid w:val="00BC4693"/>
    <w:rsid w:val="00BC4C35"/>
    <w:rsid w:val="00BC4C7E"/>
    <w:rsid w:val="00BC66C9"/>
    <w:rsid w:val="00BC6B3B"/>
    <w:rsid w:val="00BC7B65"/>
    <w:rsid w:val="00BD5338"/>
    <w:rsid w:val="00BD5454"/>
    <w:rsid w:val="00BD71B6"/>
    <w:rsid w:val="00BE17D7"/>
    <w:rsid w:val="00BE20AE"/>
    <w:rsid w:val="00BE2F71"/>
    <w:rsid w:val="00BE34F3"/>
    <w:rsid w:val="00BE4D66"/>
    <w:rsid w:val="00BE6473"/>
    <w:rsid w:val="00BF22C1"/>
    <w:rsid w:val="00BF24C3"/>
    <w:rsid w:val="00BF29F7"/>
    <w:rsid w:val="00BF3BEB"/>
    <w:rsid w:val="00BF3C01"/>
    <w:rsid w:val="00BF4077"/>
    <w:rsid w:val="00BF4942"/>
    <w:rsid w:val="00BF6D68"/>
    <w:rsid w:val="00BF7641"/>
    <w:rsid w:val="00C00334"/>
    <w:rsid w:val="00C00BF7"/>
    <w:rsid w:val="00C01AEE"/>
    <w:rsid w:val="00C03984"/>
    <w:rsid w:val="00C03D76"/>
    <w:rsid w:val="00C042E8"/>
    <w:rsid w:val="00C04A79"/>
    <w:rsid w:val="00C05034"/>
    <w:rsid w:val="00C05837"/>
    <w:rsid w:val="00C05A55"/>
    <w:rsid w:val="00C07EE4"/>
    <w:rsid w:val="00C11DD8"/>
    <w:rsid w:val="00C132F0"/>
    <w:rsid w:val="00C14CB7"/>
    <w:rsid w:val="00C14D9D"/>
    <w:rsid w:val="00C1539D"/>
    <w:rsid w:val="00C15C58"/>
    <w:rsid w:val="00C16805"/>
    <w:rsid w:val="00C16AB8"/>
    <w:rsid w:val="00C20BE0"/>
    <w:rsid w:val="00C21E70"/>
    <w:rsid w:val="00C2571C"/>
    <w:rsid w:val="00C25953"/>
    <w:rsid w:val="00C26B81"/>
    <w:rsid w:val="00C26FFE"/>
    <w:rsid w:val="00C2744D"/>
    <w:rsid w:val="00C300AF"/>
    <w:rsid w:val="00C30AE4"/>
    <w:rsid w:val="00C310D7"/>
    <w:rsid w:val="00C313D0"/>
    <w:rsid w:val="00C31A9D"/>
    <w:rsid w:val="00C3216D"/>
    <w:rsid w:val="00C321C4"/>
    <w:rsid w:val="00C32501"/>
    <w:rsid w:val="00C32B1C"/>
    <w:rsid w:val="00C33776"/>
    <w:rsid w:val="00C33829"/>
    <w:rsid w:val="00C33ADA"/>
    <w:rsid w:val="00C33C4C"/>
    <w:rsid w:val="00C3470A"/>
    <w:rsid w:val="00C35444"/>
    <w:rsid w:val="00C354CD"/>
    <w:rsid w:val="00C36474"/>
    <w:rsid w:val="00C41D13"/>
    <w:rsid w:val="00C42467"/>
    <w:rsid w:val="00C46AAA"/>
    <w:rsid w:val="00C50C26"/>
    <w:rsid w:val="00C50D5D"/>
    <w:rsid w:val="00C519C4"/>
    <w:rsid w:val="00C5231C"/>
    <w:rsid w:val="00C535A9"/>
    <w:rsid w:val="00C53801"/>
    <w:rsid w:val="00C5396D"/>
    <w:rsid w:val="00C551A3"/>
    <w:rsid w:val="00C55A8A"/>
    <w:rsid w:val="00C56BFB"/>
    <w:rsid w:val="00C56F77"/>
    <w:rsid w:val="00C571D7"/>
    <w:rsid w:val="00C57DF5"/>
    <w:rsid w:val="00C6121E"/>
    <w:rsid w:val="00C614DE"/>
    <w:rsid w:val="00C61FCC"/>
    <w:rsid w:val="00C6284D"/>
    <w:rsid w:val="00C62970"/>
    <w:rsid w:val="00C62F0E"/>
    <w:rsid w:val="00C65914"/>
    <w:rsid w:val="00C66FB2"/>
    <w:rsid w:val="00C67BAB"/>
    <w:rsid w:val="00C702E1"/>
    <w:rsid w:val="00C70389"/>
    <w:rsid w:val="00C70F63"/>
    <w:rsid w:val="00C71793"/>
    <w:rsid w:val="00C73DF0"/>
    <w:rsid w:val="00C74228"/>
    <w:rsid w:val="00C74397"/>
    <w:rsid w:val="00C748EC"/>
    <w:rsid w:val="00C7597C"/>
    <w:rsid w:val="00C76962"/>
    <w:rsid w:val="00C7708D"/>
    <w:rsid w:val="00C7721B"/>
    <w:rsid w:val="00C77C6C"/>
    <w:rsid w:val="00C80D14"/>
    <w:rsid w:val="00C8138E"/>
    <w:rsid w:val="00C819F3"/>
    <w:rsid w:val="00C82087"/>
    <w:rsid w:val="00C86263"/>
    <w:rsid w:val="00C90139"/>
    <w:rsid w:val="00C937F2"/>
    <w:rsid w:val="00C94193"/>
    <w:rsid w:val="00C94B79"/>
    <w:rsid w:val="00C97271"/>
    <w:rsid w:val="00C97F2A"/>
    <w:rsid w:val="00CA0992"/>
    <w:rsid w:val="00CA209E"/>
    <w:rsid w:val="00CA59CE"/>
    <w:rsid w:val="00CA6761"/>
    <w:rsid w:val="00CB05FF"/>
    <w:rsid w:val="00CB0E8B"/>
    <w:rsid w:val="00CB3CFA"/>
    <w:rsid w:val="00CB73F1"/>
    <w:rsid w:val="00CC12DB"/>
    <w:rsid w:val="00CC1C92"/>
    <w:rsid w:val="00CC1EBF"/>
    <w:rsid w:val="00CC4ECC"/>
    <w:rsid w:val="00CC510A"/>
    <w:rsid w:val="00CC51A8"/>
    <w:rsid w:val="00CC5268"/>
    <w:rsid w:val="00CD2C4D"/>
    <w:rsid w:val="00CD3B69"/>
    <w:rsid w:val="00CD4654"/>
    <w:rsid w:val="00CD5660"/>
    <w:rsid w:val="00CD59E4"/>
    <w:rsid w:val="00CD6D6A"/>
    <w:rsid w:val="00CD7D11"/>
    <w:rsid w:val="00CE2D4D"/>
    <w:rsid w:val="00CE369D"/>
    <w:rsid w:val="00CE36D2"/>
    <w:rsid w:val="00CE4374"/>
    <w:rsid w:val="00CE67AE"/>
    <w:rsid w:val="00CE6CF3"/>
    <w:rsid w:val="00CE7C8E"/>
    <w:rsid w:val="00CF270A"/>
    <w:rsid w:val="00CF5454"/>
    <w:rsid w:val="00CF5671"/>
    <w:rsid w:val="00CF63C3"/>
    <w:rsid w:val="00CF68C9"/>
    <w:rsid w:val="00D00AF8"/>
    <w:rsid w:val="00D00EE1"/>
    <w:rsid w:val="00D025A1"/>
    <w:rsid w:val="00D049A9"/>
    <w:rsid w:val="00D058C7"/>
    <w:rsid w:val="00D05C16"/>
    <w:rsid w:val="00D07AA1"/>
    <w:rsid w:val="00D07C0C"/>
    <w:rsid w:val="00D11840"/>
    <w:rsid w:val="00D1392E"/>
    <w:rsid w:val="00D15CB8"/>
    <w:rsid w:val="00D15ED8"/>
    <w:rsid w:val="00D1609A"/>
    <w:rsid w:val="00D1705A"/>
    <w:rsid w:val="00D2051E"/>
    <w:rsid w:val="00D20FDF"/>
    <w:rsid w:val="00D22899"/>
    <w:rsid w:val="00D2347C"/>
    <w:rsid w:val="00D24199"/>
    <w:rsid w:val="00D252A3"/>
    <w:rsid w:val="00D261C9"/>
    <w:rsid w:val="00D272E0"/>
    <w:rsid w:val="00D3025A"/>
    <w:rsid w:val="00D305A7"/>
    <w:rsid w:val="00D30613"/>
    <w:rsid w:val="00D314B4"/>
    <w:rsid w:val="00D32ADF"/>
    <w:rsid w:val="00D32BB0"/>
    <w:rsid w:val="00D334CE"/>
    <w:rsid w:val="00D34D5A"/>
    <w:rsid w:val="00D34DF7"/>
    <w:rsid w:val="00D35019"/>
    <w:rsid w:val="00D35159"/>
    <w:rsid w:val="00D357C1"/>
    <w:rsid w:val="00D367A1"/>
    <w:rsid w:val="00D37D2A"/>
    <w:rsid w:val="00D41639"/>
    <w:rsid w:val="00D41DED"/>
    <w:rsid w:val="00D44A37"/>
    <w:rsid w:val="00D4566D"/>
    <w:rsid w:val="00D4606F"/>
    <w:rsid w:val="00D50BDB"/>
    <w:rsid w:val="00D55E0F"/>
    <w:rsid w:val="00D56590"/>
    <w:rsid w:val="00D5776E"/>
    <w:rsid w:val="00D578D5"/>
    <w:rsid w:val="00D57B37"/>
    <w:rsid w:val="00D6187E"/>
    <w:rsid w:val="00D62B3F"/>
    <w:rsid w:val="00D632AC"/>
    <w:rsid w:val="00D635EF"/>
    <w:rsid w:val="00D636DD"/>
    <w:rsid w:val="00D6548B"/>
    <w:rsid w:val="00D6575A"/>
    <w:rsid w:val="00D669DC"/>
    <w:rsid w:val="00D6756A"/>
    <w:rsid w:val="00D7080E"/>
    <w:rsid w:val="00D70EB3"/>
    <w:rsid w:val="00D71A27"/>
    <w:rsid w:val="00D71C46"/>
    <w:rsid w:val="00D71F6D"/>
    <w:rsid w:val="00D72277"/>
    <w:rsid w:val="00D736F1"/>
    <w:rsid w:val="00D74007"/>
    <w:rsid w:val="00D76100"/>
    <w:rsid w:val="00D76856"/>
    <w:rsid w:val="00D77A97"/>
    <w:rsid w:val="00D77BB3"/>
    <w:rsid w:val="00D77CDF"/>
    <w:rsid w:val="00D808B8"/>
    <w:rsid w:val="00D80C61"/>
    <w:rsid w:val="00D80F98"/>
    <w:rsid w:val="00D82CE0"/>
    <w:rsid w:val="00D8375F"/>
    <w:rsid w:val="00D85402"/>
    <w:rsid w:val="00D87075"/>
    <w:rsid w:val="00D87231"/>
    <w:rsid w:val="00D9027F"/>
    <w:rsid w:val="00D91DE2"/>
    <w:rsid w:val="00D91E05"/>
    <w:rsid w:val="00D91E3B"/>
    <w:rsid w:val="00D9222D"/>
    <w:rsid w:val="00D93DC9"/>
    <w:rsid w:val="00D9495F"/>
    <w:rsid w:val="00D95210"/>
    <w:rsid w:val="00D978EE"/>
    <w:rsid w:val="00DA17D0"/>
    <w:rsid w:val="00DA1862"/>
    <w:rsid w:val="00DA1A88"/>
    <w:rsid w:val="00DA2261"/>
    <w:rsid w:val="00DA260F"/>
    <w:rsid w:val="00DA29AB"/>
    <w:rsid w:val="00DA2ADC"/>
    <w:rsid w:val="00DA2ECB"/>
    <w:rsid w:val="00DA495A"/>
    <w:rsid w:val="00DA629D"/>
    <w:rsid w:val="00DA6C8A"/>
    <w:rsid w:val="00DA70F5"/>
    <w:rsid w:val="00DA7ED3"/>
    <w:rsid w:val="00DB0775"/>
    <w:rsid w:val="00DB11C3"/>
    <w:rsid w:val="00DB1BF3"/>
    <w:rsid w:val="00DB33B3"/>
    <w:rsid w:val="00DB4811"/>
    <w:rsid w:val="00DB4DBE"/>
    <w:rsid w:val="00DB55E8"/>
    <w:rsid w:val="00DC0031"/>
    <w:rsid w:val="00DC07CE"/>
    <w:rsid w:val="00DC469C"/>
    <w:rsid w:val="00DC5253"/>
    <w:rsid w:val="00DC54FC"/>
    <w:rsid w:val="00DC7973"/>
    <w:rsid w:val="00DD1AF5"/>
    <w:rsid w:val="00DD53F7"/>
    <w:rsid w:val="00DD78E2"/>
    <w:rsid w:val="00DD7D26"/>
    <w:rsid w:val="00DD7DAD"/>
    <w:rsid w:val="00DE07AD"/>
    <w:rsid w:val="00DE1C23"/>
    <w:rsid w:val="00DE24CA"/>
    <w:rsid w:val="00DE28F6"/>
    <w:rsid w:val="00DE370E"/>
    <w:rsid w:val="00DE5C8F"/>
    <w:rsid w:val="00DF0B45"/>
    <w:rsid w:val="00DF5643"/>
    <w:rsid w:val="00E02153"/>
    <w:rsid w:val="00E03C05"/>
    <w:rsid w:val="00E043A9"/>
    <w:rsid w:val="00E04F69"/>
    <w:rsid w:val="00E05C74"/>
    <w:rsid w:val="00E0601F"/>
    <w:rsid w:val="00E138A5"/>
    <w:rsid w:val="00E1394A"/>
    <w:rsid w:val="00E13A87"/>
    <w:rsid w:val="00E1468E"/>
    <w:rsid w:val="00E14760"/>
    <w:rsid w:val="00E15617"/>
    <w:rsid w:val="00E16437"/>
    <w:rsid w:val="00E16972"/>
    <w:rsid w:val="00E17E7F"/>
    <w:rsid w:val="00E208C8"/>
    <w:rsid w:val="00E21E09"/>
    <w:rsid w:val="00E24B51"/>
    <w:rsid w:val="00E2524A"/>
    <w:rsid w:val="00E26A2E"/>
    <w:rsid w:val="00E31863"/>
    <w:rsid w:val="00E31CED"/>
    <w:rsid w:val="00E32793"/>
    <w:rsid w:val="00E3532A"/>
    <w:rsid w:val="00E3537E"/>
    <w:rsid w:val="00E36F10"/>
    <w:rsid w:val="00E371B3"/>
    <w:rsid w:val="00E376CE"/>
    <w:rsid w:val="00E408A3"/>
    <w:rsid w:val="00E40E74"/>
    <w:rsid w:val="00E417AD"/>
    <w:rsid w:val="00E42106"/>
    <w:rsid w:val="00E427A5"/>
    <w:rsid w:val="00E42EB4"/>
    <w:rsid w:val="00E447EF"/>
    <w:rsid w:val="00E46DEA"/>
    <w:rsid w:val="00E471E0"/>
    <w:rsid w:val="00E47E1C"/>
    <w:rsid w:val="00E502E8"/>
    <w:rsid w:val="00E50B7D"/>
    <w:rsid w:val="00E5304A"/>
    <w:rsid w:val="00E54356"/>
    <w:rsid w:val="00E55F05"/>
    <w:rsid w:val="00E6048A"/>
    <w:rsid w:val="00E61652"/>
    <w:rsid w:val="00E6187C"/>
    <w:rsid w:val="00E62D4D"/>
    <w:rsid w:val="00E630E8"/>
    <w:rsid w:val="00E638E0"/>
    <w:rsid w:val="00E642A7"/>
    <w:rsid w:val="00E653E0"/>
    <w:rsid w:val="00E67A45"/>
    <w:rsid w:val="00E71418"/>
    <w:rsid w:val="00E73B02"/>
    <w:rsid w:val="00E740D2"/>
    <w:rsid w:val="00E74E93"/>
    <w:rsid w:val="00E75ED1"/>
    <w:rsid w:val="00E7653E"/>
    <w:rsid w:val="00E80D80"/>
    <w:rsid w:val="00E81ADB"/>
    <w:rsid w:val="00E82DD5"/>
    <w:rsid w:val="00E8615C"/>
    <w:rsid w:val="00E861A4"/>
    <w:rsid w:val="00E86CF5"/>
    <w:rsid w:val="00E90B35"/>
    <w:rsid w:val="00E90FF4"/>
    <w:rsid w:val="00E91AD2"/>
    <w:rsid w:val="00E91AFC"/>
    <w:rsid w:val="00E92C86"/>
    <w:rsid w:val="00E93CBA"/>
    <w:rsid w:val="00E947DB"/>
    <w:rsid w:val="00E96689"/>
    <w:rsid w:val="00E96E4C"/>
    <w:rsid w:val="00E9714F"/>
    <w:rsid w:val="00EA077E"/>
    <w:rsid w:val="00EA1D61"/>
    <w:rsid w:val="00EA4E08"/>
    <w:rsid w:val="00EA4ED8"/>
    <w:rsid w:val="00EA525A"/>
    <w:rsid w:val="00EB02D6"/>
    <w:rsid w:val="00EB1E63"/>
    <w:rsid w:val="00EB4A3C"/>
    <w:rsid w:val="00EB5FBD"/>
    <w:rsid w:val="00EB61BF"/>
    <w:rsid w:val="00EB7A4A"/>
    <w:rsid w:val="00EB7B50"/>
    <w:rsid w:val="00EB7F50"/>
    <w:rsid w:val="00EC0069"/>
    <w:rsid w:val="00EC1AB5"/>
    <w:rsid w:val="00EC4A2A"/>
    <w:rsid w:val="00EC54A5"/>
    <w:rsid w:val="00EC64E6"/>
    <w:rsid w:val="00EC68D8"/>
    <w:rsid w:val="00EC7005"/>
    <w:rsid w:val="00ED03B5"/>
    <w:rsid w:val="00ED3A79"/>
    <w:rsid w:val="00ED3DE3"/>
    <w:rsid w:val="00ED4345"/>
    <w:rsid w:val="00ED4C22"/>
    <w:rsid w:val="00ED5E16"/>
    <w:rsid w:val="00ED6B8A"/>
    <w:rsid w:val="00ED6CBE"/>
    <w:rsid w:val="00ED735C"/>
    <w:rsid w:val="00EE0C3A"/>
    <w:rsid w:val="00EE196A"/>
    <w:rsid w:val="00EE2F47"/>
    <w:rsid w:val="00EE37D4"/>
    <w:rsid w:val="00EE39A2"/>
    <w:rsid w:val="00EE3A25"/>
    <w:rsid w:val="00EE4D01"/>
    <w:rsid w:val="00EE706E"/>
    <w:rsid w:val="00EF2459"/>
    <w:rsid w:val="00EF2AD4"/>
    <w:rsid w:val="00EF347A"/>
    <w:rsid w:val="00EF50C2"/>
    <w:rsid w:val="00EF6383"/>
    <w:rsid w:val="00EF6953"/>
    <w:rsid w:val="00F00E1E"/>
    <w:rsid w:val="00F01AA5"/>
    <w:rsid w:val="00F01EE0"/>
    <w:rsid w:val="00F022D3"/>
    <w:rsid w:val="00F04358"/>
    <w:rsid w:val="00F04CE7"/>
    <w:rsid w:val="00F05DFA"/>
    <w:rsid w:val="00F1122D"/>
    <w:rsid w:val="00F112F9"/>
    <w:rsid w:val="00F1190F"/>
    <w:rsid w:val="00F155F9"/>
    <w:rsid w:val="00F157FF"/>
    <w:rsid w:val="00F161C5"/>
    <w:rsid w:val="00F17813"/>
    <w:rsid w:val="00F22144"/>
    <w:rsid w:val="00F24E29"/>
    <w:rsid w:val="00F265AB"/>
    <w:rsid w:val="00F27D1F"/>
    <w:rsid w:val="00F3094A"/>
    <w:rsid w:val="00F31309"/>
    <w:rsid w:val="00F314D1"/>
    <w:rsid w:val="00F3218D"/>
    <w:rsid w:val="00F331BC"/>
    <w:rsid w:val="00F344AD"/>
    <w:rsid w:val="00F36053"/>
    <w:rsid w:val="00F36E5D"/>
    <w:rsid w:val="00F375F9"/>
    <w:rsid w:val="00F42DCC"/>
    <w:rsid w:val="00F44BC8"/>
    <w:rsid w:val="00F4545D"/>
    <w:rsid w:val="00F4616C"/>
    <w:rsid w:val="00F462CF"/>
    <w:rsid w:val="00F47C12"/>
    <w:rsid w:val="00F507F7"/>
    <w:rsid w:val="00F508EA"/>
    <w:rsid w:val="00F50A72"/>
    <w:rsid w:val="00F50E86"/>
    <w:rsid w:val="00F5143D"/>
    <w:rsid w:val="00F5624C"/>
    <w:rsid w:val="00F5673F"/>
    <w:rsid w:val="00F570BD"/>
    <w:rsid w:val="00F57AE3"/>
    <w:rsid w:val="00F60446"/>
    <w:rsid w:val="00F60AD6"/>
    <w:rsid w:val="00F61FE0"/>
    <w:rsid w:val="00F62635"/>
    <w:rsid w:val="00F662A4"/>
    <w:rsid w:val="00F677D2"/>
    <w:rsid w:val="00F7041A"/>
    <w:rsid w:val="00F70AEF"/>
    <w:rsid w:val="00F71994"/>
    <w:rsid w:val="00F7225D"/>
    <w:rsid w:val="00F72B48"/>
    <w:rsid w:val="00F72E9F"/>
    <w:rsid w:val="00F7583D"/>
    <w:rsid w:val="00F767F3"/>
    <w:rsid w:val="00F7707B"/>
    <w:rsid w:val="00F77BE0"/>
    <w:rsid w:val="00F81EEA"/>
    <w:rsid w:val="00F8321B"/>
    <w:rsid w:val="00F83FDF"/>
    <w:rsid w:val="00F8424B"/>
    <w:rsid w:val="00F8429A"/>
    <w:rsid w:val="00F844C0"/>
    <w:rsid w:val="00F862A8"/>
    <w:rsid w:val="00F86587"/>
    <w:rsid w:val="00F87131"/>
    <w:rsid w:val="00F87868"/>
    <w:rsid w:val="00F93E70"/>
    <w:rsid w:val="00F947F9"/>
    <w:rsid w:val="00F95CDF"/>
    <w:rsid w:val="00F95D0A"/>
    <w:rsid w:val="00F965FF"/>
    <w:rsid w:val="00F97035"/>
    <w:rsid w:val="00F97D11"/>
    <w:rsid w:val="00FA0447"/>
    <w:rsid w:val="00FA12CD"/>
    <w:rsid w:val="00FA33C2"/>
    <w:rsid w:val="00FA3A0B"/>
    <w:rsid w:val="00FA4EEC"/>
    <w:rsid w:val="00FA694D"/>
    <w:rsid w:val="00FA6DE7"/>
    <w:rsid w:val="00FA7FFD"/>
    <w:rsid w:val="00FB0B63"/>
    <w:rsid w:val="00FB0F83"/>
    <w:rsid w:val="00FB20D4"/>
    <w:rsid w:val="00FB275B"/>
    <w:rsid w:val="00FB3AE6"/>
    <w:rsid w:val="00FB3F83"/>
    <w:rsid w:val="00FB434E"/>
    <w:rsid w:val="00FB4A05"/>
    <w:rsid w:val="00FC02C4"/>
    <w:rsid w:val="00FC0871"/>
    <w:rsid w:val="00FC25D9"/>
    <w:rsid w:val="00FC328D"/>
    <w:rsid w:val="00FC3EE9"/>
    <w:rsid w:val="00FC4DC0"/>
    <w:rsid w:val="00FD1394"/>
    <w:rsid w:val="00FD145D"/>
    <w:rsid w:val="00FD1B1C"/>
    <w:rsid w:val="00FD1DE5"/>
    <w:rsid w:val="00FD39FB"/>
    <w:rsid w:val="00FD3BE9"/>
    <w:rsid w:val="00FD69A5"/>
    <w:rsid w:val="00FE12DB"/>
    <w:rsid w:val="00FE2800"/>
    <w:rsid w:val="00FE2A3A"/>
    <w:rsid w:val="00FE31C5"/>
    <w:rsid w:val="00FE340B"/>
    <w:rsid w:val="00FE5789"/>
    <w:rsid w:val="00FE57FA"/>
    <w:rsid w:val="00FE5D44"/>
    <w:rsid w:val="00FE6544"/>
    <w:rsid w:val="00FE7828"/>
    <w:rsid w:val="00FF0C3C"/>
    <w:rsid w:val="00FF114F"/>
    <w:rsid w:val="00FF20A1"/>
    <w:rsid w:val="00FF5A5A"/>
    <w:rsid w:val="00FF5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182146E"/>
  <w15:docId w15:val="{4DC7D744-08D0-4BF1-BEE0-C03B76132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74C3"/>
    <w:pPr>
      <w:spacing w:after="0" w:line="260" w:lineRule="atLeast"/>
    </w:pPr>
    <w:rPr>
      <w:rFonts w:ascii="Calibri" w:hAnsi="Calibri" w:cs="Calibri"/>
      <w:sz w:val="20"/>
      <w:szCs w:val="20"/>
      <w:lang w:eastAsia="ja-JP"/>
    </w:rPr>
  </w:style>
  <w:style w:type="paragraph" w:styleId="Nagwek1">
    <w:name w:val="heading 1"/>
    <w:basedOn w:val="Normalny"/>
    <w:link w:val="Nagwek1Znak"/>
    <w:uiPriority w:val="9"/>
    <w:qFormat/>
    <w:rsid w:val="00B054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HPInformation"/>
    <w:link w:val="StopkaZnak"/>
    <w:uiPriority w:val="99"/>
    <w:rsid w:val="006274C3"/>
    <w:pPr>
      <w:tabs>
        <w:tab w:val="right" w:pos="7200"/>
      </w:tabs>
    </w:pPr>
    <w:rPr>
      <w:rFonts w:cs="Times New Roman"/>
      <w:sz w:val="10"/>
      <w:szCs w:val="10"/>
    </w:rPr>
  </w:style>
  <w:style w:type="character" w:customStyle="1" w:styleId="StopkaZnak">
    <w:name w:val="Stopka Znak"/>
    <w:basedOn w:val="Domylnaczcionkaakapitu"/>
    <w:link w:val="Stopka"/>
    <w:uiPriority w:val="99"/>
    <w:rsid w:val="006274C3"/>
    <w:rPr>
      <w:rFonts w:ascii="Calibri" w:hAnsi="Calibri" w:cs="Times New Roman"/>
      <w:sz w:val="10"/>
      <w:szCs w:val="10"/>
      <w:lang w:eastAsia="en-US"/>
    </w:rPr>
  </w:style>
  <w:style w:type="paragraph" w:customStyle="1" w:styleId="HPInformation">
    <w:name w:val="HP Information"/>
    <w:basedOn w:val="Normalny"/>
    <w:rsid w:val="006274C3"/>
    <w:pPr>
      <w:tabs>
        <w:tab w:val="left" w:pos="173"/>
      </w:tabs>
      <w:spacing w:line="220" w:lineRule="atLeast"/>
    </w:pPr>
    <w:rPr>
      <w:sz w:val="16"/>
      <w:szCs w:val="16"/>
      <w:lang w:eastAsia="en-US"/>
    </w:rPr>
  </w:style>
  <w:style w:type="paragraph" w:styleId="Nagwek">
    <w:name w:val="header"/>
    <w:basedOn w:val="HPInformation"/>
    <w:link w:val="NagwekZnak"/>
    <w:rsid w:val="006274C3"/>
    <w:rPr>
      <w:rFonts w:cs="Times New Roman"/>
      <w:sz w:val="18"/>
      <w:szCs w:val="18"/>
    </w:rPr>
  </w:style>
  <w:style w:type="character" w:customStyle="1" w:styleId="NagwekZnak">
    <w:name w:val="Nagłówek Znak"/>
    <w:basedOn w:val="Domylnaczcionkaakapitu"/>
    <w:link w:val="Nagwek"/>
    <w:rsid w:val="006274C3"/>
    <w:rPr>
      <w:rFonts w:ascii="Calibri" w:hAnsi="Calibri" w:cs="Times New Roman"/>
      <w:sz w:val="18"/>
      <w:szCs w:val="18"/>
      <w:lang w:eastAsia="en-US"/>
    </w:rPr>
  </w:style>
  <w:style w:type="paragraph" w:styleId="NormalnyWeb">
    <w:name w:val="Normal (Web)"/>
    <w:basedOn w:val="Normalny"/>
    <w:uiPriority w:val="99"/>
    <w:rsid w:val="006274C3"/>
    <w:pPr>
      <w:spacing w:before="100" w:beforeAutospacing="1" w:after="100" w:afterAutospacing="1" w:line="240" w:lineRule="auto"/>
    </w:pPr>
    <w:rPr>
      <w:rFonts w:ascii="SimSun" w:hAnsi="SimSun" w:cs="SimSun"/>
      <w:sz w:val="24"/>
      <w:szCs w:val="24"/>
      <w:lang w:eastAsia="zh-CN"/>
    </w:rPr>
  </w:style>
  <w:style w:type="character" w:styleId="Hipercze">
    <w:name w:val="Hyperlink"/>
    <w:uiPriority w:val="99"/>
    <w:rsid w:val="006274C3"/>
    <w:rPr>
      <w:rFonts w:cs="Times New Roman"/>
      <w:color w:val="auto"/>
      <w:u w:val="single" w:color="87898B"/>
    </w:rPr>
  </w:style>
  <w:style w:type="paragraph" w:customStyle="1" w:styleId="LegalText">
    <w:name w:val="Legal Text"/>
    <w:basedOn w:val="Normalny"/>
    <w:rsid w:val="006274C3"/>
    <w:pPr>
      <w:spacing w:line="150" w:lineRule="atLeast"/>
    </w:pPr>
    <w:rPr>
      <w:sz w:val="1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2DBF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2DBF"/>
    <w:rPr>
      <w:rFonts w:ascii="Calibri" w:hAnsi="Calibri" w:cs="Calibri"/>
      <w:sz w:val="20"/>
      <w:szCs w:val="20"/>
      <w:lang w:eastAsia="ja-JP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2DB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521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5210"/>
    <w:rPr>
      <w:rFonts w:ascii="Segoe UI" w:hAnsi="Segoe UI" w:cs="Segoe UI"/>
      <w:sz w:val="18"/>
      <w:szCs w:val="18"/>
      <w:lang w:eastAsia="ja-JP"/>
    </w:rPr>
  </w:style>
  <w:style w:type="character" w:styleId="Odwoaniedokomentarza">
    <w:name w:val="annotation reference"/>
    <w:basedOn w:val="Domylnaczcionkaakapitu"/>
    <w:uiPriority w:val="99"/>
    <w:unhideWhenUsed/>
    <w:qFormat/>
    <w:rsid w:val="005E7603"/>
    <w:rPr>
      <w:sz w:val="21"/>
      <w:szCs w:val="21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5E7603"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5E7603"/>
    <w:rPr>
      <w:rFonts w:ascii="Calibri" w:hAnsi="Calibri" w:cs="Calibri"/>
      <w:sz w:val="20"/>
      <w:szCs w:val="20"/>
      <w:lang w:eastAsia="ja-JP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E76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E7603"/>
    <w:rPr>
      <w:rFonts w:ascii="Calibri" w:hAnsi="Calibri" w:cs="Calibri"/>
      <w:b/>
      <w:bCs/>
      <w:sz w:val="20"/>
      <w:szCs w:val="20"/>
      <w:lang w:eastAsia="ja-JP"/>
    </w:rPr>
  </w:style>
  <w:style w:type="paragraph" w:styleId="Akapitzlist">
    <w:name w:val="List Paragraph"/>
    <w:basedOn w:val="Normalny"/>
    <w:uiPriority w:val="34"/>
    <w:qFormat/>
    <w:rsid w:val="00A569CA"/>
    <w:pPr>
      <w:widowControl w:val="0"/>
      <w:spacing w:line="240" w:lineRule="auto"/>
      <w:ind w:firstLineChars="200" w:firstLine="420"/>
      <w:jc w:val="both"/>
    </w:pPr>
    <w:rPr>
      <w:rFonts w:asciiTheme="minorHAnsi" w:hAnsiTheme="minorHAnsi" w:cstheme="minorBidi"/>
      <w:kern w:val="2"/>
      <w:sz w:val="21"/>
      <w:szCs w:val="22"/>
      <w:lang w:eastAsia="zh-CN"/>
    </w:rPr>
  </w:style>
  <w:style w:type="paragraph" w:styleId="Poprawka">
    <w:name w:val="Revision"/>
    <w:hidden/>
    <w:uiPriority w:val="99"/>
    <w:semiHidden/>
    <w:rsid w:val="00764C89"/>
    <w:pPr>
      <w:spacing w:after="0" w:line="240" w:lineRule="auto"/>
    </w:pPr>
    <w:rPr>
      <w:rFonts w:ascii="Calibri" w:hAnsi="Calibri" w:cs="Calibri"/>
      <w:sz w:val="20"/>
      <w:szCs w:val="20"/>
      <w:lang w:eastAsia="ja-JP"/>
    </w:rPr>
  </w:style>
  <w:style w:type="character" w:customStyle="1" w:styleId="apple-converted-space">
    <w:name w:val="apple-converted-space"/>
    <w:basedOn w:val="Domylnaczcionkaakapitu"/>
    <w:rsid w:val="00355B03"/>
  </w:style>
  <w:style w:type="paragraph" w:styleId="Bezodstpw">
    <w:name w:val="No Spacing"/>
    <w:uiPriority w:val="1"/>
    <w:qFormat/>
    <w:rsid w:val="00E50B7D"/>
    <w:pPr>
      <w:spacing w:after="0" w:line="240" w:lineRule="auto"/>
    </w:pPr>
    <w:rPr>
      <w:rFonts w:ascii="Calibri" w:hAnsi="Calibri" w:cs="Calibri"/>
      <w:sz w:val="20"/>
      <w:szCs w:val="20"/>
      <w:lang w:eastAsia="ja-JP"/>
    </w:rPr>
  </w:style>
  <w:style w:type="paragraph" w:styleId="Legenda">
    <w:name w:val="caption"/>
    <w:basedOn w:val="Normalny"/>
    <w:next w:val="Normalny"/>
    <w:uiPriority w:val="35"/>
    <w:unhideWhenUsed/>
    <w:qFormat/>
    <w:rsid w:val="002C4D7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Mention1">
    <w:name w:val="Mention1"/>
    <w:basedOn w:val="Domylnaczcionkaakapitu"/>
    <w:uiPriority w:val="99"/>
    <w:semiHidden/>
    <w:unhideWhenUsed/>
    <w:rsid w:val="00760149"/>
    <w:rPr>
      <w:color w:val="2B579A"/>
      <w:shd w:val="clear" w:color="auto" w:fill="E6E6E6"/>
    </w:rPr>
  </w:style>
  <w:style w:type="character" w:styleId="UyteHipercze">
    <w:name w:val="FollowedHyperlink"/>
    <w:basedOn w:val="Domylnaczcionkaakapitu"/>
    <w:uiPriority w:val="99"/>
    <w:semiHidden/>
    <w:unhideWhenUsed/>
    <w:rsid w:val="00760149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C20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C20"/>
    <w:rPr>
      <w:rFonts w:ascii="Calibri" w:hAnsi="Calibri" w:cs="Calibri"/>
      <w:sz w:val="20"/>
      <w:szCs w:val="20"/>
      <w:lang w:eastAsia="ja-JP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C20"/>
    <w:rPr>
      <w:vertAlign w:val="superscript"/>
    </w:rPr>
  </w:style>
  <w:style w:type="character" w:customStyle="1" w:styleId="1">
    <w:name w:val="未处理的提及1"/>
    <w:basedOn w:val="Domylnaczcionkaakapitu"/>
    <w:uiPriority w:val="99"/>
    <w:semiHidden/>
    <w:unhideWhenUsed/>
    <w:rsid w:val="00A116B2"/>
    <w:rPr>
      <w:color w:val="808080"/>
      <w:shd w:val="clear" w:color="auto" w:fill="E6E6E6"/>
    </w:rPr>
  </w:style>
  <w:style w:type="character" w:customStyle="1" w:styleId="UnresolvedMention1">
    <w:name w:val="Unresolved Mention1"/>
    <w:basedOn w:val="Domylnaczcionkaakapitu"/>
    <w:uiPriority w:val="99"/>
    <w:rsid w:val="00584516"/>
    <w:rPr>
      <w:color w:val="808080"/>
      <w:shd w:val="clear" w:color="auto" w:fill="E6E6E6"/>
    </w:rPr>
  </w:style>
  <w:style w:type="character" w:customStyle="1" w:styleId="Nagwek1Znak">
    <w:name w:val="Nagłówek 1 Znak"/>
    <w:basedOn w:val="Domylnaczcionkaakapitu"/>
    <w:link w:val="Nagwek1"/>
    <w:uiPriority w:val="9"/>
    <w:rsid w:val="00B0546A"/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334B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lang w:val="en-GB" w:eastAsia="zh-CN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334B72"/>
    <w:rPr>
      <w:rFonts w:ascii="Courier New" w:eastAsia="Times New Roman" w:hAnsi="Courier New" w:cs="Courier New"/>
      <w:sz w:val="20"/>
      <w:szCs w:val="20"/>
      <w:lang w:val="en-GB" w:eastAsia="zh-CN"/>
    </w:rPr>
  </w:style>
  <w:style w:type="paragraph" w:customStyle="1" w:styleId="Body">
    <w:name w:val="Body"/>
    <w:basedOn w:val="Normalny"/>
    <w:uiPriority w:val="99"/>
    <w:rsid w:val="00334B72"/>
    <w:pPr>
      <w:adjustRightInd w:val="0"/>
      <w:spacing w:after="240" w:line="240" w:lineRule="auto"/>
      <w:jc w:val="both"/>
    </w:pPr>
    <w:rPr>
      <w:rFonts w:ascii="Arial" w:eastAsia="Arial" w:hAnsi="Arial" w:cs="Arial"/>
      <w:lang w:val="en-GB" w:eastAsia="en-GB"/>
    </w:rPr>
  </w:style>
  <w:style w:type="character" w:customStyle="1" w:styleId="UnresolvedMention2">
    <w:name w:val="Unresolved Mention2"/>
    <w:basedOn w:val="Domylnaczcionkaakapitu"/>
    <w:uiPriority w:val="99"/>
    <w:semiHidden/>
    <w:unhideWhenUsed/>
    <w:rsid w:val="00DD7DAD"/>
    <w:rPr>
      <w:color w:val="605E5C"/>
      <w:shd w:val="clear" w:color="auto" w:fill="E1DFDD"/>
    </w:rPr>
  </w:style>
  <w:style w:type="character" w:customStyle="1" w:styleId="UnresolvedMention3">
    <w:name w:val="Unresolved Mention3"/>
    <w:basedOn w:val="Domylnaczcionkaakapitu"/>
    <w:uiPriority w:val="99"/>
    <w:semiHidden/>
    <w:unhideWhenUsed/>
    <w:rsid w:val="00CA0992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42D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2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7851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3409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768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61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952796">
                  <w:marLeft w:val="0"/>
                  <w:marRight w:val="0"/>
                  <w:marTop w:val="1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03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3664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86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42691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08167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642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13A26ED0EA8A4E9660FEE0371569A0" ma:contentTypeVersion="9" ma:contentTypeDescription="Create a new document." ma:contentTypeScope="" ma:versionID="ad4ebbae50a3750f69563b910ae41e15">
  <xsd:schema xmlns:xsd="http://www.w3.org/2001/XMLSchema" xmlns:xs="http://www.w3.org/2001/XMLSchema" xmlns:p="http://schemas.microsoft.com/office/2006/metadata/properties" xmlns:ns3="49779a24-6b17-4cbd-8fd0-7f531c60f7ee" xmlns:ns4="898edd94-c174-4d41-8984-41f634ec463e" targetNamespace="http://schemas.microsoft.com/office/2006/metadata/properties" ma:root="true" ma:fieldsID="0111c23ad6f640bf4a71786167261213" ns3:_="" ns4:_="">
    <xsd:import namespace="49779a24-6b17-4cbd-8fd0-7f531c60f7ee"/>
    <xsd:import namespace="898edd94-c174-4d41-8984-41f634ec463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779a24-6b17-4cbd-8fd0-7f531c60f7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8edd94-c174-4d41-8984-41f634ec46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1AAA9-047F-4ED8-B448-034C65948E64}">
  <ds:schemaRefs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49779a24-6b17-4cbd-8fd0-7f531c60f7ee"/>
    <ds:schemaRef ds:uri="http://purl.org/dc/elements/1.1/"/>
    <ds:schemaRef ds:uri="http://purl.org/dc/terms/"/>
    <ds:schemaRef ds:uri="http://schemas.openxmlformats.org/package/2006/metadata/core-properties"/>
    <ds:schemaRef ds:uri="898edd94-c174-4d41-8984-41f634ec463e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8C35A20-73E8-4DF8-870D-9AB5927553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3FA09B-5385-4748-BC74-A04ED5975B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779a24-6b17-4cbd-8fd0-7f531c60f7ee"/>
    <ds:schemaRef ds:uri="898edd94-c174-4d41-8984-41f634ec46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C7A67D-80FE-48CA-B1BB-2B2198544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957</Words>
  <Characters>5912</Characters>
  <Application>Microsoft Office Word</Application>
  <DocSecurity>0</DocSecurity>
  <Lines>49</Lines>
  <Paragraphs>13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6856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Ken</dc:creator>
  <cp:lastModifiedBy>Marcin Kuchno</cp:lastModifiedBy>
  <cp:revision>3</cp:revision>
  <cp:lastPrinted>2018-06-28T09:15:00Z</cp:lastPrinted>
  <dcterms:created xsi:type="dcterms:W3CDTF">2020-04-06T21:17:00Z</dcterms:created>
  <dcterms:modified xsi:type="dcterms:W3CDTF">2020-04-06T21:18:00Z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0x0101003613A26ED0EA8A4E9660FEE0371569A0</vt:lpwstr>
  </property>
</Properties>
</file>