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E3B3" w14:textId="5EC94140" w:rsidR="009C425D" w:rsidRPr="009C425D" w:rsidRDefault="00CF3D6C" w:rsidP="009C425D">
      <w:pPr>
        <w:tabs>
          <w:tab w:val="left" w:pos="3220"/>
        </w:tabs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Warszawa/Brześć Kujawski, 8</w:t>
      </w:r>
      <w:r w:rsidR="009C425D" w:rsidRPr="009C425D">
        <w:rPr>
          <w:rFonts w:asciiTheme="minorHAnsi" w:hAnsiTheme="minorHAnsi" w:cstheme="minorHAnsi"/>
          <w:sz w:val="22"/>
          <w:szCs w:val="22"/>
          <w:lang w:eastAsia="en-US"/>
        </w:rPr>
        <w:t>.04.2020 r.</w:t>
      </w:r>
    </w:p>
    <w:p w14:paraId="2338ABB9" w14:textId="77777777" w:rsidR="009C425D" w:rsidRDefault="009C425D" w:rsidP="0096573A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B855790" w14:textId="5CE39E31" w:rsidR="0096573A" w:rsidRDefault="0096573A" w:rsidP="0096573A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6573A">
        <w:rPr>
          <w:rFonts w:asciiTheme="minorHAnsi" w:hAnsiTheme="minorHAnsi" w:cstheme="minorHAnsi"/>
          <w:b/>
          <w:sz w:val="22"/>
          <w:szCs w:val="22"/>
          <w:lang w:eastAsia="en-US"/>
        </w:rPr>
        <w:t>Branża spożywcza: Wielkanoc przyniesie kolejny, choć mniejszy</w:t>
      </w:r>
      <w:r w:rsidRPr="00496AB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641F3" w:rsidRPr="00496AB9">
        <w:rPr>
          <w:rFonts w:asciiTheme="minorHAnsi" w:hAnsiTheme="minorHAnsi" w:cstheme="minorHAnsi"/>
          <w:b/>
          <w:sz w:val="22"/>
          <w:szCs w:val="22"/>
          <w:lang w:eastAsia="en-US"/>
        </w:rPr>
        <w:t>wzrost</w:t>
      </w:r>
      <w:r w:rsidRPr="00496AB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96573A">
        <w:rPr>
          <w:rFonts w:asciiTheme="minorHAnsi" w:hAnsiTheme="minorHAnsi" w:cstheme="minorHAnsi"/>
          <w:b/>
          <w:sz w:val="22"/>
          <w:szCs w:val="22"/>
          <w:lang w:eastAsia="en-US"/>
        </w:rPr>
        <w:t>sprzedażowy, ale przyszłość jest niepewna</w:t>
      </w:r>
    </w:p>
    <w:p w14:paraId="6F0DFACD" w14:textId="065B8E93" w:rsidR="0096573A" w:rsidRDefault="0096573A" w:rsidP="0096573A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7959E0" w14:textId="1F978C66" w:rsidR="0096573A" w:rsidRPr="0096573A" w:rsidRDefault="0096573A" w:rsidP="00BA289E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Zbliżające się </w:t>
      </w:r>
      <w:r w:rsidR="00D4356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święta wielkanocne oznaczają dla producentów </w:t>
      </w:r>
      <w:r w:rsidR="00BA289E">
        <w:rPr>
          <w:rFonts w:asciiTheme="minorHAnsi" w:hAnsiTheme="minorHAnsi" w:cstheme="minorHAnsi"/>
          <w:b/>
          <w:sz w:val="22"/>
          <w:szCs w:val="22"/>
          <w:lang w:eastAsia="en-US"/>
        </w:rPr>
        <w:t>kolejny wzrost zamówień</w:t>
      </w:r>
      <w:r w:rsidR="00D4356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na produkty spożywcze. Wszystko wskazuje na to, że nie będzie on tak gwa</w:t>
      </w:r>
      <w:r w:rsidR="00D4356F" w:rsidRPr="00496AB9">
        <w:rPr>
          <w:rFonts w:asciiTheme="minorHAnsi" w:hAnsiTheme="minorHAnsi" w:cstheme="minorHAnsi"/>
          <w:b/>
          <w:sz w:val="22"/>
          <w:szCs w:val="22"/>
          <w:lang w:eastAsia="en-US"/>
        </w:rPr>
        <w:t>łtowny, jak w marcu</w:t>
      </w:r>
      <w:r w:rsidR="00B641F3" w:rsidRPr="00496AB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i mniejszy niż w latach ubiegłych w analogicznym okresie. </w:t>
      </w:r>
      <w:r w:rsidR="00BA289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Firmy już teraz obawiają się o </w:t>
      </w:r>
      <w:r w:rsidR="00E6097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swoją </w:t>
      </w:r>
      <w:r w:rsidR="00BA289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przyszłość, w tym przede wszystkim o utrzymanie łańcucha dostaw i ciągłości biznesowej, ceny i dostępność surowców. Nie wiadomo też, jaki los czeka produkty spoza tzw. podstawowego koszyka żywnościowego, czyli np. słodycze i przekąski. </w:t>
      </w:r>
    </w:p>
    <w:p w14:paraId="3A53A3E4" w14:textId="77777777" w:rsidR="0096573A" w:rsidRPr="0096573A" w:rsidRDefault="0096573A" w:rsidP="0096573A">
      <w:pPr>
        <w:tabs>
          <w:tab w:val="left" w:pos="322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1484F1" w14:textId="35C33ED1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96573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 wpływie pandemii </w:t>
      </w:r>
      <w:proofErr w:type="spellStart"/>
      <w:r w:rsidRPr="0096573A">
        <w:rPr>
          <w:rFonts w:asciiTheme="minorHAnsi" w:hAnsiTheme="minorHAnsi" w:cstheme="minorHAnsi"/>
          <w:i/>
          <w:sz w:val="22"/>
          <w:szCs w:val="22"/>
          <w:lang w:eastAsia="en-US"/>
        </w:rPr>
        <w:t>koronawirusa</w:t>
      </w:r>
      <w:proofErr w:type="spellEnd"/>
      <w:r w:rsidRPr="0096573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na rynek słodyczy oraz na całą branżę spożywczą mówi Arkadiusz Drążek, dyrektor handlowy w firmie Brześć, produkującej słodycze i przekąski.</w:t>
      </w:r>
    </w:p>
    <w:p w14:paraId="1E4D9B5D" w14:textId="77777777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3CC494" w14:textId="21ED067A" w:rsid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Po pierwszym boomie sprzedażowym, który obserwowaliśmy w połowie marca wraz z początkiem narodowej kwarantanny, czeka nas kolejny wzrost zapotrzebowania na produkty spożywcze związany z Wielkanocą. Wszystko wskazuje na to, że nie będzie on jednak tak gwałtowny. Po pierwsze, większość z nas spędzi święta w okrojonym gronie, mając na uwadze rekomendacje rządowe, by nie odwiedzać bliskich. Oznacza to więc rozsądne zakupy, ograniczoną liczbę produktów i potraw wielkanocnych. Po drugie, wiele branż już teraz odczuwa negatywne skutki pandemii </w:t>
      </w:r>
      <w:proofErr w:type="spellStart"/>
      <w:r w:rsidRPr="0096573A">
        <w:rPr>
          <w:rFonts w:asciiTheme="minorHAnsi" w:hAnsiTheme="minorHAnsi" w:cstheme="minorHAnsi"/>
          <w:sz w:val="22"/>
          <w:szCs w:val="22"/>
          <w:lang w:eastAsia="en-US"/>
        </w:rPr>
        <w:t>koronawirusa</w:t>
      </w:r>
      <w:proofErr w:type="spellEnd"/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, co przełożyło się na pogorszenie sytuacji na rynku pracy i tym samym spadek w dochodach gospodarstw domowych. To, jak i obawa o przyszłość, poskutkują prawdopodobnie oszczędniejszymi niż dotychczas wydatkami na zakupy spożywcze. Potwierdza to zresztą badanie Nielsena przeprowadzone z końcem marca. Zgodnie z jego wynikami, prawie 60 proc. ankietowanych Polaków przewiduje, że obecna sytuacja </w:t>
      </w:r>
      <w:r w:rsidR="00E60976">
        <w:rPr>
          <w:rFonts w:asciiTheme="minorHAnsi" w:hAnsiTheme="minorHAnsi" w:cstheme="minorHAnsi"/>
          <w:sz w:val="22"/>
          <w:szCs w:val="22"/>
          <w:lang w:eastAsia="en-US"/>
        </w:rPr>
        <w:t xml:space="preserve">epidemiologiczna </w:t>
      </w:r>
      <w:r w:rsidRPr="0096573A">
        <w:rPr>
          <w:rFonts w:asciiTheme="minorHAnsi" w:hAnsiTheme="minorHAnsi" w:cstheme="minorHAnsi"/>
          <w:sz w:val="22"/>
          <w:szCs w:val="22"/>
          <w:lang w:eastAsia="en-US"/>
        </w:rPr>
        <w:t>wpłynie na ilość kupowanych produktów</w:t>
      </w:r>
      <w:r w:rsidR="00237ED3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41716CB1" w14:textId="77777777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4E2FFF" w14:textId="5046AA44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6573A">
        <w:rPr>
          <w:rFonts w:asciiTheme="minorHAnsi" w:hAnsiTheme="minorHAnsi" w:cstheme="minorHAnsi"/>
          <w:b/>
          <w:sz w:val="22"/>
          <w:szCs w:val="22"/>
          <w:lang w:eastAsia="en-US"/>
        </w:rPr>
        <w:t>Zakłady produkcyjne w obawie przed przestojami</w:t>
      </w:r>
    </w:p>
    <w:p w14:paraId="1F8896A5" w14:textId="77777777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93EF08" w14:textId="5C57E0BB" w:rsid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6573A">
        <w:rPr>
          <w:rFonts w:asciiTheme="minorHAnsi" w:hAnsiTheme="minorHAnsi" w:cstheme="minorHAnsi"/>
          <w:sz w:val="22"/>
          <w:szCs w:val="22"/>
          <w:lang w:eastAsia="en-US"/>
        </w:rPr>
        <w:t>Na tę chwilę sytuacja producentów branży spożywczej jest ogólnie rzecz ujmując stabilna. To, z czym obecnie mierzą się firmy w naszej branży</w:t>
      </w:r>
      <w:r w:rsidR="007B7B6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 to na pewno wdrażanie kolejnych wytycznych GIS dla przedsiębiorstw i pracowników. Akurat w przypadku naszej firmy nie jest to mocno odczuwalne, jako że zakłady produkcyjne w branży spożywczej charakteryzują się podwyższonym poziomem higieny, a obecna sytuacja sprawiła też, że staramy się być o dwa kroku do przodu, jeśli chodzi o zalecenia dotyczące ostrożności i pracy w bezpiecznych warunkach. Głównie dlatego, że jak większość firm, obawiamy się ogniska </w:t>
      </w:r>
      <w:proofErr w:type="spellStart"/>
      <w:r w:rsidRPr="0096573A">
        <w:rPr>
          <w:rFonts w:asciiTheme="minorHAnsi" w:hAnsiTheme="minorHAnsi" w:cstheme="minorHAnsi"/>
          <w:sz w:val="22"/>
          <w:szCs w:val="22"/>
          <w:lang w:eastAsia="en-US"/>
        </w:rPr>
        <w:t>koronawirusa</w:t>
      </w:r>
      <w:proofErr w:type="spellEnd"/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 w zakładzie, </w:t>
      </w:r>
      <w:r w:rsidR="00E60976">
        <w:rPr>
          <w:rFonts w:asciiTheme="minorHAnsi" w:hAnsiTheme="minorHAnsi" w:cstheme="minorHAnsi"/>
          <w:sz w:val="22"/>
          <w:szCs w:val="22"/>
          <w:lang w:eastAsia="en-US"/>
        </w:rPr>
        <w:t xml:space="preserve">boimy się o zdrowie i bezpieczeństwo naszych pracowników i ich bliskich. Nie mówiąc już o tym, że </w:t>
      </w:r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może </w:t>
      </w:r>
      <w:r w:rsidR="00E60976">
        <w:rPr>
          <w:rFonts w:asciiTheme="minorHAnsi" w:hAnsiTheme="minorHAnsi" w:cstheme="minorHAnsi"/>
          <w:sz w:val="22"/>
          <w:szCs w:val="22"/>
          <w:lang w:eastAsia="en-US"/>
        </w:rPr>
        <w:t xml:space="preserve">to mieć </w:t>
      </w:r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bardzo poważne i odczuwalne konsekwencje w postaci przestojów bądź zatrzymania procesu produkcyjnego. Obawiają się tego zwłaszcza przedsiębiorstwa z sektora MŚP, które na samym rynku słodyczy mają i tak niełatwo, biorąc pod uwagę dużą konkurencję. </w:t>
      </w:r>
    </w:p>
    <w:p w14:paraId="0B703635" w14:textId="77777777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45AB85" w14:textId="17BECABD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6573A">
        <w:rPr>
          <w:rFonts w:asciiTheme="minorHAnsi" w:hAnsiTheme="minorHAnsi" w:cstheme="minorHAnsi"/>
          <w:b/>
          <w:sz w:val="22"/>
          <w:szCs w:val="22"/>
          <w:lang w:eastAsia="en-US"/>
        </w:rPr>
        <w:t>Przyszłość pod znakiem zapytania</w:t>
      </w:r>
    </w:p>
    <w:p w14:paraId="26112675" w14:textId="77777777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CD1EE33" w14:textId="7B076869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Ciężko przewidzieć, co przyniosą kolejne tygodnie i miesiące dla rynku słodyczy oraz dla całej branży spożywczej. Dlaczego? Sytuacja epidemiologiczna jest bardzo dynamiczna, a zachowania </w:t>
      </w:r>
      <w:r w:rsidRPr="0096573A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konsumenckie dość nieprzewidywalne. </w:t>
      </w:r>
      <w:r w:rsidR="00E60976">
        <w:rPr>
          <w:rFonts w:asciiTheme="minorHAnsi" w:hAnsiTheme="minorHAnsi" w:cstheme="minorHAnsi"/>
          <w:sz w:val="22"/>
          <w:szCs w:val="22"/>
          <w:lang w:eastAsia="en-US"/>
        </w:rPr>
        <w:t xml:space="preserve">Wynika to z faktu, że nie mamy tu punktu odniesienia, nie mierzyliśmy się nigdy wcześniej z podobnym zjawiskiem. </w:t>
      </w:r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Planowanie i zarządzaniem łańcuchem dostaw staje się obecnie dla całej branży sporym wyzwaniem. Na tę chwilę mamy zakontraktowane kluczowe surowce, ale nie wiemy, jak będzie wyglądać ich dostępność oraz ceny w niedalekiej przyszłości. Już teraz mówi się np. o załamaniu cen mleka czy jaj. Nie jest też tajemnicą, że głównym zainteresowaniem konsumentów będą w nadchodzącym czasie cieszyć się przede wszystkim produkty z tzw. podstawowego koszyka zakupowego, choć warto też pamiętać o wyrobach o długim terminie ważności, służących za tzw. suchy prowiant. Stawia </w:t>
      </w:r>
      <w:r w:rsidR="00E60976">
        <w:rPr>
          <w:rFonts w:asciiTheme="minorHAnsi" w:hAnsiTheme="minorHAnsi" w:cstheme="minorHAnsi"/>
          <w:sz w:val="22"/>
          <w:szCs w:val="22"/>
          <w:lang w:eastAsia="en-US"/>
        </w:rPr>
        <w:t xml:space="preserve">to </w:t>
      </w:r>
      <w:r w:rsidRPr="0096573A">
        <w:rPr>
          <w:rFonts w:asciiTheme="minorHAnsi" w:hAnsiTheme="minorHAnsi" w:cstheme="minorHAnsi"/>
          <w:sz w:val="22"/>
          <w:szCs w:val="22"/>
          <w:lang w:eastAsia="en-US"/>
        </w:rPr>
        <w:t xml:space="preserve">pod znakiem zapytania dalsze losy słodyczy i przekąsek. Z jednej strony, nie są one wliczane do wspomnianego, podstawowego koszyka żywnościowego, ale z drugiej strony, ostatnie tygodnie pokazały, że Polacy zaopatrują się w słodkości i przekąski w ramach zapasów jedzenia, właśnie z uwagi na ich długi termin przydatności. </w:t>
      </w:r>
    </w:p>
    <w:p w14:paraId="3CABEF0C" w14:textId="77777777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AFE7501" w14:textId="77777777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DB7270" w14:textId="77777777" w:rsidR="0096573A" w:rsidRPr="0096573A" w:rsidRDefault="0096573A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99ED86" w14:textId="46D4524F" w:rsidR="0068465F" w:rsidRPr="0096573A" w:rsidRDefault="0068465F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68465F" w:rsidRPr="0096573A" w:rsidSect="008A08EB">
      <w:headerReference w:type="default" r:id="rId8"/>
      <w:footerReference w:type="default" r:id="rId9"/>
      <w:pgSz w:w="11906" w:h="16838" w:code="9"/>
      <w:pgMar w:top="1417" w:right="1417" w:bottom="709" w:left="1417" w:header="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D506" w16cex:dateUtc="2020-04-07T08:31:00Z"/>
  <w16cex:commentExtensible w16cex:durableId="2236D5E6" w16cex:dateUtc="2020-04-07T08:35:00Z"/>
  <w16cex:commentExtensible w16cex:durableId="2236D623" w16cex:dateUtc="2020-04-07T08:36:00Z"/>
  <w16cex:commentExtensible w16cex:durableId="2236D6A1" w16cex:dateUtc="2020-04-07T08:38:00Z"/>
  <w16cex:commentExtensible w16cex:durableId="2236D986" w16cex:dateUtc="2020-04-07T08:50:00Z"/>
  <w16cex:commentExtensible w16cex:durableId="2236D9D3" w16cex:dateUtc="2020-04-07T0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819F" w14:textId="77777777" w:rsidR="006D5F6A" w:rsidRDefault="006D5F6A" w:rsidP="00BD3DA7">
      <w:r>
        <w:separator/>
      </w:r>
    </w:p>
  </w:endnote>
  <w:endnote w:type="continuationSeparator" w:id="0">
    <w:p w14:paraId="112C3C71" w14:textId="77777777" w:rsidR="006D5F6A" w:rsidRDefault="006D5F6A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39DF" w14:textId="5E96C99F" w:rsidR="009C425D" w:rsidRPr="00382FBB" w:rsidRDefault="009C425D" w:rsidP="00382FBB">
    <w:pPr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Firma</w:t>
    </w:r>
    <w:r w:rsidRPr="0023408A">
      <w:rPr>
        <w:rFonts w:asciiTheme="minorHAnsi" w:hAnsiTheme="minorHAnsi"/>
        <w:i/>
        <w:sz w:val="22"/>
      </w:rPr>
      <w:t xml:space="preserve"> Brześć istni</w:t>
    </w:r>
    <w:r>
      <w:rPr>
        <w:rFonts w:asciiTheme="minorHAnsi" w:hAnsiTheme="minorHAnsi"/>
        <w:i/>
        <w:sz w:val="22"/>
      </w:rPr>
      <w:t>eje od 1984 roku. Rodzinne przedsiębiorstwo</w:t>
    </w:r>
    <w:r w:rsidRPr="0023408A">
      <w:rPr>
        <w:rFonts w:asciiTheme="minorHAnsi" w:hAnsiTheme="minorHAnsi"/>
        <w:i/>
        <w:sz w:val="22"/>
      </w:rPr>
      <w:t xml:space="preserve"> z Brześcia Kujawskiego specjalizuje się w tradycyjnych, opartych na domowych recepturach, wyrobach cu</w:t>
    </w:r>
    <w:r>
      <w:rPr>
        <w:rFonts w:asciiTheme="minorHAnsi" w:hAnsiTheme="minorHAnsi"/>
        <w:i/>
        <w:sz w:val="22"/>
      </w:rPr>
      <w:t>kierniczych. Produkuje m.in. słomkę i groszek ptysiowy, ciastka kruche, ciasto drożdżowe i makowce</w:t>
    </w:r>
    <w:r w:rsidRPr="0023408A">
      <w:rPr>
        <w:rFonts w:asciiTheme="minorHAnsi" w:hAnsiTheme="minorHAnsi"/>
        <w:i/>
        <w:sz w:val="22"/>
      </w:rPr>
      <w:t xml:space="preserve">. Więcej informacji na temat Firmy można znaleźć na stronie </w:t>
    </w:r>
    <w:hyperlink r:id="rId1" w:history="1">
      <w:r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>
      <w:rPr>
        <w:rFonts w:asciiTheme="minorHAnsi" w:hAnsiTheme="minorHAnsi"/>
        <w:i/>
        <w:sz w:val="22"/>
      </w:rPr>
      <w:t xml:space="preserve">. </w:t>
    </w:r>
    <w:r w:rsidRPr="0023408A">
      <w:rPr>
        <w:rFonts w:asciiTheme="minorHAnsi" w:hAnsiTheme="minorHAnsi"/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92FA" w14:textId="77777777" w:rsidR="006D5F6A" w:rsidRDefault="006D5F6A" w:rsidP="00BD3DA7">
      <w:r>
        <w:separator/>
      </w:r>
    </w:p>
  </w:footnote>
  <w:footnote w:type="continuationSeparator" w:id="0">
    <w:p w14:paraId="4F6B7181" w14:textId="77777777" w:rsidR="006D5F6A" w:rsidRDefault="006D5F6A" w:rsidP="00BD3DA7">
      <w:r>
        <w:continuationSeparator/>
      </w:r>
    </w:p>
  </w:footnote>
  <w:footnote w:id="1">
    <w:p w14:paraId="1D1E29CC" w14:textId="707F7DEC" w:rsidR="00237ED3" w:rsidRDefault="00237E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http://poradnikhandlowca.com.pl/artykuly/nielsen-zachowania-konsumentow-przed-swietami/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9C425D" w:rsidRDefault="009C425D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77777777" w:rsidR="009C425D" w:rsidRPr="008B6ED5" w:rsidRDefault="009C425D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"Brześć" 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 ZPC</w:t>
                          </w:r>
                        </w:p>
                        <w:p w14:paraId="47E7F1E6" w14:textId="77777777" w:rsidR="009C425D" w:rsidRPr="008B6ED5" w:rsidRDefault="009C425D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9C425D" w:rsidRPr="00951C18" w:rsidRDefault="009C425D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9C425D" w:rsidRPr="008B6ED5" w:rsidRDefault="009C425D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9C425D" w:rsidRPr="008B6ED5" w:rsidRDefault="009C425D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9C425D" w:rsidRPr="008B6ED5" w:rsidRDefault="009C425D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9C425D" w:rsidRPr="008B6ED5" w:rsidRDefault="009C425D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h/gg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" stroked="f">
              <v:textbox>
                <w:txbxContent>
                  <w:p w14:paraId="0E4D55F9" w14:textId="77777777" w:rsidR="00CD4ACF" w:rsidRPr="008B6ED5" w:rsidRDefault="00CD4ACF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"Brześć" Sp.</w:t>
                    </w:r>
                    <w:r w:rsidR="00B7455A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 ZPC</w:t>
                    </w:r>
                  </w:p>
                  <w:p w14:paraId="47E7F1E6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CD4ACF" w:rsidRPr="00951C18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CD4ACF" w:rsidRPr="008B6ED5" w:rsidRDefault="00B7455A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="00CD4ACF"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77777777" w:rsidR="009C425D" w:rsidRPr="00B7455A" w:rsidRDefault="009C425D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14:paraId="21BAE05D" w14:textId="77777777" w:rsidR="009C425D" w:rsidRPr="00BD3DA7" w:rsidRDefault="009C425D" w:rsidP="00BD3DA7">
    <w:pPr>
      <w:pBdr>
        <w:top w:val="single" w:sz="18" w:space="1" w:color="3A0000"/>
      </w:pBdr>
      <w:ind w:left="-90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EEB"/>
    <w:multiLevelType w:val="hybridMultilevel"/>
    <w:tmpl w:val="E30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D61BF"/>
    <w:multiLevelType w:val="multilevel"/>
    <w:tmpl w:val="57A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13885"/>
    <w:multiLevelType w:val="multilevel"/>
    <w:tmpl w:val="1C1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22E20"/>
    <w:multiLevelType w:val="multilevel"/>
    <w:tmpl w:val="5A8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74B17"/>
    <w:multiLevelType w:val="multilevel"/>
    <w:tmpl w:val="E38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ABA"/>
    <w:rsid w:val="00016C1B"/>
    <w:rsid w:val="00017914"/>
    <w:rsid w:val="00017F31"/>
    <w:rsid w:val="00021D55"/>
    <w:rsid w:val="0003152F"/>
    <w:rsid w:val="00033255"/>
    <w:rsid w:val="00034A0E"/>
    <w:rsid w:val="00036C95"/>
    <w:rsid w:val="000416E3"/>
    <w:rsid w:val="00045C27"/>
    <w:rsid w:val="00054AD2"/>
    <w:rsid w:val="00056A8B"/>
    <w:rsid w:val="00064EBF"/>
    <w:rsid w:val="00070232"/>
    <w:rsid w:val="000711C0"/>
    <w:rsid w:val="000712F5"/>
    <w:rsid w:val="00071CDD"/>
    <w:rsid w:val="000757C4"/>
    <w:rsid w:val="00075ABB"/>
    <w:rsid w:val="00077C40"/>
    <w:rsid w:val="00081A6D"/>
    <w:rsid w:val="00082EAF"/>
    <w:rsid w:val="0008300C"/>
    <w:rsid w:val="000834E0"/>
    <w:rsid w:val="00084136"/>
    <w:rsid w:val="000859A7"/>
    <w:rsid w:val="00091A89"/>
    <w:rsid w:val="00095062"/>
    <w:rsid w:val="000B35A0"/>
    <w:rsid w:val="000B3F54"/>
    <w:rsid w:val="000B64B0"/>
    <w:rsid w:val="000B685D"/>
    <w:rsid w:val="000C341D"/>
    <w:rsid w:val="000C7303"/>
    <w:rsid w:val="000D7DD2"/>
    <w:rsid w:val="000E6F20"/>
    <w:rsid w:val="000E743F"/>
    <w:rsid w:val="000F0F01"/>
    <w:rsid w:val="000F6324"/>
    <w:rsid w:val="000F722D"/>
    <w:rsid w:val="001019D6"/>
    <w:rsid w:val="00101CC2"/>
    <w:rsid w:val="001023CF"/>
    <w:rsid w:val="00104FCA"/>
    <w:rsid w:val="001102D9"/>
    <w:rsid w:val="00117054"/>
    <w:rsid w:val="001218E9"/>
    <w:rsid w:val="00124907"/>
    <w:rsid w:val="00124ED8"/>
    <w:rsid w:val="001300A1"/>
    <w:rsid w:val="00131007"/>
    <w:rsid w:val="00135B91"/>
    <w:rsid w:val="0014281B"/>
    <w:rsid w:val="00144A09"/>
    <w:rsid w:val="00146516"/>
    <w:rsid w:val="00171774"/>
    <w:rsid w:val="0017182C"/>
    <w:rsid w:val="00177416"/>
    <w:rsid w:val="0018043C"/>
    <w:rsid w:val="00183F80"/>
    <w:rsid w:val="00184A03"/>
    <w:rsid w:val="00186E7A"/>
    <w:rsid w:val="001924E2"/>
    <w:rsid w:val="00194B2A"/>
    <w:rsid w:val="00196940"/>
    <w:rsid w:val="00197059"/>
    <w:rsid w:val="001A1629"/>
    <w:rsid w:val="001A665C"/>
    <w:rsid w:val="001C470B"/>
    <w:rsid w:val="001D3EF9"/>
    <w:rsid w:val="001E0015"/>
    <w:rsid w:val="001E01A4"/>
    <w:rsid w:val="001E3482"/>
    <w:rsid w:val="001F018A"/>
    <w:rsid w:val="001F0452"/>
    <w:rsid w:val="001F6B3A"/>
    <w:rsid w:val="002005C4"/>
    <w:rsid w:val="00200A06"/>
    <w:rsid w:val="0020402A"/>
    <w:rsid w:val="0021146F"/>
    <w:rsid w:val="002116B2"/>
    <w:rsid w:val="00211B09"/>
    <w:rsid w:val="00212721"/>
    <w:rsid w:val="00214A48"/>
    <w:rsid w:val="002150C0"/>
    <w:rsid w:val="002173A0"/>
    <w:rsid w:val="00220DAB"/>
    <w:rsid w:val="0022267B"/>
    <w:rsid w:val="00224B06"/>
    <w:rsid w:val="00225B35"/>
    <w:rsid w:val="0023077D"/>
    <w:rsid w:val="00231060"/>
    <w:rsid w:val="0023191E"/>
    <w:rsid w:val="0023408A"/>
    <w:rsid w:val="002341E5"/>
    <w:rsid w:val="00237ED3"/>
    <w:rsid w:val="00243BA1"/>
    <w:rsid w:val="0024480C"/>
    <w:rsid w:val="00244982"/>
    <w:rsid w:val="00247ADB"/>
    <w:rsid w:val="00252FB7"/>
    <w:rsid w:val="002539B9"/>
    <w:rsid w:val="00265C83"/>
    <w:rsid w:val="00271450"/>
    <w:rsid w:val="002721B7"/>
    <w:rsid w:val="00273C5D"/>
    <w:rsid w:val="0028481F"/>
    <w:rsid w:val="0028607E"/>
    <w:rsid w:val="00291150"/>
    <w:rsid w:val="0029181A"/>
    <w:rsid w:val="00291A3D"/>
    <w:rsid w:val="0029595F"/>
    <w:rsid w:val="002A2941"/>
    <w:rsid w:val="002A5257"/>
    <w:rsid w:val="002A5292"/>
    <w:rsid w:val="002A5E7D"/>
    <w:rsid w:val="002B012E"/>
    <w:rsid w:val="002B523C"/>
    <w:rsid w:val="002B6CF2"/>
    <w:rsid w:val="002B7D90"/>
    <w:rsid w:val="002C01C6"/>
    <w:rsid w:val="002C26E4"/>
    <w:rsid w:val="002C55F2"/>
    <w:rsid w:val="002C6133"/>
    <w:rsid w:val="002C728A"/>
    <w:rsid w:val="002D0BCD"/>
    <w:rsid w:val="002D2924"/>
    <w:rsid w:val="002D47E4"/>
    <w:rsid w:val="002E051D"/>
    <w:rsid w:val="002E05F8"/>
    <w:rsid w:val="002E1D0F"/>
    <w:rsid w:val="002E4CBA"/>
    <w:rsid w:val="002E61AB"/>
    <w:rsid w:val="002E7A31"/>
    <w:rsid w:val="002F285E"/>
    <w:rsid w:val="003001D1"/>
    <w:rsid w:val="00305F43"/>
    <w:rsid w:val="003069B6"/>
    <w:rsid w:val="00307E61"/>
    <w:rsid w:val="00313F66"/>
    <w:rsid w:val="00317344"/>
    <w:rsid w:val="00317CB4"/>
    <w:rsid w:val="00317DC9"/>
    <w:rsid w:val="00320DB1"/>
    <w:rsid w:val="003235A5"/>
    <w:rsid w:val="003260BD"/>
    <w:rsid w:val="003342E9"/>
    <w:rsid w:val="0034103E"/>
    <w:rsid w:val="003442F0"/>
    <w:rsid w:val="003450AF"/>
    <w:rsid w:val="003459FF"/>
    <w:rsid w:val="003504CB"/>
    <w:rsid w:val="00350730"/>
    <w:rsid w:val="00351368"/>
    <w:rsid w:val="00353282"/>
    <w:rsid w:val="0035458D"/>
    <w:rsid w:val="00354900"/>
    <w:rsid w:val="00357286"/>
    <w:rsid w:val="0036083D"/>
    <w:rsid w:val="00361C3B"/>
    <w:rsid w:val="003659FD"/>
    <w:rsid w:val="0036746C"/>
    <w:rsid w:val="00370D06"/>
    <w:rsid w:val="00374650"/>
    <w:rsid w:val="00375970"/>
    <w:rsid w:val="003761E7"/>
    <w:rsid w:val="003775AE"/>
    <w:rsid w:val="003812AF"/>
    <w:rsid w:val="00382FBB"/>
    <w:rsid w:val="00383E00"/>
    <w:rsid w:val="00391C58"/>
    <w:rsid w:val="003936B8"/>
    <w:rsid w:val="00394016"/>
    <w:rsid w:val="0039689D"/>
    <w:rsid w:val="00396FAF"/>
    <w:rsid w:val="003A0A99"/>
    <w:rsid w:val="003A3368"/>
    <w:rsid w:val="003A3AC6"/>
    <w:rsid w:val="003A6AAC"/>
    <w:rsid w:val="003B0234"/>
    <w:rsid w:val="003B11E2"/>
    <w:rsid w:val="003B3334"/>
    <w:rsid w:val="003B3D77"/>
    <w:rsid w:val="003B73E1"/>
    <w:rsid w:val="003B7FAF"/>
    <w:rsid w:val="003C411A"/>
    <w:rsid w:val="003D142A"/>
    <w:rsid w:val="003D166C"/>
    <w:rsid w:val="003D28A5"/>
    <w:rsid w:val="003E06A2"/>
    <w:rsid w:val="003E0AE8"/>
    <w:rsid w:val="003E2682"/>
    <w:rsid w:val="003E2A70"/>
    <w:rsid w:val="003E4A5A"/>
    <w:rsid w:val="003E7AB5"/>
    <w:rsid w:val="003F65CA"/>
    <w:rsid w:val="00400C4E"/>
    <w:rsid w:val="00401995"/>
    <w:rsid w:val="004026A8"/>
    <w:rsid w:val="0040272C"/>
    <w:rsid w:val="00405F66"/>
    <w:rsid w:val="004060B1"/>
    <w:rsid w:val="0041013F"/>
    <w:rsid w:val="00412D71"/>
    <w:rsid w:val="00414F59"/>
    <w:rsid w:val="004208B8"/>
    <w:rsid w:val="0042222A"/>
    <w:rsid w:val="00424160"/>
    <w:rsid w:val="004249E1"/>
    <w:rsid w:val="00430D9F"/>
    <w:rsid w:val="004310E4"/>
    <w:rsid w:val="004328F8"/>
    <w:rsid w:val="00436E39"/>
    <w:rsid w:val="00436F82"/>
    <w:rsid w:val="00440057"/>
    <w:rsid w:val="00440920"/>
    <w:rsid w:val="00442A1F"/>
    <w:rsid w:val="0044564C"/>
    <w:rsid w:val="00445A17"/>
    <w:rsid w:val="004477A6"/>
    <w:rsid w:val="00447C46"/>
    <w:rsid w:val="00452243"/>
    <w:rsid w:val="004531C1"/>
    <w:rsid w:val="0046072E"/>
    <w:rsid w:val="00460E77"/>
    <w:rsid w:val="00480709"/>
    <w:rsid w:val="004819F3"/>
    <w:rsid w:val="0049000D"/>
    <w:rsid w:val="0049197B"/>
    <w:rsid w:val="004949A0"/>
    <w:rsid w:val="00496AB9"/>
    <w:rsid w:val="00497827"/>
    <w:rsid w:val="004A2343"/>
    <w:rsid w:val="004A34F2"/>
    <w:rsid w:val="004A384B"/>
    <w:rsid w:val="004A441A"/>
    <w:rsid w:val="004A4806"/>
    <w:rsid w:val="004B0CC8"/>
    <w:rsid w:val="004B1555"/>
    <w:rsid w:val="004B1948"/>
    <w:rsid w:val="004B5B91"/>
    <w:rsid w:val="004B60AA"/>
    <w:rsid w:val="004B65CA"/>
    <w:rsid w:val="004B74DF"/>
    <w:rsid w:val="004C032F"/>
    <w:rsid w:val="004C4E2B"/>
    <w:rsid w:val="004D1D1C"/>
    <w:rsid w:val="004D2573"/>
    <w:rsid w:val="004D6431"/>
    <w:rsid w:val="004E1D89"/>
    <w:rsid w:val="004E7F18"/>
    <w:rsid w:val="004F0EC3"/>
    <w:rsid w:val="00501885"/>
    <w:rsid w:val="0050681D"/>
    <w:rsid w:val="00513C02"/>
    <w:rsid w:val="00515167"/>
    <w:rsid w:val="0051521F"/>
    <w:rsid w:val="00517D41"/>
    <w:rsid w:val="0052040F"/>
    <w:rsid w:val="005223E4"/>
    <w:rsid w:val="00527ABE"/>
    <w:rsid w:val="00530C68"/>
    <w:rsid w:val="00537034"/>
    <w:rsid w:val="005401F9"/>
    <w:rsid w:val="00542CBB"/>
    <w:rsid w:val="00545CC3"/>
    <w:rsid w:val="005569D2"/>
    <w:rsid w:val="00560FB1"/>
    <w:rsid w:val="005613D5"/>
    <w:rsid w:val="00561F26"/>
    <w:rsid w:val="005627DF"/>
    <w:rsid w:val="005650E1"/>
    <w:rsid w:val="00565CD3"/>
    <w:rsid w:val="00567F13"/>
    <w:rsid w:val="005704CE"/>
    <w:rsid w:val="00570607"/>
    <w:rsid w:val="00571511"/>
    <w:rsid w:val="00574084"/>
    <w:rsid w:val="00576C65"/>
    <w:rsid w:val="0057700B"/>
    <w:rsid w:val="00577E57"/>
    <w:rsid w:val="0058043A"/>
    <w:rsid w:val="00580FCD"/>
    <w:rsid w:val="00586D19"/>
    <w:rsid w:val="00591F19"/>
    <w:rsid w:val="005939CE"/>
    <w:rsid w:val="00597E55"/>
    <w:rsid w:val="005A20D8"/>
    <w:rsid w:val="005A4607"/>
    <w:rsid w:val="005A4BEE"/>
    <w:rsid w:val="005A4FC4"/>
    <w:rsid w:val="005A6DD5"/>
    <w:rsid w:val="005A7F2A"/>
    <w:rsid w:val="005B22FD"/>
    <w:rsid w:val="005B38F0"/>
    <w:rsid w:val="005B3B9B"/>
    <w:rsid w:val="005B7C51"/>
    <w:rsid w:val="005C0197"/>
    <w:rsid w:val="005C2646"/>
    <w:rsid w:val="005C2D06"/>
    <w:rsid w:val="005C59BC"/>
    <w:rsid w:val="005C69CA"/>
    <w:rsid w:val="005D2ACB"/>
    <w:rsid w:val="005D450C"/>
    <w:rsid w:val="005D4F87"/>
    <w:rsid w:val="005D6C2A"/>
    <w:rsid w:val="005E0499"/>
    <w:rsid w:val="005E1ED0"/>
    <w:rsid w:val="005E6DFA"/>
    <w:rsid w:val="005E7BC6"/>
    <w:rsid w:val="005F75CF"/>
    <w:rsid w:val="0060236C"/>
    <w:rsid w:val="006110F9"/>
    <w:rsid w:val="0061291C"/>
    <w:rsid w:val="00617453"/>
    <w:rsid w:val="0061780B"/>
    <w:rsid w:val="00622187"/>
    <w:rsid w:val="0062364F"/>
    <w:rsid w:val="00623BEE"/>
    <w:rsid w:val="0063317C"/>
    <w:rsid w:val="0063330F"/>
    <w:rsid w:val="00634451"/>
    <w:rsid w:val="00635DF0"/>
    <w:rsid w:val="006372C9"/>
    <w:rsid w:val="0065027E"/>
    <w:rsid w:val="0065174F"/>
    <w:rsid w:val="00655686"/>
    <w:rsid w:val="00657BAE"/>
    <w:rsid w:val="00660913"/>
    <w:rsid w:val="00660E9B"/>
    <w:rsid w:val="00661B1C"/>
    <w:rsid w:val="00662475"/>
    <w:rsid w:val="00663B51"/>
    <w:rsid w:val="006678E7"/>
    <w:rsid w:val="00667959"/>
    <w:rsid w:val="0067015F"/>
    <w:rsid w:val="00670AA9"/>
    <w:rsid w:val="00681FBF"/>
    <w:rsid w:val="0068465F"/>
    <w:rsid w:val="00693B3E"/>
    <w:rsid w:val="006A0A06"/>
    <w:rsid w:val="006A1295"/>
    <w:rsid w:val="006A3BCF"/>
    <w:rsid w:val="006A5FC0"/>
    <w:rsid w:val="006B0AD0"/>
    <w:rsid w:val="006B0B72"/>
    <w:rsid w:val="006B1A0B"/>
    <w:rsid w:val="006B24F5"/>
    <w:rsid w:val="006C1D2C"/>
    <w:rsid w:val="006C33EF"/>
    <w:rsid w:val="006C44CC"/>
    <w:rsid w:val="006C4DD0"/>
    <w:rsid w:val="006C7468"/>
    <w:rsid w:val="006D0E31"/>
    <w:rsid w:val="006D1747"/>
    <w:rsid w:val="006D1CBE"/>
    <w:rsid w:val="006D5475"/>
    <w:rsid w:val="006D5F6A"/>
    <w:rsid w:val="006D65F5"/>
    <w:rsid w:val="006D7E5E"/>
    <w:rsid w:val="006E1134"/>
    <w:rsid w:val="006E31B5"/>
    <w:rsid w:val="006F0536"/>
    <w:rsid w:val="006F1C48"/>
    <w:rsid w:val="006F4615"/>
    <w:rsid w:val="006F5270"/>
    <w:rsid w:val="006F741B"/>
    <w:rsid w:val="00700E3C"/>
    <w:rsid w:val="00703344"/>
    <w:rsid w:val="00705E9F"/>
    <w:rsid w:val="007139B4"/>
    <w:rsid w:val="007154EF"/>
    <w:rsid w:val="00717D8E"/>
    <w:rsid w:val="00731559"/>
    <w:rsid w:val="007317B0"/>
    <w:rsid w:val="007349FB"/>
    <w:rsid w:val="00734ABC"/>
    <w:rsid w:val="00735227"/>
    <w:rsid w:val="007405CB"/>
    <w:rsid w:val="00744ACA"/>
    <w:rsid w:val="007558CD"/>
    <w:rsid w:val="00757DBD"/>
    <w:rsid w:val="00762086"/>
    <w:rsid w:val="007633D5"/>
    <w:rsid w:val="00765377"/>
    <w:rsid w:val="007662F3"/>
    <w:rsid w:val="007735F3"/>
    <w:rsid w:val="00776002"/>
    <w:rsid w:val="00777FA0"/>
    <w:rsid w:val="00781795"/>
    <w:rsid w:val="007852B9"/>
    <w:rsid w:val="00786A96"/>
    <w:rsid w:val="00787762"/>
    <w:rsid w:val="00795870"/>
    <w:rsid w:val="007A1AE8"/>
    <w:rsid w:val="007A261D"/>
    <w:rsid w:val="007A3EA7"/>
    <w:rsid w:val="007B0648"/>
    <w:rsid w:val="007B249C"/>
    <w:rsid w:val="007B398B"/>
    <w:rsid w:val="007B66C9"/>
    <w:rsid w:val="007B7B66"/>
    <w:rsid w:val="007C0236"/>
    <w:rsid w:val="007C0A6F"/>
    <w:rsid w:val="007C0F24"/>
    <w:rsid w:val="007C2489"/>
    <w:rsid w:val="007C4C7F"/>
    <w:rsid w:val="007C799B"/>
    <w:rsid w:val="007D0BB2"/>
    <w:rsid w:val="007D7B5A"/>
    <w:rsid w:val="007D7DB6"/>
    <w:rsid w:val="007E3CAA"/>
    <w:rsid w:val="007E69D3"/>
    <w:rsid w:val="007F2FBB"/>
    <w:rsid w:val="007F4663"/>
    <w:rsid w:val="007F5721"/>
    <w:rsid w:val="00800629"/>
    <w:rsid w:val="00805E38"/>
    <w:rsid w:val="00806E4B"/>
    <w:rsid w:val="00807848"/>
    <w:rsid w:val="00807BB4"/>
    <w:rsid w:val="00811EA7"/>
    <w:rsid w:val="00817661"/>
    <w:rsid w:val="00822D6D"/>
    <w:rsid w:val="0083320F"/>
    <w:rsid w:val="0083451D"/>
    <w:rsid w:val="008362EF"/>
    <w:rsid w:val="00836829"/>
    <w:rsid w:val="00836E21"/>
    <w:rsid w:val="008373F9"/>
    <w:rsid w:val="0085000D"/>
    <w:rsid w:val="008507EE"/>
    <w:rsid w:val="00851143"/>
    <w:rsid w:val="00851194"/>
    <w:rsid w:val="00852E62"/>
    <w:rsid w:val="008650D2"/>
    <w:rsid w:val="00872E68"/>
    <w:rsid w:val="008732BC"/>
    <w:rsid w:val="00877379"/>
    <w:rsid w:val="00884EFB"/>
    <w:rsid w:val="00890C64"/>
    <w:rsid w:val="008930E4"/>
    <w:rsid w:val="00894803"/>
    <w:rsid w:val="0089482D"/>
    <w:rsid w:val="0089492A"/>
    <w:rsid w:val="008A0713"/>
    <w:rsid w:val="008A08EB"/>
    <w:rsid w:val="008A2134"/>
    <w:rsid w:val="008B4D73"/>
    <w:rsid w:val="008B509A"/>
    <w:rsid w:val="008B6ED5"/>
    <w:rsid w:val="008C2F7D"/>
    <w:rsid w:val="008C4445"/>
    <w:rsid w:val="008D0047"/>
    <w:rsid w:val="008D5A87"/>
    <w:rsid w:val="008D7BCE"/>
    <w:rsid w:val="008E2622"/>
    <w:rsid w:val="008E266C"/>
    <w:rsid w:val="008E7FB6"/>
    <w:rsid w:val="008F4FB5"/>
    <w:rsid w:val="008F6510"/>
    <w:rsid w:val="00907C00"/>
    <w:rsid w:val="009104EA"/>
    <w:rsid w:val="009111CA"/>
    <w:rsid w:val="00912BB3"/>
    <w:rsid w:val="00914247"/>
    <w:rsid w:val="009143D2"/>
    <w:rsid w:val="00914AF2"/>
    <w:rsid w:val="0091704B"/>
    <w:rsid w:val="00921017"/>
    <w:rsid w:val="00924912"/>
    <w:rsid w:val="0093032A"/>
    <w:rsid w:val="0093045D"/>
    <w:rsid w:val="00930A17"/>
    <w:rsid w:val="009314FC"/>
    <w:rsid w:val="00932C5F"/>
    <w:rsid w:val="00937A1B"/>
    <w:rsid w:val="00937FA7"/>
    <w:rsid w:val="00940091"/>
    <w:rsid w:val="0094127B"/>
    <w:rsid w:val="009429D2"/>
    <w:rsid w:val="00944E57"/>
    <w:rsid w:val="00951C18"/>
    <w:rsid w:val="00951E9F"/>
    <w:rsid w:val="00952650"/>
    <w:rsid w:val="009548FA"/>
    <w:rsid w:val="00955A95"/>
    <w:rsid w:val="00957F09"/>
    <w:rsid w:val="0096383A"/>
    <w:rsid w:val="0096573A"/>
    <w:rsid w:val="009751CE"/>
    <w:rsid w:val="00975CC1"/>
    <w:rsid w:val="0098160F"/>
    <w:rsid w:val="00986896"/>
    <w:rsid w:val="0099295B"/>
    <w:rsid w:val="009947C0"/>
    <w:rsid w:val="00994AE8"/>
    <w:rsid w:val="00996A7D"/>
    <w:rsid w:val="009A362F"/>
    <w:rsid w:val="009B0521"/>
    <w:rsid w:val="009B1F80"/>
    <w:rsid w:val="009B3ED0"/>
    <w:rsid w:val="009B777C"/>
    <w:rsid w:val="009C425D"/>
    <w:rsid w:val="009D1F9D"/>
    <w:rsid w:val="009D7201"/>
    <w:rsid w:val="009E04B6"/>
    <w:rsid w:val="009E13BF"/>
    <w:rsid w:val="009E7056"/>
    <w:rsid w:val="009E7364"/>
    <w:rsid w:val="009E7CBA"/>
    <w:rsid w:val="009E7D3C"/>
    <w:rsid w:val="009E7D6C"/>
    <w:rsid w:val="009F66A0"/>
    <w:rsid w:val="009F69BE"/>
    <w:rsid w:val="00A04D22"/>
    <w:rsid w:val="00A06F65"/>
    <w:rsid w:val="00A10CA5"/>
    <w:rsid w:val="00A1188B"/>
    <w:rsid w:val="00A145E0"/>
    <w:rsid w:val="00A15BA4"/>
    <w:rsid w:val="00A15E05"/>
    <w:rsid w:val="00A17116"/>
    <w:rsid w:val="00A22E7F"/>
    <w:rsid w:val="00A2560C"/>
    <w:rsid w:val="00A2662D"/>
    <w:rsid w:val="00A36C9F"/>
    <w:rsid w:val="00A378C3"/>
    <w:rsid w:val="00A44032"/>
    <w:rsid w:val="00A44C5D"/>
    <w:rsid w:val="00A455DA"/>
    <w:rsid w:val="00A45E33"/>
    <w:rsid w:val="00A46A14"/>
    <w:rsid w:val="00A51ABA"/>
    <w:rsid w:val="00A52906"/>
    <w:rsid w:val="00A63912"/>
    <w:rsid w:val="00A652D3"/>
    <w:rsid w:val="00A66305"/>
    <w:rsid w:val="00A70FD9"/>
    <w:rsid w:val="00A729AE"/>
    <w:rsid w:val="00A72BDC"/>
    <w:rsid w:val="00A75FAC"/>
    <w:rsid w:val="00A8042B"/>
    <w:rsid w:val="00A813C1"/>
    <w:rsid w:val="00A8347A"/>
    <w:rsid w:val="00A837FE"/>
    <w:rsid w:val="00A84444"/>
    <w:rsid w:val="00A86161"/>
    <w:rsid w:val="00AA587B"/>
    <w:rsid w:val="00AB1D5F"/>
    <w:rsid w:val="00AB38A6"/>
    <w:rsid w:val="00AB43BE"/>
    <w:rsid w:val="00AB6DCD"/>
    <w:rsid w:val="00AC1672"/>
    <w:rsid w:val="00AC208E"/>
    <w:rsid w:val="00AC46B7"/>
    <w:rsid w:val="00AC5068"/>
    <w:rsid w:val="00AD1398"/>
    <w:rsid w:val="00AD2EAD"/>
    <w:rsid w:val="00AD5FC9"/>
    <w:rsid w:val="00AD75FB"/>
    <w:rsid w:val="00AE0A86"/>
    <w:rsid w:val="00AE1751"/>
    <w:rsid w:val="00AE1CFC"/>
    <w:rsid w:val="00AE4ADE"/>
    <w:rsid w:val="00AE5CB1"/>
    <w:rsid w:val="00AF68A9"/>
    <w:rsid w:val="00AF6ED6"/>
    <w:rsid w:val="00B02314"/>
    <w:rsid w:val="00B04917"/>
    <w:rsid w:val="00B04E46"/>
    <w:rsid w:val="00B06C8B"/>
    <w:rsid w:val="00B138AA"/>
    <w:rsid w:val="00B13945"/>
    <w:rsid w:val="00B1523D"/>
    <w:rsid w:val="00B169F9"/>
    <w:rsid w:val="00B20EAA"/>
    <w:rsid w:val="00B2439D"/>
    <w:rsid w:val="00B2525A"/>
    <w:rsid w:val="00B25F86"/>
    <w:rsid w:val="00B27EB2"/>
    <w:rsid w:val="00B4540C"/>
    <w:rsid w:val="00B641F3"/>
    <w:rsid w:val="00B646AF"/>
    <w:rsid w:val="00B64EAF"/>
    <w:rsid w:val="00B65D57"/>
    <w:rsid w:val="00B7455A"/>
    <w:rsid w:val="00B74E99"/>
    <w:rsid w:val="00B81B29"/>
    <w:rsid w:val="00B82CA6"/>
    <w:rsid w:val="00B90F6D"/>
    <w:rsid w:val="00B913BC"/>
    <w:rsid w:val="00B919E9"/>
    <w:rsid w:val="00B933FC"/>
    <w:rsid w:val="00B94541"/>
    <w:rsid w:val="00B95026"/>
    <w:rsid w:val="00B95FF9"/>
    <w:rsid w:val="00B9606A"/>
    <w:rsid w:val="00BA012B"/>
    <w:rsid w:val="00BA01EA"/>
    <w:rsid w:val="00BA289E"/>
    <w:rsid w:val="00BA3B29"/>
    <w:rsid w:val="00BC1943"/>
    <w:rsid w:val="00BC43DA"/>
    <w:rsid w:val="00BC481B"/>
    <w:rsid w:val="00BD225D"/>
    <w:rsid w:val="00BD3DA7"/>
    <w:rsid w:val="00BD6B48"/>
    <w:rsid w:val="00BE0035"/>
    <w:rsid w:val="00BE0549"/>
    <w:rsid w:val="00BE303D"/>
    <w:rsid w:val="00BE481F"/>
    <w:rsid w:val="00BE58B2"/>
    <w:rsid w:val="00BE5C4F"/>
    <w:rsid w:val="00BF2B04"/>
    <w:rsid w:val="00BF4678"/>
    <w:rsid w:val="00C01263"/>
    <w:rsid w:val="00C03EC1"/>
    <w:rsid w:val="00C109C9"/>
    <w:rsid w:val="00C1281A"/>
    <w:rsid w:val="00C1519B"/>
    <w:rsid w:val="00C16D22"/>
    <w:rsid w:val="00C24EBE"/>
    <w:rsid w:val="00C26744"/>
    <w:rsid w:val="00C27DE4"/>
    <w:rsid w:val="00C33190"/>
    <w:rsid w:val="00C34EBF"/>
    <w:rsid w:val="00C3574B"/>
    <w:rsid w:val="00C40C0E"/>
    <w:rsid w:val="00C40F4C"/>
    <w:rsid w:val="00C43A29"/>
    <w:rsid w:val="00C44EBB"/>
    <w:rsid w:val="00C46C1C"/>
    <w:rsid w:val="00C47331"/>
    <w:rsid w:val="00C5527A"/>
    <w:rsid w:val="00C61CFA"/>
    <w:rsid w:val="00C64765"/>
    <w:rsid w:val="00C66C9C"/>
    <w:rsid w:val="00C70A55"/>
    <w:rsid w:val="00C7201D"/>
    <w:rsid w:val="00C73FBE"/>
    <w:rsid w:val="00C74B28"/>
    <w:rsid w:val="00C837F2"/>
    <w:rsid w:val="00C876AE"/>
    <w:rsid w:val="00C93445"/>
    <w:rsid w:val="00C95A1B"/>
    <w:rsid w:val="00C97853"/>
    <w:rsid w:val="00CA2B38"/>
    <w:rsid w:val="00CA3E02"/>
    <w:rsid w:val="00CA3FD6"/>
    <w:rsid w:val="00CA521E"/>
    <w:rsid w:val="00CA600A"/>
    <w:rsid w:val="00CB2665"/>
    <w:rsid w:val="00CB2C6F"/>
    <w:rsid w:val="00CB4C89"/>
    <w:rsid w:val="00CC0B8E"/>
    <w:rsid w:val="00CC1156"/>
    <w:rsid w:val="00CC24C9"/>
    <w:rsid w:val="00CC2A8B"/>
    <w:rsid w:val="00CC4F91"/>
    <w:rsid w:val="00CC74CF"/>
    <w:rsid w:val="00CD484D"/>
    <w:rsid w:val="00CD4ACF"/>
    <w:rsid w:val="00CE31FA"/>
    <w:rsid w:val="00CE5CF6"/>
    <w:rsid w:val="00CF0FAD"/>
    <w:rsid w:val="00CF3D6C"/>
    <w:rsid w:val="00CF5F00"/>
    <w:rsid w:val="00D0109C"/>
    <w:rsid w:val="00D02205"/>
    <w:rsid w:val="00D056A5"/>
    <w:rsid w:val="00D11F8B"/>
    <w:rsid w:val="00D1355C"/>
    <w:rsid w:val="00D1481B"/>
    <w:rsid w:val="00D15CDD"/>
    <w:rsid w:val="00D16A07"/>
    <w:rsid w:val="00D16C1D"/>
    <w:rsid w:val="00D2037B"/>
    <w:rsid w:val="00D23BA7"/>
    <w:rsid w:val="00D249A1"/>
    <w:rsid w:val="00D26A01"/>
    <w:rsid w:val="00D31DC0"/>
    <w:rsid w:val="00D34E80"/>
    <w:rsid w:val="00D35FA7"/>
    <w:rsid w:val="00D40374"/>
    <w:rsid w:val="00D4296C"/>
    <w:rsid w:val="00D4356F"/>
    <w:rsid w:val="00D44CA8"/>
    <w:rsid w:val="00D47CD4"/>
    <w:rsid w:val="00D50D57"/>
    <w:rsid w:val="00D54CF5"/>
    <w:rsid w:val="00D607DB"/>
    <w:rsid w:val="00D67613"/>
    <w:rsid w:val="00D70A3D"/>
    <w:rsid w:val="00D71C4D"/>
    <w:rsid w:val="00D71EB5"/>
    <w:rsid w:val="00D72982"/>
    <w:rsid w:val="00D76447"/>
    <w:rsid w:val="00D80A78"/>
    <w:rsid w:val="00D820C2"/>
    <w:rsid w:val="00D83CA5"/>
    <w:rsid w:val="00D8528A"/>
    <w:rsid w:val="00D9191E"/>
    <w:rsid w:val="00D92469"/>
    <w:rsid w:val="00D94045"/>
    <w:rsid w:val="00D944BE"/>
    <w:rsid w:val="00D94EBA"/>
    <w:rsid w:val="00D95BBA"/>
    <w:rsid w:val="00D971AC"/>
    <w:rsid w:val="00DA10A1"/>
    <w:rsid w:val="00DA2384"/>
    <w:rsid w:val="00DA2C87"/>
    <w:rsid w:val="00DB5203"/>
    <w:rsid w:val="00DB5A03"/>
    <w:rsid w:val="00DB6976"/>
    <w:rsid w:val="00DB6F7D"/>
    <w:rsid w:val="00DC48C6"/>
    <w:rsid w:val="00DC5051"/>
    <w:rsid w:val="00DC55CB"/>
    <w:rsid w:val="00DD079E"/>
    <w:rsid w:val="00DD24A3"/>
    <w:rsid w:val="00DD7151"/>
    <w:rsid w:val="00DD7928"/>
    <w:rsid w:val="00DE0958"/>
    <w:rsid w:val="00DE0B74"/>
    <w:rsid w:val="00DE1366"/>
    <w:rsid w:val="00DF1C8B"/>
    <w:rsid w:val="00DF31A1"/>
    <w:rsid w:val="00DF5EE5"/>
    <w:rsid w:val="00E01D78"/>
    <w:rsid w:val="00E05216"/>
    <w:rsid w:val="00E10195"/>
    <w:rsid w:val="00E102F3"/>
    <w:rsid w:val="00E16ACB"/>
    <w:rsid w:val="00E17108"/>
    <w:rsid w:val="00E1787E"/>
    <w:rsid w:val="00E20D9B"/>
    <w:rsid w:val="00E2552A"/>
    <w:rsid w:val="00E27450"/>
    <w:rsid w:val="00E347D8"/>
    <w:rsid w:val="00E34A20"/>
    <w:rsid w:val="00E35F4B"/>
    <w:rsid w:val="00E42DC6"/>
    <w:rsid w:val="00E46E46"/>
    <w:rsid w:val="00E529A6"/>
    <w:rsid w:val="00E5646A"/>
    <w:rsid w:val="00E57660"/>
    <w:rsid w:val="00E60976"/>
    <w:rsid w:val="00E61849"/>
    <w:rsid w:val="00E714EF"/>
    <w:rsid w:val="00E73BC6"/>
    <w:rsid w:val="00E76C80"/>
    <w:rsid w:val="00E87482"/>
    <w:rsid w:val="00E91268"/>
    <w:rsid w:val="00E914F9"/>
    <w:rsid w:val="00E92B53"/>
    <w:rsid w:val="00E92D71"/>
    <w:rsid w:val="00E93356"/>
    <w:rsid w:val="00E93A64"/>
    <w:rsid w:val="00E97368"/>
    <w:rsid w:val="00EA31AC"/>
    <w:rsid w:val="00EB3222"/>
    <w:rsid w:val="00EC0004"/>
    <w:rsid w:val="00EC332F"/>
    <w:rsid w:val="00EC5265"/>
    <w:rsid w:val="00EC5C45"/>
    <w:rsid w:val="00EC77E5"/>
    <w:rsid w:val="00ED0CBF"/>
    <w:rsid w:val="00ED46B7"/>
    <w:rsid w:val="00ED6A4B"/>
    <w:rsid w:val="00ED7DDE"/>
    <w:rsid w:val="00EE0DA4"/>
    <w:rsid w:val="00EE254C"/>
    <w:rsid w:val="00EE7D74"/>
    <w:rsid w:val="00EF08E9"/>
    <w:rsid w:val="00EF1071"/>
    <w:rsid w:val="00EF10D0"/>
    <w:rsid w:val="00EF1530"/>
    <w:rsid w:val="00EF2EDB"/>
    <w:rsid w:val="00EF5D36"/>
    <w:rsid w:val="00F03AB2"/>
    <w:rsid w:val="00F05A2B"/>
    <w:rsid w:val="00F05B25"/>
    <w:rsid w:val="00F10018"/>
    <w:rsid w:val="00F10624"/>
    <w:rsid w:val="00F1230C"/>
    <w:rsid w:val="00F12726"/>
    <w:rsid w:val="00F149BD"/>
    <w:rsid w:val="00F15A8B"/>
    <w:rsid w:val="00F25D0D"/>
    <w:rsid w:val="00F31320"/>
    <w:rsid w:val="00F31631"/>
    <w:rsid w:val="00F3576E"/>
    <w:rsid w:val="00F4173F"/>
    <w:rsid w:val="00F437FC"/>
    <w:rsid w:val="00F471EB"/>
    <w:rsid w:val="00F5265A"/>
    <w:rsid w:val="00F615AC"/>
    <w:rsid w:val="00F62C3C"/>
    <w:rsid w:val="00F64BF8"/>
    <w:rsid w:val="00F65C81"/>
    <w:rsid w:val="00F66285"/>
    <w:rsid w:val="00F675CA"/>
    <w:rsid w:val="00F70106"/>
    <w:rsid w:val="00F7297C"/>
    <w:rsid w:val="00F76AD3"/>
    <w:rsid w:val="00F80C5B"/>
    <w:rsid w:val="00F812C5"/>
    <w:rsid w:val="00F81BAC"/>
    <w:rsid w:val="00F82999"/>
    <w:rsid w:val="00F8473E"/>
    <w:rsid w:val="00F84B9A"/>
    <w:rsid w:val="00FA0BA7"/>
    <w:rsid w:val="00FA3064"/>
    <w:rsid w:val="00FA44B4"/>
    <w:rsid w:val="00FA5954"/>
    <w:rsid w:val="00FA60FF"/>
    <w:rsid w:val="00FA6559"/>
    <w:rsid w:val="00FA6676"/>
    <w:rsid w:val="00FB3E21"/>
    <w:rsid w:val="00FB61F7"/>
    <w:rsid w:val="00FB6C3E"/>
    <w:rsid w:val="00FB704E"/>
    <w:rsid w:val="00FB77E5"/>
    <w:rsid w:val="00FC4045"/>
    <w:rsid w:val="00FC4F69"/>
    <w:rsid w:val="00FD13D0"/>
    <w:rsid w:val="00FD367E"/>
    <w:rsid w:val="00FD7A14"/>
    <w:rsid w:val="00FE24CF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8A687A96-3E20-470B-9C57-1411B027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9BC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F80"/>
  </w:style>
  <w:style w:type="character" w:styleId="Odwoanieprzypisudolnego">
    <w:name w:val="footnote reference"/>
    <w:basedOn w:val="Domylnaczcionkaakapitu"/>
    <w:uiPriority w:val="99"/>
    <w:semiHidden/>
    <w:unhideWhenUsed/>
    <w:rsid w:val="009B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adnikhandlowca.com.pl/artykuly/nielsen-zachowania-konsumentow-przed-swieta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B2762-6D0C-4976-8C34-7CEA76C6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1256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GoodOnePR</cp:lastModifiedBy>
  <cp:revision>4</cp:revision>
  <cp:lastPrinted>2014-04-14T08:52:00Z</cp:lastPrinted>
  <dcterms:created xsi:type="dcterms:W3CDTF">2020-04-07T09:50:00Z</dcterms:created>
  <dcterms:modified xsi:type="dcterms:W3CDTF">2020-04-08T06:50:00Z</dcterms:modified>
</cp:coreProperties>
</file>