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83962" w:rsidRDefault="005923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Warszawa dn. 9.04.2020 r.</w:t>
      </w:r>
      <w:r>
        <w:rPr>
          <w:b/>
          <w:sz w:val="24"/>
          <w:szCs w:val="24"/>
        </w:rPr>
        <w:br/>
      </w:r>
    </w:p>
    <w:p w14:paraId="00000002" w14:textId="77777777" w:rsidR="00283962" w:rsidRDefault="00283962">
      <w:pPr>
        <w:jc w:val="right"/>
        <w:rPr>
          <w:b/>
          <w:sz w:val="24"/>
          <w:szCs w:val="24"/>
        </w:rPr>
      </w:pPr>
    </w:p>
    <w:p w14:paraId="00000003" w14:textId="77777777" w:rsidR="00283962" w:rsidRDefault="005923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 nuda! Czyli co robić w czasie zarazy?</w:t>
      </w:r>
    </w:p>
    <w:p w14:paraId="00000004" w14:textId="77777777" w:rsidR="00283962" w:rsidRDefault="00283962">
      <w:pPr>
        <w:jc w:val="both"/>
        <w:rPr>
          <w:b/>
          <w:sz w:val="24"/>
          <w:szCs w:val="24"/>
        </w:rPr>
      </w:pPr>
    </w:p>
    <w:p w14:paraId="00000005" w14:textId="77777777" w:rsidR="00283962" w:rsidRDefault="0059235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Skutki panującej pandemii odczuwają niemal wszyscy mieszkańcy naszego kraju. Nie chodzi tu tylko o jej negatywny wpływ na gospodarkę, ale przede wszystkim na obostrzenia, które mają na celu chronić nasze zdrowie. Jak więc zagospodarować wolny czas w momenc</w:t>
      </w:r>
      <w:r>
        <w:rPr>
          <w:b/>
          <w:sz w:val="24"/>
          <w:szCs w:val="24"/>
        </w:rPr>
        <w:t>ie, gdy mamy ograniczoną możliwość przemieszczania się?</w:t>
      </w:r>
    </w:p>
    <w:p w14:paraId="00000006" w14:textId="77777777" w:rsidR="00283962" w:rsidRDefault="00283962">
      <w:pPr>
        <w:spacing w:line="360" w:lineRule="auto"/>
        <w:jc w:val="both"/>
        <w:rPr>
          <w:b/>
          <w:sz w:val="24"/>
          <w:szCs w:val="24"/>
        </w:rPr>
      </w:pPr>
    </w:p>
    <w:p w14:paraId="00000007" w14:textId="77777777" w:rsidR="00283962" w:rsidRDefault="0059235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Odśwież znajomości</w:t>
      </w:r>
    </w:p>
    <w:p w14:paraId="00000008" w14:textId="259FA117" w:rsidR="00283962" w:rsidRDefault="005923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 pandemią wielu z nas mogło zaniedbywać znajomych, z którymi nie miało kontaktu na co dzień. Przykładowo, barierą mógł być brak czasu lub duża odległość. Teraz, gdy jesteśmy z</w:t>
      </w:r>
      <w:r>
        <w:rPr>
          <w:sz w:val="24"/>
          <w:szCs w:val="24"/>
        </w:rPr>
        <w:t xml:space="preserve">muszeni do pozostania w domu, warto zatroszczyć się </w:t>
      </w:r>
      <w:r>
        <w:rPr>
          <w:sz w:val="24"/>
          <w:szCs w:val="24"/>
        </w:rPr>
        <w:br/>
      </w:r>
      <w:r>
        <w:rPr>
          <w:sz w:val="24"/>
          <w:szCs w:val="24"/>
        </w:rPr>
        <w:t>o utrzymanie relacji ze znajomymi, którzy nie mieszkają w tej samej miejscowości co my. Z pomocą przychodzą nam media społecznościowe lub popularne komunikatory, które możemy wykorzystać, aby odświeżyć st</w:t>
      </w:r>
      <w:r>
        <w:rPr>
          <w:sz w:val="24"/>
          <w:szCs w:val="24"/>
        </w:rPr>
        <w:t xml:space="preserve">are znajomości i np. powspominać akademickie czasy. </w:t>
      </w:r>
    </w:p>
    <w:p w14:paraId="00000009" w14:textId="77777777" w:rsidR="00283962" w:rsidRDefault="00283962">
      <w:pPr>
        <w:spacing w:line="360" w:lineRule="auto"/>
        <w:jc w:val="both"/>
        <w:rPr>
          <w:sz w:val="24"/>
          <w:szCs w:val="24"/>
        </w:rPr>
      </w:pPr>
    </w:p>
    <w:p w14:paraId="0000000A" w14:textId="77777777" w:rsidR="00283962" w:rsidRDefault="0059235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Postaw na rozwój </w:t>
      </w:r>
    </w:p>
    <w:p w14:paraId="0000000B" w14:textId="77777777" w:rsidR="00283962" w:rsidRDefault="005923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Dużą ilość wolnego czasu, którą aktualnie spędzamy w domu, możemy także wykorzystać na swój rozwój osobisty. Wystarczy trochę posurfować po Internecie, aby znaleźć dodatkowe informacje</w:t>
      </w:r>
      <w:r>
        <w:rPr>
          <w:sz w:val="24"/>
          <w:szCs w:val="24"/>
        </w:rPr>
        <w:t xml:space="preserve"> na temat dziedziny, która nas interesuje. Co ciekawe, niektóre świadome marki wychodzą naprzeciw swoim klientom i dają im możliwość rozwijania swoich pasji wykorzystując do tego live </w:t>
      </w:r>
      <w:proofErr w:type="spellStart"/>
      <w:r>
        <w:rPr>
          <w:sz w:val="24"/>
          <w:szCs w:val="24"/>
        </w:rPr>
        <w:t>streamy</w:t>
      </w:r>
      <w:proofErr w:type="spellEnd"/>
      <w:r>
        <w:rPr>
          <w:sz w:val="24"/>
          <w:szCs w:val="24"/>
        </w:rPr>
        <w:t>. Przykładem może być marka Olympus, która za pomocą swoich medió</w:t>
      </w:r>
      <w:r>
        <w:rPr>
          <w:sz w:val="24"/>
          <w:szCs w:val="24"/>
        </w:rPr>
        <w:t xml:space="preserve">w społecznościowych prowadzi transmisję na żywo podczas, których każdy entuzjasta fotografii może poszerzyć swoją wiedzę związaną z tą dziedziną. Dodatkowo, marka Olympus w czasie pandemii umożliwia wszystkim chętnym bezpłatne konsultacje z doświadczonymi </w:t>
      </w:r>
      <w:r>
        <w:rPr>
          <w:sz w:val="24"/>
          <w:szCs w:val="24"/>
        </w:rPr>
        <w:t>fotografami, którzy chętnie podzielą się swoimi umiejętnościami lub udzielą cennych rad. Alternatywą może być również dobra lektura, która zaspokoi nasz głód wiedzy.</w:t>
      </w:r>
    </w:p>
    <w:p w14:paraId="5A52C4AF" w14:textId="77777777" w:rsidR="00592357" w:rsidRDefault="00592357">
      <w:pPr>
        <w:spacing w:line="360" w:lineRule="auto"/>
        <w:jc w:val="both"/>
        <w:rPr>
          <w:b/>
          <w:sz w:val="24"/>
          <w:szCs w:val="24"/>
        </w:rPr>
      </w:pPr>
    </w:p>
    <w:p w14:paraId="0B094E8F" w14:textId="77777777" w:rsidR="00592357" w:rsidRDefault="00592357">
      <w:pPr>
        <w:spacing w:line="360" w:lineRule="auto"/>
        <w:jc w:val="both"/>
        <w:rPr>
          <w:b/>
          <w:sz w:val="24"/>
          <w:szCs w:val="24"/>
        </w:rPr>
      </w:pPr>
    </w:p>
    <w:p w14:paraId="3FFD3CE9" w14:textId="77777777" w:rsidR="00592357" w:rsidRDefault="00592357">
      <w:pPr>
        <w:spacing w:line="360" w:lineRule="auto"/>
        <w:jc w:val="both"/>
        <w:rPr>
          <w:b/>
          <w:sz w:val="24"/>
          <w:szCs w:val="24"/>
        </w:rPr>
      </w:pPr>
    </w:p>
    <w:p w14:paraId="0000000C" w14:textId="7F1767FC" w:rsidR="00283962" w:rsidRDefault="0059235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Nadrób serialowe zaległości</w:t>
      </w:r>
    </w:p>
    <w:p w14:paraId="0000000D" w14:textId="77777777" w:rsidR="00283962" w:rsidRDefault="005923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Znajomy polecił nam dobry serial, ale nie mieliśmy czasu by go</w:t>
      </w:r>
      <w:r>
        <w:rPr>
          <w:sz w:val="24"/>
          <w:szCs w:val="24"/>
        </w:rPr>
        <w:t xml:space="preserve"> zobaczyć? Teraz jest świetna okazja, aby nadrobić zaległości. Zwłaszcza, że coraz popularniejsza staje się telewizja na żądanie, w której to my decydujemy co i kiedy chcemy oglądać. Do wspólnych seansów możemy również zaprosić resztę domowników zwłaszcza,</w:t>
      </w:r>
      <w:r>
        <w:rPr>
          <w:sz w:val="24"/>
          <w:szCs w:val="24"/>
        </w:rPr>
        <w:t xml:space="preserve"> gdy wcześniej nie było okazji na wspólne spędzanie czasu przed telewizorem.</w:t>
      </w:r>
    </w:p>
    <w:p w14:paraId="0000000E" w14:textId="77777777" w:rsidR="00283962" w:rsidRDefault="00283962">
      <w:pPr>
        <w:spacing w:line="360" w:lineRule="auto"/>
        <w:jc w:val="both"/>
        <w:rPr>
          <w:sz w:val="24"/>
          <w:szCs w:val="24"/>
        </w:rPr>
      </w:pPr>
    </w:p>
    <w:p w14:paraId="0000000F" w14:textId="77777777" w:rsidR="00283962" w:rsidRDefault="0059235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Zrób wiosenne porządki</w:t>
      </w:r>
    </w:p>
    <w:p w14:paraId="00000010" w14:textId="711694FA" w:rsidR="00283962" w:rsidRDefault="005923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 spędzany w domu podczas pandemii możemy również spożytkować na porządki w naszym domu lub ogrodzie. Niektórym pomysł np. o posprzątaniu garażu </w:t>
      </w:r>
      <w:r>
        <w:rPr>
          <w:sz w:val="24"/>
          <w:szCs w:val="24"/>
        </w:rPr>
        <w:br/>
      </w:r>
      <w:r>
        <w:rPr>
          <w:sz w:val="24"/>
          <w:szCs w:val="24"/>
        </w:rPr>
        <w:t>w norma</w:t>
      </w:r>
      <w:r>
        <w:rPr>
          <w:sz w:val="24"/>
          <w:szCs w:val="24"/>
        </w:rPr>
        <w:t>lnych okolicznościach nie przyszedłby do głowy, ale teraz to coś zupełnie innego. Każdy z nas szuka sposobów na poradzenie sobie z nudą, dlaczego więc nie połączyć przyjemnego z pożytecznym?</w:t>
      </w:r>
    </w:p>
    <w:p w14:paraId="00000011" w14:textId="77777777" w:rsidR="00283962" w:rsidRDefault="00283962">
      <w:pPr>
        <w:spacing w:line="360" w:lineRule="auto"/>
        <w:jc w:val="both"/>
        <w:rPr>
          <w:sz w:val="24"/>
          <w:szCs w:val="24"/>
        </w:rPr>
      </w:pPr>
    </w:p>
    <w:p w14:paraId="00000012" w14:textId="77777777" w:rsidR="00283962" w:rsidRDefault="0059235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Zadbaj o kondycję</w:t>
      </w:r>
    </w:p>
    <w:p w14:paraId="00000013" w14:textId="77777777" w:rsidR="00283962" w:rsidRDefault="005923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Pamiętajmy, że w domu również możemy być aktyw</w:t>
      </w:r>
      <w:r>
        <w:rPr>
          <w:sz w:val="24"/>
          <w:szCs w:val="24"/>
        </w:rPr>
        <w:t>ni fizycznie. Tu z pomocą przychodzą nam trenerzy personalni, z których duża część przeniosła swoją działalność do sieci. Większość z nich  motywuje swoich podopiecznych i zachęca do aktywności publikując filmy z autorskimi treningami, które na tą chwilę s</w:t>
      </w:r>
      <w:r>
        <w:rPr>
          <w:sz w:val="24"/>
          <w:szCs w:val="24"/>
        </w:rPr>
        <w:t>ą najlepszą alternatywą dla osób chcących utrzymać dobrą kondycję lub zrzucić zbędne kilogramy. Co ciekawe, niektóre kluby fitness poszły o krok dalej dając swoim klientom możliwość wypożyczenia sprzętu niezbędnego do treningów.</w:t>
      </w:r>
    </w:p>
    <w:p w14:paraId="00000014" w14:textId="77777777" w:rsidR="00283962" w:rsidRDefault="00283962">
      <w:pPr>
        <w:spacing w:line="360" w:lineRule="auto"/>
        <w:jc w:val="both"/>
        <w:rPr>
          <w:sz w:val="24"/>
          <w:szCs w:val="24"/>
        </w:rPr>
      </w:pPr>
    </w:p>
    <w:p w14:paraId="00000015" w14:textId="0A5E2EF6" w:rsidR="00283962" w:rsidRDefault="005923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widać możliwości na sp</w:t>
      </w:r>
      <w:r>
        <w:rPr>
          <w:sz w:val="24"/>
          <w:szCs w:val="24"/>
        </w:rPr>
        <w:t>ędzenie wolnego czasu w trakcie pandemii mamy kilka. Którą z nich wybierzemy zależy tylko od nas. Możemy postawić na sport, rozwój wiedzy, odświeżenie kontaktów czy zrobienie wiosennych porządków. Możemy też  wymyślić swój autorski plan na kreatywne spędze</w:t>
      </w:r>
      <w:r>
        <w:rPr>
          <w:sz w:val="24"/>
          <w:szCs w:val="24"/>
        </w:rPr>
        <w:t xml:space="preserve">nie wolnego czasu i wyjście </w:t>
      </w:r>
      <w:r>
        <w:rPr>
          <w:sz w:val="24"/>
          <w:szCs w:val="24"/>
        </w:rPr>
        <w:br/>
      </w:r>
      <w:r>
        <w:rPr>
          <w:sz w:val="24"/>
          <w:szCs w:val="24"/>
        </w:rPr>
        <w:t>z pandemii z nowymi umiejętnościami.</w:t>
      </w:r>
    </w:p>
    <w:sectPr w:rsidR="0028396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62"/>
    <w:rsid w:val="00283962"/>
    <w:rsid w:val="005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E4E7"/>
  <w15:docId w15:val="{294B567D-705C-4E34-9C0F-FBBED45D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3</cp:revision>
  <dcterms:created xsi:type="dcterms:W3CDTF">2020-04-09T09:33:00Z</dcterms:created>
  <dcterms:modified xsi:type="dcterms:W3CDTF">2020-04-09T09:34:00Z</dcterms:modified>
</cp:coreProperties>
</file>