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84911" w14:textId="6B012528" w:rsidR="00066CF1" w:rsidRPr="00C34238" w:rsidRDefault="00066CF1" w:rsidP="00A7768E">
      <w:pPr>
        <w:ind w:left="284" w:right="-24"/>
        <w:jc w:val="both"/>
        <w:outlineLvl w:val="0"/>
        <w:rPr>
          <w:rFonts w:ascii="Arial" w:hAnsi="Arial" w:cs="Arial"/>
          <w:color w:val="auto"/>
        </w:rPr>
      </w:pPr>
    </w:p>
    <w:p w14:paraId="2257F9B4" w14:textId="555CD84D" w:rsidR="00066CF1" w:rsidRPr="00C34238" w:rsidRDefault="007E2B2A" w:rsidP="00D3569E">
      <w:pPr>
        <w:ind w:right="-24"/>
        <w:jc w:val="right"/>
        <w:outlineLvl w:val="0"/>
        <w:rPr>
          <w:rFonts w:ascii="Arial" w:hAnsi="Arial" w:cs="Arial"/>
          <w:b/>
          <w:bCs/>
          <w:color w:val="auto"/>
          <w:sz w:val="24"/>
          <w:szCs w:val="24"/>
        </w:rPr>
      </w:pPr>
      <w:r w:rsidRPr="00C34238">
        <w:rPr>
          <w:rFonts w:ascii="Arial" w:hAnsi="Arial" w:cs="Arial"/>
          <w:b/>
          <w:bCs/>
          <w:color w:val="auto"/>
          <w:sz w:val="24"/>
          <w:szCs w:val="24"/>
        </w:rPr>
        <w:t xml:space="preserve">Media </w:t>
      </w:r>
      <w:r w:rsidR="00066CF1" w:rsidRPr="00C34238">
        <w:rPr>
          <w:rFonts w:ascii="Arial" w:hAnsi="Arial" w:cs="Arial"/>
          <w:b/>
          <w:bCs/>
          <w:color w:val="auto"/>
          <w:sz w:val="24"/>
          <w:szCs w:val="24"/>
        </w:rPr>
        <w:t>release</w:t>
      </w:r>
    </w:p>
    <w:p w14:paraId="241330DB" w14:textId="77777777" w:rsidR="000B4ABC" w:rsidRPr="00C34238" w:rsidRDefault="000B4ABC" w:rsidP="00A7768E">
      <w:pPr>
        <w:ind w:left="284" w:right="-24"/>
        <w:jc w:val="both"/>
        <w:outlineLvl w:val="0"/>
        <w:rPr>
          <w:rFonts w:ascii="Arial" w:hAnsi="Arial" w:cs="Arial"/>
          <w:color w:val="auto"/>
          <w:sz w:val="24"/>
          <w:szCs w:val="24"/>
          <w:lang w:val="en-US"/>
        </w:rPr>
      </w:pPr>
    </w:p>
    <w:p w14:paraId="0F45F975" w14:textId="2D9E1959" w:rsidR="002923CA" w:rsidRPr="00C34238" w:rsidRDefault="00066CF1" w:rsidP="00A7768E">
      <w:pPr>
        <w:jc w:val="both"/>
        <w:rPr>
          <w:rFonts w:ascii="Arial" w:hAnsi="Arial" w:cs="Arial"/>
          <w:b/>
          <w:bCs/>
          <w:color w:val="auto"/>
          <w:sz w:val="20"/>
          <w:szCs w:val="20"/>
        </w:rPr>
      </w:pPr>
      <w:r w:rsidRPr="00C34238">
        <w:rPr>
          <w:rFonts w:ascii="Arial" w:hAnsi="Arial" w:cs="Arial"/>
          <w:b/>
          <w:bCs/>
          <w:color w:val="auto"/>
          <w:sz w:val="20"/>
          <w:szCs w:val="20"/>
        </w:rPr>
        <w:t xml:space="preserve">Warsaw, </w:t>
      </w:r>
      <w:r w:rsidR="00B54B2D" w:rsidRPr="00C34238">
        <w:rPr>
          <w:rFonts w:ascii="Arial" w:hAnsi="Arial" w:cs="Arial"/>
          <w:b/>
          <w:bCs/>
          <w:color w:val="auto"/>
          <w:sz w:val="20"/>
          <w:szCs w:val="20"/>
        </w:rPr>
        <w:t>15</w:t>
      </w:r>
      <w:r w:rsidR="007D6949" w:rsidRPr="00C34238">
        <w:rPr>
          <w:rFonts w:ascii="Arial" w:hAnsi="Arial" w:cs="Arial"/>
          <w:b/>
          <w:bCs/>
          <w:color w:val="auto"/>
          <w:sz w:val="20"/>
          <w:szCs w:val="20"/>
        </w:rPr>
        <w:t xml:space="preserve"> April</w:t>
      </w:r>
      <w:r w:rsidR="007E2B2A" w:rsidRPr="00C34238">
        <w:rPr>
          <w:rFonts w:ascii="Arial" w:hAnsi="Arial" w:cs="Arial"/>
          <w:b/>
          <w:bCs/>
          <w:color w:val="auto"/>
          <w:sz w:val="20"/>
          <w:szCs w:val="20"/>
        </w:rPr>
        <w:t xml:space="preserve"> </w:t>
      </w:r>
      <w:r w:rsidRPr="00C34238">
        <w:rPr>
          <w:rFonts w:ascii="Arial" w:hAnsi="Arial" w:cs="Arial"/>
          <w:b/>
          <w:bCs/>
          <w:color w:val="auto"/>
          <w:sz w:val="20"/>
          <w:szCs w:val="20"/>
        </w:rPr>
        <w:t>2020</w:t>
      </w:r>
    </w:p>
    <w:p w14:paraId="4DEFAA41" w14:textId="77777777" w:rsidR="00B54B2D" w:rsidRPr="00C34238" w:rsidRDefault="00B54B2D" w:rsidP="00A7768E">
      <w:pPr>
        <w:jc w:val="both"/>
        <w:rPr>
          <w:rFonts w:ascii="Arial" w:hAnsi="Arial" w:cs="Arial"/>
          <w:b/>
          <w:bCs/>
          <w:color w:val="auto"/>
          <w:sz w:val="20"/>
          <w:szCs w:val="20"/>
        </w:rPr>
      </w:pPr>
    </w:p>
    <w:p w14:paraId="72331C07" w14:textId="37B38FAD" w:rsidR="004814E7" w:rsidRPr="00C34238" w:rsidRDefault="003528E1" w:rsidP="00351FBB">
      <w:pPr>
        <w:jc w:val="center"/>
        <w:rPr>
          <w:rFonts w:ascii="Arial" w:hAnsi="Arial" w:cs="Arial"/>
          <w:b/>
          <w:bCs/>
          <w:sz w:val="28"/>
          <w:szCs w:val="28"/>
        </w:rPr>
      </w:pPr>
      <w:r w:rsidRPr="00C34238">
        <w:rPr>
          <w:rFonts w:ascii="Arial" w:hAnsi="Arial" w:cs="Arial"/>
          <w:b/>
          <w:bCs/>
          <w:color w:val="auto"/>
          <w:sz w:val="28"/>
          <w:szCs w:val="28"/>
          <w:shd w:val="clear" w:color="auto" w:fill="FFFFFF"/>
        </w:rPr>
        <w:t>Globalworth</w:t>
      </w:r>
      <w:r w:rsidR="00AB1E8D" w:rsidRPr="00C34238">
        <w:rPr>
          <w:rFonts w:ascii="Arial" w:hAnsi="Arial" w:cs="Arial"/>
          <w:b/>
          <w:bCs/>
          <w:color w:val="auto"/>
          <w:sz w:val="28"/>
          <w:szCs w:val="28"/>
          <w:shd w:val="clear" w:color="auto" w:fill="FFFFFF"/>
        </w:rPr>
        <w:t xml:space="preserve"> Foundation launch </w:t>
      </w:r>
      <w:r w:rsidR="004814E7" w:rsidRPr="00C34238">
        <w:rPr>
          <w:rFonts w:ascii="Arial" w:hAnsi="Arial" w:cs="Arial"/>
          <w:b/>
          <w:bCs/>
          <w:color w:val="auto"/>
          <w:sz w:val="28"/>
          <w:szCs w:val="28"/>
          <w:shd w:val="clear" w:color="auto" w:fill="FFFFFF"/>
        </w:rPr>
        <w:t>in Poland</w:t>
      </w:r>
    </w:p>
    <w:p w14:paraId="4C3855A1" w14:textId="7AEEBA3B" w:rsidR="00AB1E8D" w:rsidRPr="00C34238" w:rsidRDefault="00AB1E8D" w:rsidP="00C34238">
      <w:pPr>
        <w:rPr>
          <w:rFonts w:ascii="Arial" w:hAnsi="Arial" w:cs="Arial"/>
          <w:color w:val="auto"/>
          <w:sz w:val="24"/>
          <w:szCs w:val="24"/>
        </w:rPr>
      </w:pPr>
      <w:r w:rsidRPr="00C34238">
        <w:rPr>
          <w:rFonts w:ascii="Arial" w:hAnsi="Arial" w:cs="Arial"/>
          <w:b/>
          <w:bCs/>
          <w:color w:val="auto"/>
          <w:sz w:val="24"/>
          <w:szCs w:val="24"/>
        </w:rPr>
        <w:t xml:space="preserve">The </w:t>
      </w:r>
      <w:r w:rsidRPr="00C34238">
        <w:rPr>
          <w:rFonts w:ascii="Arial" w:hAnsi="Arial" w:cs="Arial"/>
          <w:b/>
          <w:bCs/>
          <w:color w:val="auto"/>
          <w:sz w:val="24"/>
          <w:szCs w:val="24"/>
          <w:shd w:val="clear" w:color="auto" w:fill="FFFFFF"/>
        </w:rPr>
        <w:t xml:space="preserve">Globalworth Foundation </w:t>
      </w:r>
      <w:r w:rsidRPr="00C34238">
        <w:rPr>
          <w:rFonts w:ascii="Arial" w:hAnsi="Arial" w:cs="Arial"/>
          <w:b/>
          <w:bCs/>
          <w:color w:val="auto"/>
          <w:sz w:val="24"/>
          <w:szCs w:val="24"/>
        </w:rPr>
        <w:t>begins its activity in Poland</w:t>
      </w:r>
      <w:r w:rsidR="00B822AF" w:rsidRPr="00C34238">
        <w:rPr>
          <w:rFonts w:ascii="Arial" w:hAnsi="Arial" w:cs="Arial"/>
          <w:b/>
          <w:bCs/>
          <w:color w:val="auto"/>
          <w:sz w:val="24"/>
          <w:szCs w:val="24"/>
        </w:rPr>
        <w:t xml:space="preserve"> </w:t>
      </w:r>
      <w:r w:rsidR="004814E7" w:rsidRPr="00C34238">
        <w:rPr>
          <w:rFonts w:ascii="Arial" w:hAnsi="Arial" w:cs="Arial"/>
          <w:b/>
          <w:bCs/>
          <w:sz w:val="24"/>
          <w:szCs w:val="24"/>
        </w:rPr>
        <w:t xml:space="preserve">and allocates 200,000 EUR to help fund medical supplies and meals for </w:t>
      </w:r>
      <w:r w:rsidR="001A07F4" w:rsidRPr="00C34238">
        <w:rPr>
          <w:rFonts w:ascii="Arial" w:hAnsi="Arial" w:cs="Arial"/>
          <w:b/>
          <w:bCs/>
          <w:sz w:val="24"/>
          <w:szCs w:val="24"/>
        </w:rPr>
        <w:t xml:space="preserve">the </w:t>
      </w:r>
      <w:r w:rsidR="004814E7" w:rsidRPr="00C34238">
        <w:rPr>
          <w:rFonts w:ascii="Arial" w:hAnsi="Arial" w:cs="Arial"/>
          <w:b/>
          <w:bCs/>
          <w:sz w:val="24"/>
          <w:szCs w:val="24"/>
        </w:rPr>
        <w:t xml:space="preserve">three hospitals - in Warsaw, </w:t>
      </w:r>
      <w:proofErr w:type="spellStart"/>
      <w:r w:rsidR="004814E7" w:rsidRPr="00C34238">
        <w:rPr>
          <w:rFonts w:ascii="Arial" w:hAnsi="Arial" w:cs="Arial"/>
          <w:b/>
          <w:bCs/>
          <w:sz w:val="24"/>
          <w:szCs w:val="24"/>
        </w:rPr>
        <w:t>Łódź</w:t>
      </w:r>
      <w:proofErr w:type="spellEnd"/>
      <w:r w:rsidR="004814E7" w:rsidRPr="00C34238">
        <w:rPr>
          <w:rFonts w:ascii="Arial" w:hAnsi="Arial" w:cs="Arial"/>
          <w:b/>
          <w:bCs/>
          <w:sz w:val="24"/>
          <w:szCs w:val="24"/>
        </w:rPr>
        <w:t xml:space="preserve"> and </w:t>
      </w:r>
      <w:proofErr w:type="spellStart"/>
      <w:r w:rsidR="004814E7" w:rsidRPr="00C34238">
        <w:rPr>
          <w:rFonts w:ascii="Arial" w:hAnsi="Arial" w:cs="Arial"/>
          <w:b/>
          <w:bCs/>
          <w:sz w:val="24"/>
          <w:szCs w:val="24"/>
        </w:rPr>
        <w:t>Chorzów</w:t>
      </w:r>
      <w:proofErr w:type="spellEnd"/>
      <w:r w:rsidR="004814E7" w:rsidRPr="00C34238">
        <w:rPr>
          <w:rFonts w:ascii="Arial" w:hAnsi="Arial" w:cs="Arial"/>
          <w:b/>
          <w:bCs/>
          <w:sz w:val="24"/>
          <w:szCs w:val="24"/>
        </w:rPr>
        <w:t xml:space="preserve">. </w:t>
      </w:r>
    </w:p>
    <w:p w14:paraId="58CCB8C9" w14:textId="523B7CA2" w:rsidR="007124B9" w:rsidRPr="00C34238" w:rsidRDefault="007124B9" w:rsidP="00C34238">
      <w:pPr>
        <w:pStyle w:val="gs"/>
        <w:spacing w:line="242" w:lineRule="atLeast"/>
        <w:rPr>
          <w:rFonts w:ascii="Arial" w:hAnsi="Arial" w:cs="Arial"/>
          <w:shd w:val="clear" w:color="auto" w:fill="FFFFFF"/>
          <w:lang w:val="en-US"/>
        </w:rPr>
      </w:pPr>
      <w:r w:rsidRPr="00C34238">
        <w:rPr>
          <w:rFonts w:ascii="Arial" w:hAnsi="Arial" w:cs="Arial"/>
        </w:rPr>
        <w:t>“I</w:t>
      </w:r>
      <w:r w:rsidR="006E25B5" w:rsidRPr="00C34238">
        <w:rPr>
          <w:rFonts w:ascii="Arial" w:hAnsi="Arial" w:cs="Arial"/>
        </w:rPr>
        <w:t xml:space="preserve">n these extremely difficult times we are proud to </w:t>
      </w:r>
      <w:r w:rsidR="006E25B5" w:rsidRPr="00C34238">
        <w:rPr>
          <w:rFonts w:ascii="Arial" w:hAnsi="Arial" w:cs="Arial"/>
          <w:shd w:val="clear" w:color="auto" w:fill="FFFFFF"/>
        </w:rPr>
        <w:t xml:space="preserve">announce the launch of Globalworth Foundation in Poland and we are ready to help in the fight against the epidemic of COVID-19. </w:t>
      </w:r>
      <w:r w:rsidR="004811C5" w:rsidRPr="00C34238">
        <w:rPr>
          <w:rFonts w:ascii="Arial" w:hAnsi="Arial" w:cs="Arial"/>
          <w:shd w:val="clear" w:color="auto" w:fill="FFFFFF"/>
          <w:lang w:val="pl-PL"/>
        </w:rPr>
        <w:t>As the first step</w:t>
      </w:r>
      <w:r w:rsidR="006E25B5" w:rsidRPr="00C34238">
        <w:rPr>
          <w:rFonts w:ascii="Arial" w:hAnsi="Arial" w:cs="Arial"/>
          <w:shd w:val="clear" w:color="auto" w:fill="FFFFFF"/>
          <w:lang w:val="pl-PL"/>
        </w:rPr>
        <w:t>, we chose two hospitals - Wojewódzki Specjalistyczny Szpital im</w:t>
      </w:r>
      <w:r w:rsidR="00E16204" w:rsidRPr="00C34238">
        <w:rPr>
          <w:rFonts w:ascii="Arial" w:hAnsi="Arial" w:cs="Arial"/>
          <w:shd w:val="clear" w:color="auto" w:fill="FFFFFF"/>
          <w:lang w:val="pl-PL"/>
        </w:rPr>
        <w:t xml:space="preserve">. dr. Wł. </w:t>
      </w:r>
      <w:r w:rsidR="006E25B5" w:rsidRPr="00C34238">
        <w:rPr>
          <w:rFonts w:ascii="Arial" w:hAnsi="Arial" w:cs="Arial"/>
          <w:shd w:val="clear" w:color="auto" w:fill="FFFFFF"/>
          <w:lang w:val="pl-PL"/>
        </w:rPr>
        <w:t xml:space="preserve">Biegańskiego </w:t>
      </w:r>
      <w:r w:rsidR="001A07F4" w:rsidRPr="00C34238">
        <w:rPr>
          <w:rFonts w:ascii="Arial" w:hAnsi="Arial" w:cs="Arial"/>
          <w:shd w:val="clear" w:color="auto" w:fill="FFFFFF"/>
          <w:lang w:val="pl-PL"/>
        </w:rPr>
        <w:t>in</w:t>
      </w:r>
      <w:r w:rsidR="006E25B5" w:rsidRPr="00C34238">
        <w:rPr>
          <w:rFonts w:ascii="Arial" w:hAnsi="Arial" w:cs="Arial"/>
          <w:shd w:val="clear" w:color="auto" w:fill="FFFFFF"/>
          <w:lang w:val="pl-PL"/>
        </w:rPr>
        <w:t xml:space="preserve"> </w:t>
      </w:r>
      <w:r w:rsidR="001A07F4" w:rsidRPr="00C34238">
        <w:rPr>
          <w:rFonts w:ascii="Arial" w:hAnsi="Arial" w:cs="Arial"/>
          <w:shd w:val="clear" w:color="auto" w:fill="FFFFFF"/>
          <w:lang w:val="pl-PL"/>
        </w:rPr>
        <w:t>Lodz</w:t>
      </w:r>
      <w:r w:rsidR="006E25B5" w:rsidRPr="00C34238">
        <w:rPr>
          <w:rFonts w:ascii="Arial" w:hAnsi="Arial" w:cs="Arial"/>
          <w:shd w:val="clear" w:color="auto" w:fill="FFFFFF"/>
          <w:lang w:val="pl-PL"/>
        </w:rPr>
        <w:t xml:space="preserve"> and Szpital Specjalistyczny</w:t>
      </w:r>
      <w:r w:rsidR="001A07F4" w:rsidRPr="00C34238">
        <w:rPr>
          <w:rFonts w:ascii="Arial" w:hAnsi="Arial" w:cs="Arial"/>
          <w:shd w:val="clear" w:color="auto" w:fill="FFFFFF"/>
          <w:lang w:val="pl-PL"/>
        </w:rPr>
        <w:t xml:space="preserve"> in</w:t>
      </w:r>
      <w:r w:rsidR="006E25B5" w:rsidRPr="00C34238">
        <w:rPr>
          <w:rFonts w:ascii="Arial" w:hAnsi="Arial" w:cs="Arial"/>
          <w:shd w:val="clear" w:color="auto" w:fill="FFFFFF"/>
          <w:lang w:val="pl-PL"/>
        </w:rPr>
        <w:t xml:space="preserve"> Chorzow. </w:t>
      </w:r>
      <w:r w:rsidRPr="00C34238">
        <w:rPr>
          <w:rFonts w:ascii="Arial" w:hAnsi="Arial" w:cs="Arial"/>
          <w:shd w:val="clear" w:color="auto" w:fill="FFFFFF"/>
          <w:lang w:val="en-US"/>
        </w:rPr>
        <w:t xml:space="preserve">The </w:t>
      </w:r>
      <w:r w:rsidR="006E25B5" w:rsidRPr="00C34238">
        <w:rPr>
          <w:rFonts w:ascii="Arial" w:hAnsi="Arial" w:cs="Arial"/>
          <w:shd w:val="clear" w:color="auto" w:fill="FFFFFF"/>
          <w:lang w:val="en-US"/>
        </w:rPr>
        <w:t>fu</w:t>
      </w:r>
      <w:r w:rsidR="001A07F4" w:rsidRPr="00C34238">
        <w:rPr>
          <w:rFonts w:ascii="Arial" w:hAnsi="Arial" w:cs="Arial"/>
          <w:shd w:val="clear" w:color="auto" w:fill="FFFFFF"/>
          <w:lang w:val="en-US"/>
        </w:rPr>
        <w:t>nds</w:t>
      </w:r>
      <w:r w:rsidR="006E25B5" w:rsidRPr="00C34238">
        <w:rPr>
          <w:rFonts w:ascii="Arial" w:hAnsi="Arial" w:cs="Arial"/>
          <w:shd w:val="clear" w:color="auto" w:fill="FFFFFF"/>
          <w:lang w:val="en-US"/>
        </w:rPr>
        <w:t xml:space="preserve"> </w:t>
      </w:r>
      <w:r w:rsidR="001A07F4" w:rsidRPr="00C34238">
        <w:rPr>
          <w:rFonts w:ascii="Arial" w:hAnsi="Arial" w:cs="Arial"/>
          <w:shd w:val="clear" w:color="auto" w:fill="FFFFFF"/>
          <w:lang w:val="en-US"/>
        </w:rPr>
        <w:t>enable</w:t>
      </w:r>
      <w:r w:rsidR="006E25B5" w:rsidRPr="00C34238">
        <w:rPr>
          <w:rFonts w:ascii="Arial" w:hAnsi="Arial" w:cs="Arial"/>
          <w:shd w:val="clear" w:color="auto" w:fill="FFFFFF"/>
          <w:lang w:val="en-US"/>
        </w:rPr>
        <w:t xml:space="preserve"> acquir</w:t>
      </w:r>
      <w:r w:rsidR="001A07F4" w:rsidRPr="00C34238">
        <w:rPr>
          <w:rFonts w:ascii="Arial" w:hAnsi="Arial" w:cs="Arial"/>
          <w:shd w:val="clear" w:color="auto" w:fill="FFFFFF"/>
          <w:lang w:val="en-US"/>
        </w:rPr>
        <w:t>ing</w:t>
      </w:r>
      <w:r w:rsidR="006E25B5" w:rsidRPr="00C34238">
        <w:rPr>
          <w:rFonts w:ascii="Arial" w:hAnsi="Arial" w:cs="Arial"/>
          <w:shd w:val="clear" w:color="auto" w:fill="FFFFFF"/>
          <w:lang w:val="en-US"/>
        </w:rPr>
        <w:t xml:space="preserve"> </w:t>
      </w:r>
      <w:r w:rsidR="00635295" w:rsidRPr="00C34238">
        <w:rPr>
          <w:rFonts w:ascii="Arial" w:hAnsi="Arial" w:cs="Arial"/>
          <w:shd w:val="clear" w:color="auto" w:fill="FFFFFF"/>
          <w:lang w:val="en-US"/>
        </w:rPr>
        <w:t xml:space="preserve">21 </w:t>
      </w:r>
      <w:r w:rsidRPr="00C34238">
        <w:rPr>
          <w:rFonts w:ascii="Arial" w:hAnsi="Arial" w:cs="Arial"/>
          <w:shd w:val="clear" w:color="auto" w:fill="FFFFFF"/>
          <w:lang w:val="en-US"/>
        </w:rPr>
        <w:t xml:space="preserve">beds for </w:t>
      </w:r>
      <w:r w:rsidRPr="00C34238">
        <w:rPr>
          <w:rFonts w:ascii="Arial" w:hAnsi="Arial" w:cs="Arial"/>
        </w:rPr>
        <w:t>intensive care units</w:t>
      </w:r>
      <w:r w:rsidR="00635295" w:rsidRPr="00C34238">
        <w:rPr>
          <w:rFonts w:ascii="Arial" w:hAnsi="Arial" w:cs="Arial"/>
        </w:rPr>
        <w:t>, 5,000 surgical masks, 2,600 protective overalls</w:t>
      </w:r>
      <w:r w:rsidR="00E16204" w:rsidRPr="00C34238">
        <w:rPr>
          <w:rFonts w:ascii="Arial" w:hAnsi="Arial" w:cs="Arial"/>
        </w:rPr>
        <w:t xml:space="preserve"> and </w:t>
      </w:r>
      <w:r w:rsidR="00635295" w:rsidRPr="00C34238">
        <w:rPr>
          <w:rFonts w:ascii="Arial" w:hAnsi="Arial" w:cs="Arial"/>
        </w:rPr>
        <w:t xml:space="preserve">7,500 protective masks </w:t>
      </w:r>
      <w:r w:rsidR="00E16204" w:rsidRPr="00C34238">
        <w:rPr>
          <w:rFonts w:ascii="Arial" w:hAnsi="Arial" w:cs="Arial"/>
        </w:rPr>
        <w:t>(</w:t>
      </w:r>
      <w:r w:rsidR="00635295" w:rsidRPr="00C34238">
        <w:rPr>
          <w:rFonts w:ascii="Arial" w:hAnsi="Arial" w:cs="Arial"/>
        </w:rPr>
        <w:t>FFP2 and FFP</w:t>
      </w:r>
      <w:r w:rsidR="00E16204" w:rsidRPr="00C34238">
        <w:rPr>
          <w:rFonts w:ascii="Arial" w:hAnsi="Arial" w:cs="Arial"/>
        </w:rPr>
        <w:t xml:space="preserve">3). </w:t>
      </w:r>
      <w:r w:rsidR="001A07F4" w:rsidRPr="00C34238">
        <w:rPr>
          <w:rFonts w:ascii="Arial" w:hAnsi="Arial" w:cs="Arial"/>
          <w:shd w:val="clear" w:color="auto" w:fill="FFFFFF"/>
          <w:lang w:val="en-US"/>
        </w:rPr>
        <w:t>We also decided, t</w:t>
      </w:r>
      <w:r w:rsidRPr="00C34238">
        <w:rPr>
          <w:rFonts w:ascii="Arial" w:hAnsi="Arial" w:cs="Arial"/>
          <w:shd w:val="clear" w:color="auto" w:fill="FFFFFF"/>
          <w:lang w:val="en-US"/>
        </w:rPr>
        <w:t xml:space="preserve">ogether with tenants of </w:t>
      </w:r>
      <w:proofErr w:type="spellStart"/>
      <w:r w:rsidRPr="00C34238">
        <w:rPr>
          <w:rFonts w:ascii="Arial" w:hAnsi="Arial" w:cs="Arial"/>
          <w:shd w:val="clear" w:color="auto" w:fill="FFFFFF"/>
          <w:lang w:val="en-US"/>
        </w:rPr>
        <w:t>Hala</w:t>
      </w:r>
      <w:proofErr w:type="spellEnd"/>
      <w:r w:rsidRPr="00C34238">
        <w:rPr>
          <w:rFonts w:ascii="Arial" w:hAnsi="Arial" w:cs="Arial"/>
          <w:shd w:val="clear" w:color="auto" w:fill="FFFFFF"/>
          <w:lang w:val="en-US"/>
        </w:rPr>
        <w:t xml:space="preserve"> </w:t>
      </w:r>
      <w:proofErr w:type="spellStart"/>
      <w:r w:rsidRPr="00C34238">
        <w:rPr>
          <w:rFonts w:ascii="Arial" w:hAnsi="Arial" w:cs="Arial"/>
          <w:shd w:val="clear" w:color="auto" w:fill="FFFFFF"/>
          <w:lang w:val="en-US"/>
        </w:rPr>
        <w:t>Koszyki</w:t>
      </w:r>
      <w:proofErr w:type="spellEnd"/>
      <w:r w:rsidRPr="00C34238">
        <w:rPr>
          <w:rFonts w:ascii="Arial" w:hAnsi="Arial" w:cs="Arial"/>
          <w:shd w:val="clear" w:color="auto" w:fill="FFFFFF"/>
          <w:lang w:val="en-US"/>
        </w:rPr>
        <w:t xml:space="preserve">, to </w:t>
      </w:r>
      <w:r w:rsidR="00A7721C" w:rsidRPr="00C34238">
        <w:rPr>
          <w:rFonts w:ascii="Arial" w:hAnsi="Arial" w:cs="Arial"/>
          <w:shd w:val="clear" w:color="auto" w:fill="FFFFFF"/>
          <w:lang w:val="en-US"/>
        </w:rPr>
        <w:t>fund</w:t>
      </w:r>
      <w:r w:rsidRPr="00C34238">
        <w:rPr>
          <w:rFonts w:ascii="Arial" w:hAnsi="Arial" w:cs="Arial"/>
          <w:shd w:val="clear" w:color="auto" w:fill="FFFFFF"/>
          <w:lang w:val="en-US"/>
        </w:rPr>
        <w:t xml:space="preserve"> and deliver </w:t>
      </w:r>
      <w:r w:rsidR="00F54E13" w:rsidRPr="00C34238">
        <w:rPr>
          <w:rFonts w:ascii="Arial" w:hAnsi="Arial" w:cs="Arial"/>
          <w:shd w:val="clear" w:color="auto" w:fill="FFFFFF"/>
          <w:lang w:val="en-US"/>
        </w:rPr>
        <w:t xml:space="preserve">3,000 </w:t>
      </w:r>
      <w:r w:rsidRPr="00C34238">
        <w:rPr>
          <w:rFonts w:ascii="Arial" w:hAnsi="Arial" w:cs="Arial"/>
          <w:shd w:val="clear" w:color="auto" w:fill="FFFFFF"/>
          <w:lang w:val="en-US"/>
        </w:rPr>
        <w:t xml:space="preserve">meals for healthcare workers in </w:t>
      </w:r>
      <w:proofErr w:type="spellStart"/>
      <w:r w:rsidRPr="00C34238">
        <w:rPr>
          <w:rFonts w:ascii="Arial" w:hAnsi="Arial" w:cs="Arial"/>
          <w:shd w:val="clear" w:color="auto" w:fill="FFFFFF"/>
          <w:lang w:val="en-US"/>
        </w:rPr>
        <w:t>Szpital</w:t>
      </w:r>
      <w:proofErr w:type="spellEnd"/>
      <w:r w:rsidRPr="00C34238">
        <w:rPr>
          <w:rFonts w:ascii="Arial" w:hAnsi="Arial" w:cs="Arial"/>
          <w:shd w:val="clear" w:color="auto" w:fill="FFFFFF"/>
          <w:lang w:val="en-US"/>
        </w:rPr>
        <w:t xml:space="preserve"> Wolski in Warsaw</w:t>
      </w:r>
      <w:r w:rsidR="001A07F4" w:rsidRPr="00C34238">
        <w:rPr>
          <w:rFonts w:ascii="Arial" w:hAnsi="Arial" w:cs="Arial"/>
          <w:shd w:val="clear" w:color="auto" w:fill="FFFFFF"/>
          <w:lang w:val="en-US"/>
        </w:rPr>
        <w:t xml:space="preserve"> for a month</w:t>
      </w:r>
      <w:r w:rsidR="0076175A" w:rsidRPr="00C34238">
        <w:rPr>
          <w:rFonts w:ascii="Arial" w:hAnsi="Arial" w:cs="Arial"/>
          <w:shd w:val="clear" w:color="auto" w:fill="FFFFFF"/>
          <w:lang w:val="en-US"/>
        </w:rPr>
        <w:t>”</w:t>
      </w:r>
      <w:r w:rsidRPr="00C34238">
        <w:rPr>
          <w:rFonts w:ascii="Arial" w:hAnsi="Arial" w:cs="Arial"/>
          <w:shd w:val="clear" w:color="auto" w:fill="FFFFFF"/>
          <w:lang w:val="en-US"/>
        </w:rPr>
        <w:t xml:space="preserve"> </w:t>
      </w:r>
      <w:r w:rsidR="00B54B2D" w:rsidRPr="00C34238">
        <w:rPr>
          <w:rFonts w:ascii="Arial" w:hAnsi="Arial" w:cs="Arial"/>
          <w:shd w:val="clear" w:color="auto" w:fill="FFFFFF"/>
          <w:lang w:val="en-US"/>
        </w:rPr>
        <w:t>-</w:t>
      </w:r>
      <w:r w:rsidRPr="00C34238">
        <w:rPr>
          <w:rFonts w:ascii="Arial" w:hAnsi="Arial" w:cs="Arial"/>
          <w:shd w:val="clear" w:color="auto" w:fill="FFFFFF"/>
          <w:lang w:val="en-US"/>
        </w:rPr>
        <w:t xml:space="preserve"> </w:t>
      </w:r>
      <w:r w:rsidR="00A7721C" w:rsidRPr="00C34238">
        <w:rPr>
          <w:rFonts w:ascii="Arial" w:hAnsi="Arial" w:cs="Arial"/>
          <w:shd w:val="clear" w:color="auto" w:fill="FFFFFF"/>
          <w:lang w:val="en-US"/>
        </w:rPr>
        <w:t xml:space="preserve">commented </w:t>
      </w:r>
      <w:r w:rsidRPr="00C34238">
        <w:rPr>
          <w:rFonts w:ascii="Arial" w:hAnsi="Arial" w:cs="Arial"/>
          <w:b/>
          <w:bCs/>
          <w:shd w:val="clear" w:color="auto" w:fill="FFFFFF"/>
          <w:lang w:val="en-US"/>
        </w:rPr>
        <w:t>Dimitris Raptis</w:t>
      </w:r>
      <w:r w:rsidRPr="00C34238">
        <w:rPr>
          <w:rFonts w:ascii="Arial" w:hAnsi="Arial" w:cs="Arial"/>
          <w:shd w:val="clear" w:color="auto" w:fill="FFFFFF"/>
          <w:lang w:val="en-US"/>
        </w:rPr>
        <w:t>, Co-CEO &amp; CIO Globalworth.</w:t>
      </w:r>
    </w:p>
    <w:p w14:paraId="5A315A7D" w14:textId="79063B15" w:rsidR="007124B9" w:rsidRPr="00C34238" w:rsidRDefault="007124B9" w:rsidP="00C34238">
      <w:pPr>
        <w:pStyle w:val="gs"/>
        <w:spacing w:line="242" w:lineRule="atLeast"/>
        <w:rPr>
          <w:rFonts w:ascii="Arial" w:hAnsi="Arial" w:cs="Arial"/>
          <w:shd w:val="clear" w:color="auto" w:fill="FFFFFF"/>
          <w:lang w:val="en-US"/>
        </w:rPr>
      </w:pPr>
      <w:r w:rsidRPr="00C34238">
        <w:rPr>
          <w:rFonts w:ascii="Arial" w:hAnsi="Arial" w:cs="Arial"/>
          <w:shd w:val="clear" w:color="auto" w:fill="FFFFFF"/>
          <w:lang w:val="en-US"/>
        </w:rPr>
        <w:t xml:space="preserve">The Globalworth Foundation is </w:t>
      </w:r>
      <w:r w:rsidR="001A07F4" w:rsidRPr="00C34238">
        <w:rPr>
          <w:rFonts w:ascii="Arial" w:hAnsi="Arial" w:cs="Arial"/>
          <w:shd w:val="clear" w:color="auto" w:fill="FFFFFF"/>
          <w:lang w:val="en-US"/>
        </w:rPr>
        <w:t>strongly</w:t>
      </w:r>
      <w:r w:rsidRPr="00C34238">
        <w:rPr>
          <w:rFonts w:ascii="Arial" w:hAnsi="Arial" w:cs="Arial"/>
          <w:shd w:val="clear" w:color="auto" w:fill="FFFFFF"/>
          <w:lang w:val="en-US"/>
        </w:rPr>
        <w:t xml:space="preserve"> involved in </w:t>
      </w:r>
      <w:r w:rsidR="00674730" w:rsidRPr="00C34238">
        <w:rPr>
          <w:rFonts w:ascii="Arial" w:hAnsi="Arial" w:cs="Arial"/>
          <w:shd w:val="clear" w:color="auto" w:fill="FFFFFF"/>
          <w:lang w:val="en-US"/>
        </w:rPr>
        <w:t>suppor</w:t>
      </w:r>
      <w:r w:rsidR="00DA1CDD" w:rsidRPr="00C34238">
        <w:rPr>
          <w:rFonts w:ascii="Arial" w:hAnsi="Arial" w:cs="Arial"/>
          <w:shd w:val="clear" w:color="auto" w:fill="FFFFFF"/>
          <w:lang w:val="en-US"/>
        </w:rPr>
        <w:t xml:space="preserve">ting the fight of epidemic in Romania as well. </w:t>
      </w:r>
      <w:r w:rsidR="00674730" w:rsidRPr="00C34238">
        <w:rPr>
          <w:rFonts w:ascii="Arial" w:hAnsi="Arial" w:cs="Arial"/>
          <w:shd w:val="clear" w:color="auto" w:fill="FFFFFF"/>
          <w:lang w:val="en-US"/>
        </w:rPr>
        <w:t>In March 2020 Globalworth Foundation donated 200,000 EUR to the Romanian Red Cross to help fund</w:t>
      </w:r>
      <w:r w:rsidR="00DA1CDD" w:rsidRPr="00C34238">
        <w:rPr>
          <w:rFonts w:ascii="Arial" w:hAnsi="Arial" w:cs="Arial"/>
          <w:shd w:val="clear" w:color="auto" w:fill="FFFFFF"/>
          <w:lang w:val="en-US"/>
        </w:rPr>
        <w:t>ing the</w:t>
      </w:r>
      <w:r w:rsidR="00674730" w:rsidRPr="00C34238">
        <w:rPr>
          <w:rFonts w:ascii="Arial" w:hAnsi="Arial" w:cs="Arial"/>
          <w:shd w:val="clear" w:color="auto" w:fill="FFFFFF"/>
          <w:lang w:val="en-US"/>
        </w:rPr>
        <w:t xml:space="preserve"> medical supplies. The acquired supplies went to the “Prof. </w:t>
      </w:r>
      <w:proofErr w:type="spellStart"/>
      <w:r w:rsidR="00674730" w:rsidRPr="00C34238">
        <w:rPr>
          <w:rFonts w:ascii="Arial" w:hAnsi="Arial" w:cs="Arial"/>
          <w:shd w:val="clear" w:color="auto" w:fill="FFFFFF"/>
          <w:lang w:val="en-US"/>
        </w:rPr>
        <w:t>Matei</w:t>
      </w:r>
      <w:proofErr w:type="spellEnd"/>
      <w:r w:rsidR="00674730" w:rsidRPr="00C34238">
        <w:rPr>
          <w:rFonts w:ascii="Arial" w:hAnsi="Arial" w:cs="Arial"/>
          <w:shd w:val="clear" w:color="auto" w:fill="FFFFFF"/>
          <w:lang w:val="en-US"/>
        </w:rPr>
        <w:t xml:space="preserve"> </w:t>
      </w:r>
      <w:proofErr w:type="spellStart"/>
      <w:r w:rsidR="00674730" w:rsidRPr="00C34238">
        <w:rPr>
          <w:rFonts w:ascii="Arial" w:hAnsi="Arial" w:cs="Arial"/>
          <w:shd w:val="clear" w:color="auto" w:fill="FFFFFF"/>
          <w:lang w:val="en-US"/>
        </w:rPr>
        <w:t>Balș</w:t>
      </w:r>
      <w:proofErr w:type="spellEnd"/>
      <w:r w:rsidR="00674730" w:rsidRPr="00C34238">
        <w:rPr>
          <w:rFonts w:ascii="Arial" w:hAnsi="Arial" w:cs="Arial"/>
          <w:shd w:val="clear" w:color="auto" w:fill="FFFFFF"/>
          <w:lang w:val="en-US"/>
        </w:rPr>
        <w:t xml:space="preserve">” National Institute, the biggest medical institution </w:t>
      </w:r>
      <w:r w:rsidR="00DA1CDD" w:rsidRPr="00C34238">
        <w:rPr>
          <w:rFonts w:ascii="Arial" w:hAnsi="Arial" w:cs="Arial"/>
          <w:shd w:val="clear" w:color="auto" w:fill="FFFFFF"/>
          <w:lang w:val="en-US"/>
        </w:rPr>
        <w:t xml:space="preserve">dealing with </w:t>
      </w:r>
      <w:r w:rsidR="00674730" w:rsidRPr="00C34238">
        <w:rPr>
          <w:rFonts w:ascii="Arial" w:hAnsi="Arial" w:cs="Arial"/>
          <w:shd w:val="clear" w:color="auto" w:fill="FFFFFF"/>
          <w:lang w:val="en-US"/>
        </w:rPr>
        <w:t xml:space="preserve">infectious disease in Romania, and the first line of </w:t>
      </w:r>
      <w:r w:rsidR="00DA1CDD" w:rsidRPr="00C34238">
        <w:rPr>
          <w:rFonts w:ascii="Arial" w:hAnsi="Arial" w:cs="Arial"/>
          <w:shd w:val="clear" w:color="auto" w:fill="FFFFFF"/>
          <w:lang w:val="en-US"/>
        </w:rPr>
        <w:t>defense</w:t>
      </w:r>
      <w:r w:rsidR="00674730" w:rsidRPr="00C34238">
        <w:rPr>
          <w:rFonts w:ascii="Arial" w:hAnsi="Arial" w:cs="Arial"/>
          <w:shd w:val="clear" w:color="auto" w:fill="FFFFFF"/>
          <w:lang w:val="en-US"/>
        </w:rPr>
        <w:t xml:space="preserve"> in the COVID-19 emergency.</w:t>
      </w:r>
      <w:r w:rsidR="00E40B6E" w:rsidRPr="00C34238">
        <w:rPr>
          <w:rFonts w:ascii="Arial" w:hAnsi="Arial" w:cs="Arial"/>
          <w:shd w:val="clear" w:color="auto" w:fill="FFFFFF"/>
          <w:lang w:val="en-US"/>
        </w:rPr>
        <w:t xml:space="preserve"> Until now, Globalworth Foundation </w:t>
      </w:r>
      <w:r w:rsidR="00A7721C" w:rsidRPr="00C34238">
        <w:rPr>
          <w:rFonts w:ascii="Arial" w:hAnsi="Arial" w:cs="Arial"/>
          <w:shd w:val="clear" w:color="auto" w:fill="FFFFFF"/>
          <w:lang w:val="en-US"/>
        </w:rPr>
        <w:t xml:space="preserve">has allocated </w:t>
      </w:r>
      <w:r w:rsidR="00E40B6E" w:rsidRPr="00C34238">
        <w:rPr>
          <w:rFonts w:ascii="Arial" w:hAnsi="Arial" w:cs="Arial"/>
          <w:shd w:val="clear" w:color="auto" w:fill="FFFFFF"/>
          <w:lang w:val="en-US"/>
        </w:rPr>
        <w:t xml:space="preserve">in both countries 550,000 </w:t>
      </w:r>
      <w:r w:rsidR="00D115F6" w:rsidRPr="00C34238">
        <w:rPr>
          <w:rFonts w:ascii="Arial" w:hAnsi="Arial" w:cs="Arial"/>
          <w:shd w:val="clear" w:color="auto" w:fill="FFFFFF"/>
          <w:lang w:val="en-US"/>
        </w:rPr>
        <w:t>EUR</w:t>
      </w:r>
      <w:r w:rsidR="00DB11E1" w:rsidRPr="00C34238">
        <w:rPr>
          <w:rFonts w:ascii="Arial" w:hAnsi="Arial" w:cs="Arial"/>
          <w:shd w:val="clear" w:color="auto" w:fill="FFFFFF"/>
          <w:lang w:val="en-US"/>
        </w:rPr>
        <w:t>,</w:t>
      </w:r>
      <w:r w:rsidR="00D115F6" w:rsidRPr="00C34238">
        <w:rPr>
          <w:rFonts w:ascii="Arial" w:hAnsi="Arial" w:cs="Arial"/>
          <w:shd w:val="clear" w:color="auto" w:fill="FFFFFF"/>
          <w:lang w:val="en-US"/>
        </w:rPr>
        <w:t xml:space="preserve"> </w:t>
      </w:r>
      <w:r w:rsidR="00A7721C" w:rsidRPr="00C34238">
        <w:rPr>
          <w:rFonts w:ascii="Arial" w:hAnsi="Arial" w:cs="Arial"/>
          <w:shd w:val="clear" w:color="auto" w:fill="FFFFFF"/>
          <w:lang w:val="en-US"/>
        </w:rPr>
        <w:t xml:space="preserve">to </w:t>
      </w:r>
      <w:r w:rsidR="00DB11E1" w:rsidRPr="00C34238">
        <w:rPr>
          <w:rFonts w:ascii="Arial" w:hAnsi="Arial" w:cs="Arial"/>
          <w:shd w:val="clear" w:color="auto" w:fill="FFFFFF"/>
          <w:lang w:val="en-US"/>
        </w:rPr>
        <w:t xml:space="preserve">seven hospitals </w:t>
      </w:r>
      <w:r w:rsidR="00202B07" w:rsidRPr="00C34238">
        <w:rPr>
          <w:rFonts w:ascii="Arial" w:hAnsi="Arial" w:cs="Arial"/>
          <w:shd w:val="clear" w:color="auto" w:fill="FFFFFF"/>
          <w:lang w:val="en-US"/>
        </w:rPr>
        <w:t>to help fight against COVID-19.</w:t>
      </w:r>
    </w:p>
    <w:p w14:paraId="7E898271" w14:textId="7963280D" w:rsidR="00674730" w:rsidRPr="00C34238" w:rsidRDefault="00674730" w:rsidP="00C34238">
      <w:pPr>
        <w:pStyle w:val="gs"/>
        <w:spacing w:line="242" w:lineRule="atLeast"/>
        <w:rPr>
          <w:rFonts w:ascii="Arial" w:hAnsi="Arial" w:cs="Arial"/>
          <w:shd w:val="clear" w:color="auto" w:fill="FFFFFF"/>
          <w:lang w:val="en-US"/>
        </w:rPr>
      </w:pPr>
      <w:r w:rsidRPr="00C34238">
        <w:rPr>
          <w:rFonts w:ascii="Arial" w:hAnsi="Arial" w:cs="Arial"/>
          <w:shd w:val="clear" w:color="auto" w:fill="FFFFFF"/>
          <w:lang w:val="en-US"/>
        </w:rPr>
        <w:t>“</w:t>
      </w:r>
      <w:r w:rsidR="00A7721C" w:rsidRPr="00C34238">
        <w:rPr>
          <w:rFonts w:ascii="Arial" w:hAnsi="Arial" w:cs="Arial"/>
          <w:shd w:val="clear" w:color="auto" w:fill="FFFFFF"/>
          <w:lang w:val="en-US"/>
        </w:rPr>
        <w:t xml:space="preserve">At </w:t>
      </w:r>
      <w:r w:rsidRPr="00C34238">
        <w:rPr>
          <w:rFonts w:ascii="Arial" w:hAnsi="Arial" w:cs="Arial"/>
          <w:shd w:val="clear" w:color="auto" w:fill="FFFFFF"/>
          <w:lang w:val="en-US"/>
        </w:rPr>
        <w:t xml:space="preserve">Globalworth we are convinced that </w:t>
      </w:r>
      <w:r w:rsidR="0076175A" w:rsidRPr="00C34238">
        <w:rPr>
          <w:rFonts w:ascii="Arial" w:hAnsi="Arial" w:cs="Arial"/>
          <w:shd w:val="clear" w:color="auto" w:fill="FFFFFF"/>
          <w:lang w:val="en-US"/>
        </w:rPr>
        <w:t xml:space="preserve">we should act as quickly as possible </w:t>
      </w:r>
      <w:r w:rsidR="00DA1CDD" w:rsidRPr="00C34238">
        <w:rPr>
          <w:rFonts w:ascii="Arial" w:hAnsi="Arial" w:cs="Arial"/>
          <w:shd w:val="clear" w:color="auto" w:fill="FFFFFF"/>
          <w:lang w:val="en-US"/>
        </w:rPr>
        <w:t>during</w:t>
      </w:r>
      <w:r w:rsidR="0076175A" w:rsidRPr="00C34238">
        <w:rPr>
          <w:rFonts w:ascii="Arial" w:hAnsi="Arial" w:cs="Arial"/>
          <w:shd w:val="clear" w:color="auto" w:fill="FFFFFF"/>
          <w:lang w:val="en-US"/>
        </w:rPr>
        <w:t xml:space="preserve"> this emergency and try to </w:t>
      </w:r>
      <w:r w:rsidR="00D81F29" w:rsidRPr="00C34238">
        <w:rPr>
          <w:rFonts w:ascii="Arial" w:hAnsi="Arial" w:cs="Arial"/>
          <w:shd w:val="clear" w:color="auto" w:fill="FFFFFF"/>
          <w:lang w:val="en-US"/>
        </w:rPr>
        <w:t xml:space="preserve">reduce </w:t>
      </w:r>
      <w:r w:rsidRPr="00C34238">
        <w:rPr>
          <w:rFonts w:ascii="Arial" w:hAnsi="Arial" w:cs="Arial"/>
          <w:shd w:val="clear" w:color="auto" w:fill="FFFFFF"/>
          <w:lang w:val="en-US"/>
        </w:rPr>
        <w:t xml:space="preserve">the impact </w:t>
      </w:r>
      <w:r w:rsidR="00D81F29" w:rsidRPr="00C34238">
        <w:rPr>
          <w:rFonts w:ascii="Arial" w:hAnsi="Arial" w:cs="Arial"/>
          <w:shd w:val="clear" w:color="auto" w:fill="FFFFFF"/>
          <w:lang w:val="en-US"/>
        </w:rPr>
        <w:t xml:space="preserve">of </w:t>
      </w:r>
      <w:r w:rsidR="0076175A" w:rsidRPr="00C34238">
        <w:rPr>
          <w:rFonts w:ascii="Arial" w:hAnsi="Arial" w:cs="Arial"/>
          <w:shd w:val="clear" w:color="auto" w:fill="FFFFFF"/>
          <w:lang w:val="en-US"/>
        </w:rPr>
        <w:t xml:space="preserve">COVID-19 </w:t>
      </w:r>
      <w:r w:rsidRPr="00C34238">
        <w:rPr>
          <w:rFonts w:ascii="Arial" w:hAnsi="Arial" w:cs="Arial"/>
          <w:shd w:val="clear" w:color="auto" w:fill="FFFFFF"/>
          <w:lang w:val="en-US"/>
        </w:rPr>
        <w:t>on our communities in Poland and Romania, as well as on the society in which we live</w:t>
      </w:r>
      <w:r w:rsidR="0076175A" w:rsidRPr="00C34238">
        <w:rPr>
          <w:rFonts w:ascii="Arial" w:hAnsi="Arial" w:cs="Arial"/>
          <w:shd w:val="clear" w:color="auto" w:fill="FFFFFF"/>
          <w:lang w:val="en-US"/>
        </w:rPr>
        <w:t xml:space="preserve">. The Globalworth Foundation has done a lot of great things in Romania </w:t>
      </w:r>
      <w:r w:rsidR="00D81F29" w:rsidRPr="00C34238">
        <w:rPr>
          <w:rFonts w:ascii="Arial" w:hAnsi="Arial" w:cs="Arial"/>
          <w:shd w:val="clear" w:color="auto" w:fill="FFFFFF"/>
          <w:lang w:val="en-US"/>
        </w:rPr>
        <w:t>over the</w:t>
      </w:r>
      <w:r w:rsidR="0076175A" w:rsidRPr="00C34238">
        <w:rPr>
          <w:rFonts w:ascii="Arial" w:hAnsi="Arial" w:cs="Arial"/>
          <w:shd w:val="clear" w:color="auto" w:fill="FFFFFF"/>
          <w:lang w:val="en-US"/>
        </w:rPr>
        <w:t xml:space="preserve"> years</w:t>
      </w:r>
      <w:r w:rsidR="00D81F29" w:rsidRPr="00C34238">
        <w:rPr>
          <w:rFonts w:ascii="Arial" w:hAnsi="Arial" w:cs="Arial"/>
          <w:shd w:val="clear" w:color="auto" w:fill="FFFFFF"/>
          <w:lang w:val="en-US"/>
        </w:rPr>
        <w:t xml:space="preserve"> and now </w:t>
      </w:r>
      <w:r w:rsidR="0076175A" w:rsidRPr="00C34238">
        <w:rPr>
          <w:rFonts w:ascii="Arial" w:hAnsi="Arial" w:cs="Arial"/>
          <w:shd w:val="clear" w:color="auto" w:fill="FFFFFF"/>
          <w:lang w:val="en-US"/>
        </w:rPr>
        <w:t xml:space="preserve">we will </w:t>
      </w:r>
      <w:r w:rsidR="00D81F29" w:rsidRPr="00C34238">
        <w:rPr>
          <w:rFonts w:ascii="Arial" w:hAnsi="Arial" w:cs="Arial"/>
          <w:shd w:val="clear" w:color="auto" w:fill="FFFFFF"/>
          <w:lang w:val="en-US"/>
        </w:rPr>
        <w:t>be able</w:t>
      </w:r>
      <w:r w:rsidR="0076175A" w:rsidRPr="00C34238">
        <w:rPr>
          <w:rFonts w:ascii="Arial" w:hAnsi="Arial" w:cs="Arial"/>
          <w:shd w:val="clear" w:color="auto" w:fill="FFFFFF"/>
          <w:lang w:val="en-US"/>
        </w:rPr>
        <w:t xml:space="preserve"> to support the needs</w:t>
      </w:r>
      <w:r w:rsidR="00D81F29" w:rsidRPr="00C34238">
        <w:rPr>
          <w:rFonts w:ascii="Arial" w:hAnsi="Arial" w:cs="Arial"/>
          <w:shd w:val="clear" w:color="auto" w:fill="FFFFFF"/>
          <w:lang w:val="en-US"/>
        </w:rPr>
        <w:t xml:space="preserve"> in Poland as well</w:t>
      </w:r>
      <w:r w:rsidR="0076175A" w:rsidRPr="00C34238">
        <w:rPr>
          <w:rFonts w:ascii="Arial" w:hAnsi="Arial" w:cs="Arial"/>
          <w:shd w:val="clear" w:color="auto" w:fill="FFFFFF"/>
          <w:lang w:val="en-US"/>
        </w:rPr>
        <w:t xml:space="preserve">” - </w:t>
      </w:r>
      <w:r w:rsidR="00A7721C" w:rsidRPr="00C34238">
        <w:rPr>
          <w:rFonts w:ascii="Arial" w:hAnsi="Arial" w:cs="Arial"/>
          <w:shd w:val="clear" w:color="auto" w:fill="FFFFFF"/>
          <w:lang w:val="en-US"/>
        </w:rPr>
        <w:t xml:space="preserve">added </w:t>
      </w:r>
      <w:r w:rsidR="0076175A" w:rsidRPr="00C34238">
        <w:rPr>
          <w:rFonts w:ascii="Arial" w:hAnsi="Arial" w:cs="Arial"/>
          <w:b/>
          <w:bCs/>
          <w:shd w:val="clear" w:color="auto" w:fill="FFFFFF"/>
          <w:lang w:val="en-US"/>
        </w:rPr>
        <w:t xml:space="preserve">Dimitris Raptis. </w:t>
      </w:r>
    </w:p>
    <w:p w14:paraId="60D021A6" w14:textId="6C047CB9" w:rsidR="00C71A81" w:rsidRPr="00C34238" w:rsidRDefault="00AB1E8D" w:rsidP="00C34238">
      <w:pPr>
        <w:pStyle w:val="gs"/>
        <w:spacing w:line="242" w:lineRule="atLeast"/>
        <w:rPr>
          <w:rFonts w:ascii="Arial" w:hAnsi="Arial" w:cs="Arial"/>
          <w:lang w:val="en-US"/>
        </w:rPr>
      </w:pPr>
      <w:r w:rsidRPr="00C34238">
        <w:rPr>
          <w:rFonts w:ascii="Arial" w:hAnsi="Arial" w:cs="Arial"/>
          <w:b/>
          <w:bCs/>
          <w:lang w:val="en-US"/>
        </w:rPr>
        <w:t>The Globalworth Foundation</w:t>
      </w:r>
      <w:r w:rsidRPr="00C34238">
        <w:rPr>
          <w:rFonts w:ascii="Arial" w:hAnsi="Arial" w:cs="Arial"/>
          <w:lang w:val="en-US"/>
        </w:rPr>
        <w:t xml:space="preserve"> was founded in 2018 by Globalworth, the </w:t>
      </w:r>
      <w:r w:rsidR="00A7721C" w:rsidRPr="00C34238">
        <w:rPr>
          <w:rFonts w:ascii="Arial" w:hAnsi="Arial" w:cs="Arial"/>
          <w:lang w:val="en-US"/>
        </w:rPr>
        <w:t>leading office investor and landlord in Central and Eastern Europe</w:t>
      </w:r>
      <w:r w:rsidRPr="00C34238">
        <w:rPr>
          <w:rFonts w:ascii="Arial" w:hAnsi="Arial" w:cs="Arial"/>
          <w:lang w:val="en-US"/>
        </w:rPr>
        <w:t xml:space="preserve">, and is a non-profit entity, independent of the group's commercial activities. The Foundation's mission is to develop projects on three main pillars: people, places and technology. Starting from the idea that the future of any society is represented by the younger generations, the foundation focuses on caring for people, which can be supported through education programs and projects that can improve their access to quality medical services, regardless of the social category to which they belong. Equally important are the initiatives that aim to develop projects for social mobility, greening, smart cities or the rehabilitation of spaces for the </w:t>
      </w:r>
    </w:p>
    <w:p w14:paraId="612BDE6F" w14:textId="77777777" w:rsidR="00C71A81" w:rsidRPr="00C34238" w:rsidRDefault="00C71A81" w:rsidP="00C34238">
      <w:pPr>
        <w:pStyle w:val="gs"/>
        <w:spacing w:line="242" w:lineRule="atLeast"/>
        <w:rPr>
          <w:rFonts w:ascii="Arial" w:hAnsi="Arial" w:cs="Arial"/>
          <w:lang w:val="en-US"/>
        </w:rPr>
      </w:pPr>
    </w:p>
    <w:p w14:paraId="7CDCF86D" w14:textId="2BA7D890" w:rsidR="00AB1E8D" w:rsidRPr="00C34238" w:rsidRDefault="00AB1E8D" w:rsidP="00C34238">
      <w:pPr>
        <w:pStyle w:val="gs"/>
        <w:spacing w:line="242" w:lineRule="atLeast"/>
        <w:rPr>
          <w:rStyle w:val="gf"/>
          <w:rFonts w:ascii="Arial" w:hAnsi="Arial" w:cs="Arial"/>
          <w:lang w:val="en-US"/>
        </w:rPr>
      </w:pPr>
      <w:r w:rsidRPr="00C34238">
        <w:rPr>
          <w:rFonts w:ascii="Arial" w:hAnsi="Arial" w:cs="Arial"/>
          <w:lang w:val="en-US"/>
        </w:rPr>
        <w:t>needs of our community. In addition, the Globalworth Foundation believes in the positive impact of technology-integrated projects, such as incubators for young people, and supports the funding of the innovations that bring people together.</w:t>
      </w:r>
      <w:r w:rsidR="004811C5" w:rsidRPr="00C34238">
        <w:rPr>
          <w:rFonts w:ascii="Arial" w:hAnsi="Arial" w:cs="Arial"/>
          <w:lang w:val="en-US"/>
        </w:rPr>
        <w:t xml:space="preserve"> </w:t>
      </w:r>
    </w:p>
    <w:p w14:paraId="747A48DA" w14:textId="77777777" w:rsidR="00D14F2A" w:rsidRPr="00C34238" w:rsidRDefault="00D14F2A" w:rsidP="00C34238">
      <w:pPr>
        <w:pBdr>
          <w:top w:val="single" w:sz="4" w:space="0" w:color="000000"/>
        </w:pBdr>
        <w:outlineLvl w:val="0"/>
        <w:rPr>
          <w:rFonts w:ascii="Arial" w:eastAsia="Arial" w:hAnsi="Arial" w:cs="Arial"/>
          <w:b/>
          <w:bCs/>
          <w:color w:val="auto"/>
          <w:sz w:val="20"/>
          <w:szCs w:val="20"/>
          <w:lang w:val="en-US"/>
        </w:rPr>
      </w:pPr>
      <w:bookmarkStart w:id="0" w:name="_Hlk21295086"/>
      <w:r w:rsidRPr="00C34238">
        <w:rPr>
          <w:rFonts w:ascii="Arial" w:hAnsi="Arial" w:cs="Arial"/>
          <w:b/>
          <w:bCs/>
          <w:color w:val="auto"/>
          <w:sz w:val="20"/>
          <w:szCs w:val="20"/>
          <w:lang w:val="en-US"/>
        </w:rPr>
        <w:t xml:space="preserve">About Globalworth </w:t>
      </w:r>
    </w:p>
    <w:p w14:paraId="3AA82B47" w14:textId="0C659FC6" w:rsidR="005A601E" w:rsidRPr="00C34238" w:rsidRDefault="005A601E" w:rsidP="00C34238">
      <w:pPr>
        <w:pStyle w:val="du"/>
        <w:jc w:val="left"/>
        <w:rPr>
          <w:rStyle w:val="da"/>
          <w:rFonts w:ascii="Arial" w:hAnsi="Arial" w:cs="Arial"/>
          <w:sz w:val="20"/>
          <w:szCs w:val="20"/>
          <w:lang w:val="en-US"/>
        </w:rPr>
      </w:pPr>
      <w:r w:rsidRPr="00C34238">
        <w:rPr>
          <w:rStyle w:val="cf"/>
          <w:rFonts w:ascii="Arial" w:hAnsi="Arial" w:cs="Arial"/>
          <w:color w:val="000000"/>
          <w:sz w:val="22"/>
          <w:szCs w:val="22"/>
          <w:lang w:val="en-US"/>
        </w:rPr>
        <w:t>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acquires, develops and directly manages high-quality office and logistics/light-industrial real estate assets in prime locations, generating rental income from high quality tenants from around the globe. Managed by c.240 professionals across </w:t>
      </w:r>
      <w:r w:rsidRPr="00C34238">
        <w:rPr>
          <w:rStyle w:val="cg"/>
          <w:rFonts w:ascii="Arial" w:hAnsi="Arial" w:cs="Arial"/>
          <w:color w:val="000000"/>
          <w:sz w:val="22"/>
          <w:szCs w:val="22"/>
          <w:bdr w:val="none" w:sz="0" w:space="0" w:color="auto" w:frame="1"/>
          <w:lang w:val="en-US"/>
        </w:rPr>
        <w:t>Cyprus, Guernsey, Romania and Poland</w:t>
      </w:r>
      <w:r w:rsidRPr="00C34238">
        <w:rPr>
          <w:rStyle w:val="ch"/>
          <w:rFonts w:ascii="Arial" w:hAnsi="Arial" w:cs="Arial"/>
          <w:color w:val="000000"/>
          <w:sz w:val="22"/>
          <w:szCs w:val="22"/>
          <w:lang w:val="en-US"/>
        </w:rPr>
        <w:t>, the combined value of its portfolio is €3.0 billion, as at 31 December 2019. Approximately 93.4% of the portfolio is in income-producing assets, predominately in the office sector, and leased to a diversified array of over 715 national and multinational corporates. In Poland Globalworth is present in Warsaw, Wroclaw, Lodz, Krakow, Gdansk and Katowice, while in Romania its assets span in Bucharest, Timisoara, Constanta and Pitesti. For more information, please visit </w:t>
      </w:r>
      <w:hyperlink r:id="rId8" w:history="1">
        <w:r w:rsidRPr="00C34238">
          <w:rPr>
            <w:rStyle w:val="Hipercze"/>
            <w:rFonts w:ascii="Arial" w:hAnsi="Arial" w:cs="Arial"/>
            <w:sz w:val="22"/>
            <w:szCs w:val="22"/>
            <w:lang w:val="en-US"/>
          </w:rPr>
          <w:t>www.globalworth.com</w:t>
        </w:r>
      </w:hyperlink>
      <w:r w:rsidRPr="00C34238">
        <w:rPr>
          <w:rStyle w:val="ci"/>
          <w:rFonts w:ascii="Arial" w:hAnsi="Arial" w:cs="Arial"/>
          <w:color w:val="000000"/>
          <w:sz w:val="22"/>
          <w:szCs w:val="22"/>
          <w:lang w:val="en-US"/>
        </w:rPr>
        <w:t> and follow us on Facebook, Instagram and LinkedIn.</w:t>
      </w:r>
    </w:p>
    <w:p w14:paraId="3625B775" w14:textId="77777777" w:rsidR="00D14F2A" w:rsidRPr="00C34238" w:rsidRDefault="00D14F2A" w:rsidP="00E16204">
      <w:pPr>
        <w:pStyle w:val="du"/>
        <w:rPr>
          <w:rFonts w:ascii="Arial" w:hAnsi="Arial" w:cs="Arial"/>
          <w:sz w:val="20"/>
          <w:szCs w:val="20"/>
          <w:lang w:val="en-GB"/>
        </w:rPr>
      </w:pPr>
    </w:p>
    <w:p w14:paraId="5FFBCD15" w14:textId="674FD8E2" w:rsidR="00D14F2A" w:rsidRPr="00C34238" w:rsidRDefault="00C71A81" w:rsidP="00E16204">
      <w:pPr>
        <w:pBdr>
          <w:top w:val="single" w:sz="4" w:space="1" w:color="auto"/>
        </w:pBdr>
        <w:spacing w:line="240" w:lineRule="auto"/>
        <w:jc w:val="both"/>
        <w:outlineLvl w:val="0"/>
        <w:rPr>
          <w:rFonts w:ascii="Arial" w:hAnsi="Arial" w:cs="Arial"/>
          <w:b/>
          <w:color w:val="auto"/>
          <w:sz w:val="20"/>
          <w:szCs w:val="20"/>
          <w:lang w:val="en-US"/>
        </w:rPr>
      </w:pPr>
      <w:r w:rsidRPr="00C34238">
        <w:rPr>
          <w:rFonts w:ascii="Arial" w:hAnsi="Arial" w:cs="Arial"/>
          <w:b/>
          <w:color w:val="auto"/>
          <w:sz w:val="20"/>
          <w:szCs w:val="20"/>
          <w:lang w:val="en-US"/>
        </w:rPr>
        <w:t>Media contact</w:t>
      </w:r>
      <w:r w:rsidR="00D14F2A" w:rsidRPr="00C34238">
        <w:rPr>
          <w:rFonts w:ascii="Arial" w:hAnsi="Arial" w:cs="Arial"/>
          <w:b/>
          <w:color w:val="auto"/>
          <w:sz w:val="20"/>
          <w:szCs w:val="20"/>
          <w:lang w:val="en-US"/>
        </w:rPr>
        <w:t>:</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14F2A" w:rsidRPr="00C34238" w14:paraId="430C6EB7" w14:textId="77777777" w:rsidTr="00D15FF1">
        <w:trPr>
          <w:trHeight w:val="1726"/>
        </w:trPr>
        <w:tc>
          <w:tcPr>
            <w:tcW w:w="4225" w:type="dxa"/>
            <w:shd w:val="clear" w:color="auto" w:fill="auto"/>
          </w:tcPr>
          <w:p w14:paraId="59F786B4" w14:textId="77777777" w:rsidR="00D14F2A" w:rsidRPr="00C34238" w:rsidRDefault="00D14F2A" w:rsidP="00D115F6">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
                <w:bCs/>
                <w:bdr w:val="nil"/>
                <w:lang w:val="en-US"/>
              </w:rPr>
            </w:pPr>
            <w:r w:rsidRPr="00C34238">
              <w:rPr>
                <w:rFonts w:ascii="Arial" w:eastAsia="Arial Unicode MS" w:hAnsi="Arial" w:cs="Arial"/>
                <w:b/>
                <w:bCs/>
                <w:bdr w:val="nil"/>
                <w:lang w:val="en-US"/>
              </w:rPr>
              <w:t>Paweł Słupski</w:t>
            </w:r>
          </w:p>
          <w:p w14:paraId="32A87B67" w14:textId="03613280" w:rsidR="002E5C41" w:rsidRPr="00C34238" w:rsidRDefault="00D115F6" w:rsidP="00D115F6">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C34238">
              <w:rPr>
                <w:rFonts w:ascii="Arial" w:eastAsia="Arial Unicode MS" w:hAnsi="Arial" w:cs="Arial"/>
                <w:bdr w:val="nil"/>
                <w:lang w:val="en-US"/>
              </w:rPr>
              <w:t xml:space="preserve">PR </w:t>
            </w:r>
            <w:r w:rsidR="00D14F2A" w:rsidRPr="00C34238">
              <w:rPr>
                <w:rFonts w:ascii="Arial" w:eastAsia="Arial Unicode MS" w:hAnsi="Arial" w:cs="Arial"/>
                <w:bdr w:val="nil"/>
                <w:lang w:val="en-US"/>
              </w:rPr>
              <w:t>Manager</w:t>
            </w:r>
            <w:r w:rsidR="00D14F2A" w:rsidRPr="00C34238">
              <w:rPr>
                <w:rFonts w:ascii="Arial" w:eastAsia="Arial Unicode MS" w:hAnsi="Arial" w:cs="Arial"/>
                <w:bdr w:val="nil"/>
                <w:lang w:val="en-US"/>
              </w:rPr>
              <w:br/>
              <w:t xml:space="preserve">Globalworth </w:t>
            </w:r>
            <w:r w:rsidR="007D6949" w:rsidRPr="00C34238">
              <w:rPr>
                <w:rFonts w:ascii="Arial" w:eastAsia="Arial Unicode MS" w:hAnsi="Arial" w:cs="Arial"/>
                <w:bdr w:val="nil"/>
                <w:lang w:val="en-US"/>
              </w:rPr>
              <w:t>Poland</w:t>
            </w:r>
          </w:p>
          <w:p w14:paraId="3EDD5252" w14:textId="4789B8ED" w:rsidR="00D14F2A" w:rsidRPr="00C34238" w:rsidRDefault="00073F29" w:rsidP="00D115F6">
            <w:pPr>
              <w:pStyle w:val="HTML-wstpniesformatowany"/>
              <w:tabs>
                <w:tab w:val="left" w:pos="7432"/>
                <w:tab w:val="left" w:pos="7432"/>
                <w:tab w:val="left" w:pos="7432"/>
                <w:tab w:val="left" w:pos="7432"/>
                <w:tab w:val="left" w:pos="7432"/>
                <w:tab w:val="left" w:pos="7432"/>
                <w:tab w:val="left" w:pos="7432"/>
                <w:tab w:val="left" w:pos="7432"/>
              </w:tabs>
              <w:spacing w:line="276" w:lineRule="auto"/>
              <w:rPr>
                <w:rStyle w:val="Brak"/>
                <w:rFonts w:ascii="Arial" w:eastAsia="Arial Unicode MS" w:hAnsi="Arial" w:cs="Arial"/>
                <w:lang w:val="en-US"/>
              </w:rPr>
            </w:pPr>
            <w:r w:rsidRPr="00C34238">
              <w:rPr>
                <w:rFonts w:ascii="Arial" w:eastAsia="Arial Unicode MS" w:hAnsi="Arial" w:cs="Arial"/>
                <w:bdr w:val="nil"/>
                <w:lang w:val="en-US"/>
              </w:rPr>
              <w:t>mobile</w:t>
            </w:r>
            <w:r w:rsidR="00D14F2A" w:rsidRPr="00C34238">
              <w:rPr>
                <w:rFonts w:ascii="Arial" w:eastAsia="Arial Unicode MS" w:hAnsi="Arial" w:cs="Arial"/>
                <w:bdr w:val="nil"/>
                <w:lang w:val="en-US"/>
              </w:rPr>
              <w:t>: +48 532 795 290</w:t>
            </w:r>
            <w:r w:rsidR="00D14F2A" w:rsidRPr="00C34238">
              <w:rPr>
                <w:rFonts w:ascii="Arial" w:eastAsia="Arial Unicode MS" w:hAnsi="Arial" w:cs="Arial"/>
                <w:bdr w:val="nil"/>
                <w:lang w:val="en-US"/>
              </w:rPr>
              <w:br/>
              <w:t xml:space="preserve">e-mail: </w:t>
            </w:r>
            <w:hyperlink r:id="rId9" w:history="1">
              <w:r w:rsidR="00D14F2A" w:rsidRPr="00C34238">
                <w:rPr>
                  <w:rStyle w:val="Hipercze"/>
                  <w:rFonts w:ascii="Arial" w:eastAsia="Arial Unicode MS" w:hAnsi="Arial" w:cs="Arial"/>
                  <w:color w:val="auto"/>
                  <w:bdr w:val="nil"/>
                  <w:lang w:val="en-US"/>
                </w:rPr>
                <w:t>pawel.slupski@globalworth.pl</w:t>
              </w:r>
            </w:hyperlink>
          </w:p>
        </w:tc>
        <w:tc>
          <w:tcPr>
            <w:tcW w:w="4077" w:type="dxa"/>
            <w:shd w:val="clear" w:color="auto" w:fill="auto"/>
          </w:tcPr>
          <w:p w14:paraId="169DE950" w14:textId="77777777" w:rsidR="00D14F2A" w:rsidRPr="00C34238" w:rsidRDefault="00D14F2A" w:rsidP="00D115F6">
            <w:pPr>
              <w:pStyle w:val="HTML-wstpniesformatowany"/>
              <w:tabs>
                <w:tab w:val="left" w:pos="7432"/>
              </w:tabs>
              <w:spacing w:line="276" w:lineRule="auto"/>
              <w:rPr>
                <w:rFonts w:ascii="Arial" w:eastAsia="Arial Unicode MS" w:hAnsi="Arial" w:cs="Arial"/>
                <w:lang w:val="en-US"/>
              </w:rPr>
            </w:pPr>
          </w:p>
        </w:tc>
      </w:tr>
    </w:tbl>
    <w:p w14:paraId="4F00355A" w14:textId="77777777" w:rsidR="00D14F2A" w:rsidRPr="00C34238" w:rsidRDefault="00D14F2A" w:rsidP="002E5C41">
      <w:pPr>
        <w:outlineLvl w:val="0"/>
        <w:rPr>
          <w:rFonts w:ascii="Arial" w:hAnsi="Arial" w:cs="Arial"/>
          <w:color w:val="auto"/>
          <w:sz w:val="20"/>
          <w:szCs w:val="20"/>
          <w:lang w:val="en-US"/>
        </w:rPr>
      </w:pPr>
    </w:p>
    <w:p w14:paraId="560B937D" w14:textId="77777777" w:rsidR="00D14F2A" w:rsidRPr="00C34238" w:rsidRDefault="00D14F2A" w:rsidP="002E5C41">
      <w:pPr>
        <w:spacing w:after="240" w:line="264" w:lineRule="auto"/>
        <w:rPr>
          <w:rFonts w:ascii="Arial" w:hAnsi="Arial" w:cs="Arial"/>
          <w:color w:val="auto"/>
          <w:sz w:val="20"/>
          <w:szCs w:val="20"/>
          <w:lang w:val="en-US"/>
        </w:rPr>
      </w:pPr>
    </w:p>
    <w:p w14:paraId="35F4AEFC" w14:textId="77777777" w:rsidR="00D14F2A" w:rsidRPr="00C34238" w:rsidRDefault="00D14F2A" w:rsidP="002E5C41">
      <w:pPr>
        <w:rPr>
          <w:rFonts w:ascii="Arial" w:hAnsi="Arial" w:cs="Arial"/>
          <w:color w:val="auto"/>
          <w:lang w:val="en-US"/>
        </w:rPr>
      </w:pPr>
    </w:p>
    <w:bookmarkEnd w:id="0"/>
    <w:p w14:paraId="7B4BA45D" w14:textId="77777777" w:rsidR="00A35C8F" w:rsidRPr="00C34238" w:rsidRDefault="00A35C8F" w:rsidP="002E5C41">
      <w:pPr>
        <w:spacing w:after="240" w:line="264" w:lineRule="auto"/>
        <w:rPr>
          <w:rFonts w:ascii="Arial" w:hAnsi="Arial" w:cs="Arial"/>
          <w:color w:val="auto"/>
          <w:lang w:val="ro-RO"/>
        </w:rPr>
      </w:pPr>
    </w:p>
    <w:sectPr w:rsidR="00A35C8F" w:rsidRPr="00C34238">
      <w:head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6D6B" w14:textId="77777777" w:rsidR="0007494B" w:rsidRDefault="0007494B" w:rsidP="00785762">
      <w:pPr>
        <w:spacing w:after="0" w:line="240" w:lineRule="auto"/>
      </w:pPr>
      <w:r>
        <w:separator/>
      </w:r>
    </w:p>
  </w:endnote>
  <w:endnote w:type="continuationSeparator" w:id="0">
    <w:p w14:paraId="14D68477" w14:textId="77777777" w:rsidR="0007494B" w:rsidRDefault="0007494B" w:rsidP="00785762">
      <w:pPr>
        <w:spacing w:after="0" w:line="240" w:lineRule="auto"/>
      </w:pPr>
      <w:r>
        <w:continuationSeparator/>
      </w:r>
    </w:p>
  </w:endnote>
  <w:endnote w:type="continuationNotice" w:id="1">
    <w:p w14:paraId="35A179CE" w14:textId="77777777" w:rsidR="0007494B" w:rsidRDefault="0007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CBD1" w14:textId="77777777" w:rsidR="0007494B" w:rsidRDefault="0007494B" w:rsidP="00785762">
      <w:pPr>
        <w:spacing w:after="0" w:line="240" w:lineRule="auto"/>
      </w:pPr>
      <w:r>
        <w:separator/>
      </w:r>
    </w:p>
  </w:footnote>
  <w:footnote w:type="continuationSeparator" w:id="0">
    <w:p w14:paraId="7F475C72" w14:textId="77777777" w:rsidR="0007494B" w:rsidRDefault="0007494B" w:rsidP="00785762">
      <w:pPr>
        <w:spacing w:after="0" w:line="240" w:lineRule="auto"/>
      </w:pPr>
      <w:r>
        <w:continuationSeparator/>
      </w:r>
    </w:p>
  </w:footnote>
  <w:footnote w:type="continuationNotice" w:id="1">
    <w:p w14:paraId="2B23DE9A" w14:textId="77777777" w:rsidR="0007494B" w:rsidRDefault="00074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6118" w14:textId="5F2B4D11" w:rsidR="004B789C" w:rsidRDefault="00C71A81">
    <w:pPr>
      <w:pStyle w:val="Nagwek"/>
    </w:pPr>
    <w:r>
      <w:rPr>
        <w:color w:val="000000"/>
        <w:szCs w:val="24"/>
      </w:rPr>
      <w:drawing>
        <wp:anchor distT="0" distB="0" distL="114300" distR="114300" simplePos="0" relativeHeight="251660288" behindDoc="1" locked="0" layoutInCell="1" allowOverlap="1" wp14:anchorId="4907CA71" wp14:editId="0F6424A7">
          <wp:simplePos x="0" y="0"/>
          <wp:positionH relativeFrom="margin">
            <wp:align>left</wp:align>
          </wp:positionH>
          <wp:positionV relativeFrom="paragraph">
            <wp:posOffset>274368</wp:posOffset>
          </wp:positionV>
          <wp:extent cx="2126062" cy="429650"/>
          <wp:effectExtent l="0" t="0" r="7620" b="8890"/>
          <wp:wrapNone/>
          <wp:docPr id="1" name="Obraz 1" descr="Obraz zawierający żywność, rysunek, znak,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worth red-black foundation.png"/>
                  <pic:cNvPicPr/>
                </pic:nvPicPr>
                <pic:blipFill>
                  <a:blip r:embed="rId1">
                    <a:extLst>
                      <a:ext uri="{28A0092B-C50C-407E-A947-70E740481C1C}">
                        <a14:useLocalDpi xmlns:a14="http://schemas.microsoft.com/office/drawing/2010/main" val="0"/>
                      </a:ext>
                    </a:extLst>
                  </a:blip>
                  <a:stretch>
                    <a:fillRect/>
                  </a:stretch>
                </pic:blipFill>
                <pic:spPr>
                  <a:xfrm>
                    <a:off x="0" y="0"/>
                    <a:ext cx="2126062" cy="42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4C982764"/>
    <w:multiLevelType w:val="hybridMultilevel"/>
    <w:tmpl w:val="8CC60B9A"/>
    <w:lvl w:ilvl="0" w:tplc="AC805FA4">
      <w:numFmt w:val="bullet"/>
      <w:lvlText w:val=""/>
      <w:lvlJc w:val="left"/>
      <w:pPr>
        <w:ind w:left="360" w:hanging="360"/>
      </w:pPr>
      <w:rPr>
        <w:rFonts w:ascii="Symbol" w:eastAsia="Times New Roman" w:hAnsi="Symbol"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
  </w:num>
  <w:num w:numId="9">
    <w:abstractNumId w:val="7"/>
  </w:num>
  <w:num w:numId="10">
    <w:abstractNumId w:val="0"/>
  </w:num>
  <w:num w:numId="11">
    <w:abstractNumId w:val="10"/>
  </w:num>
  <w:num w:numId="12">
    <w:abstractNumId w:val="3"/>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UyMDE3NTc2szRV0lEKTi0uzszPAykwqgUAXObRRiwAAAA="/>
  </w:docVars>
  <w:rsids>
    <w:rsidRoot w:val="006420A8"/>
    <w:rsid w:val="00003090"/>
    <w:rsid w:val="0000344F"/>
    <w:rsid w:val="00005539"/>
    <w:rsid w:val="000058DF"/>
    <w:rsid w:val="00006214"/>
    <w:rsid w:val="00013E37"/>
    <w:rsid w:val="00015DB9"/>
    <w:rsid w:val="00022110"/>
    <w:rsid w:val="000249D5"/>
    <w:rsid w:val="000270E5"/>
    <w:rsid w:val="00030300"/>
    <w:rsid w:val="000308B6"/>
    <w:rsid w:val="0003299C"/>
    <w:rsid w:val="000344EA"/>
    <w:rsid w:val="00034832"/>
    <w:rsid w:val="00035A12"/>
    <w:rsid w:val="00036708"/>
    <w:rsid w:val="000422FF"/>
    <w:rsid w:val="0004796B"/>
    <w:rsid w:val="00047AF9"/>
    <w:rsid w:val="00047DBA"/>
    <w:rsid w:val="0005776F"/>
    <w:rsid w:val="00057B27"/>
    <w:rsid w:val="00061F52"/>
    <w:rsid w:val="00062434"/>
    <w:rsid w:val="00062F36"/>
    <w:rsid w:val="00066CF1"/>
    <w:rsid w:val="0007159C"/>
    <w:rsid w:val="00073DC9"/>
    <w:rsid w:val="00073F29"/>
    <w:rsid w:val="0007494B"/>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D0199"/>
    <w:rsid w:val="000D7E63"/>
    <w:rsid w:val="000E4859"/>
    <w:rsid w:val="000E497B"/>
    <w:rsid w:val="000E4E21"/>
    <w:rsid w:val="000F0425"/>
    <w:rsid w:val="000F1B60"/>
    <w:rsid w:val="000F350A"/>
    <w:rsid w:val="00100E68"/>
    <w:rsid w:val="00102F0F"/>
    <w:rsid w:val="0011026F"/>
    <w:rsid w:val="00110D04"/>
    <w:rsid w:val="001112AD"/>
    <w:rsid w:val="00112C1A"/>
    <w:rsid w:val="001218D2"/>
    <w:rsid w:val="00125644"/>
    <w:rsid w:val="0012766A"/>
    <w:rsid w:val="0013103A"/>
    <w:rsid w:val="001310D1"/>
    <w:rsid w:val="0013320A"/>
    <w:rsid w:val="001338E3"/>
    <w:rsid w:val="00134A44"/>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07F4"/>
    <w:rsid w:val="001A1889"/>
    <w:rsid w:val="001A3A06"/>
    <w:rsid w:val="001A55CB"/>
    <w:rsid w:val="001B0DEA"/>
    <w:rsid w:val="001B259D"/>
    <w:rsid w:val="001B3A53"/>
    <w:rsid w:val="001B7A40"/>
    <w:rsid w:val="001C44C1"/>
    <w:rsid w:val="001D480C"/>
    <w:rsid w:val="001D788A"/>
    <w:rsid w:val="001E2D89"/>
    <w:rsid w:val="001F00F7"/>
    <w:rsid w:val="001F14F1"/>
    <w:rsid w:val="001F3D05"/>
    <w:rsid w:val="00200DDE"/>
    <w:rsid w:val="0020106D"/>
    <w:rsid w:val="00202B07"/>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A34"/>
    <w:rsid w:val="00261765"/>
    <w:rsid w:val="00267FC0"/>
    <w:rsid w:val="00282A35"/>
    <w:rsid w:val="002841E9"/>
    <w:rsid w:val="00284D75"/>
    <w:rsid w:val="00291656"/>
    <w:rsid w:val="002923CA"/>
    <w:rsid w:val="002A11D7"/>
    <w:rsid w:val="002B1963"/>
    <w:rsid w:val="002B3C0F"/>
    <w:rsid w:val="002B4275"/>
    <w:rsid w:val="002C3AE4"/>
    <w:rsid w:val="002C53C1"/>
    <w:rsid w:val="002C54B1"/>
    <w:rsid w:val="002C6680"/>
    <w:rsid w:val="002D2488"/>
    <w:rsid w:val="002D6229"/>
    <w:rsid w:val="002E0C76"/>
    <w:rsid w:val="002E5C41"/>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1FBB"/>
    <w:rsid w:val="003528E1"/>
    <w:rsid w:val="0035598B"/>
    <w:rsid w:val="00360EBA"/>
    <w:rsid w:val="0036404E"/>
    <w:rsid w:val="00366211"/>
    <w:rsid w:val="00375317"/>
    <w:rsid w:val="0037785C"/>
    <w:rsid w:val="00384976"/>
    <w:rsid w:val="00384AD1"/>
    <w:rsid w:val="00392402"/>
    <w:rsid w:val="00392459"/>
    <w:rsid w:val="003B0098"/>
    <w:rsid w:val="003B2670"/>
    <w:rsid w:val="003B4C28"/>
    <w:rsid w:val="003C234E"/>
    <w:rsid w:val="003C2390"/>
    <w:rsid w:val="003C3C53"/>
    <w:rsid w:val="003C5073"/>
    <w:rsid w:val="003D0AAE"/>
    <w:rsid w:val="003D1402"/>
    <w:rsid w:val="003D3863"/>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2AC8"/>
    <w:rsid w:val="00425253"/>
    <w:rsid w:val="004260A1"/>
    <w:rsid w:val="00426E25"/>
    <w:rsid w:val="0043034A"/>
    <w:rsid w:val="00433276"/>
    <w:rsid w:val="00445ED2"/>
    <w:rsid w:val="0044675B"/>
    <w:rsid w:val="0045163C"/>
    <w:rsid w:val="00454D1C"/>
    <w:rsid w:val="00460757"/>
    <w:rsid w:val="004704B2"/>
    <w:rsid w:val="00471C1C"/>
    <w:rsid w:val="00471FF3"/>
    <w:rsid w:val="00474A28"/>
    <w:rsid w:val="004760D4"/>
    <w:rsid w:val="004811C5"/>
    <w:rsid w:val="004814E7"/>
    <w:rsid w:val="00483712"/>
    <w:rsid w:val="00483F6A"/>
    <w:rsid w:val="00484ACB"/>
    <w:rsid w:val="004909B6"/>
    <w:rsid w:val="00491951"/>
    <w:rsid w:val="00492816"/>
    <w:rsid w:val="00493853"/>
    <w:rsid w:val="004949EC"/>
    <w:rsid w:val="00495651"/>
    <w:rsid w:val="004A0061"/>
    <w:rsid w:val="004A17B2"/>
    <w:rsid w:val="004A50AC"/>
    <w:rsid w:val="004A53DD"/>
    <w:rsid w:val="004A6ADE"/>
    <w:rsid w:val="004A6E89"/>
    <w:rsid w:val="004B01D3"/>
    <w:rsid w:val="004B3095"/>
    <w:rsid w:val="004B5EAD"/>
    <w:rsid w:val="004B6034"/>
    <w:rsid w:val="004B789C"/>
    <w:rsid w:val="004C0C4A"/>
    <w:rsid w:val="004C5852"/>
    <w:rsid w:val="004D2D39"/>
    <w:rsid w:val="004D34C6"/>
    <w:rsid w:val="004D415C"/>
    <w:rsid w:val="004D5133"/>
    <w:rsid w:val="004D5613"/>
    <w:rsid w:val="004D71DF"/>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7F95"/>
    <w:rsid w:val="00543EDD"/>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3C0D"/>
    <w:rsid w:val="0058571D"/>
    <w:rsid w:val="00586DF8"/>
    <w:rsid w:val="005872E7"/>
    <w:rsid w:val="00590F5C"/>
    <w:rsid w:val="00597DCD"/>
    <w:rsid w:val="005A0445"/>
    <w:rsid w:val="005A0777"/>
    <w:rsid w:val="005A3932"/>
    <w:rsid w:val="005A601E"/>
    <w:rsid w:val="005A6910"/>
    <w:rsid w:val="005A7C3C"/>
    <w:rsid w:val="005B43B4"/>
    <w:rsid w:val="005B5993"/>
    <w:rsid w:val="005B5DBD"/>
    <w:rsid w:val="005B6BE8"/>
    <w:rsid w:val="005B7D9D"/>
    <w:rsid w:val="005C1E99"/>
    <w:rsid w:val="005C2420"/>
    <w:rsid w:val="005C36D7"/>
    <w:rsid w:val="005C5B77"/>
    <w:rsid w:val="005D00DE"/>
    <w:rsid w:val="005D18CC"/>
    <w:rsid w:val="005D27AC"/>
    <w:rsid w:val="005D36DA"/>
    <w:rsid w:val="005D5220"/>
    <w:rsid w:val="005D766D"/>
    <w:rsid w:val="005F2896"/>
    <w:rsid w:val="005F3D25"/>
    <w:rsid w:val="005F6FD7"/>
    <w:rsid w:val="005F70A8"/>
    <w:rsid w:val="00600D1D"/>
    <w:rsid w:val="00600DC4"/>
    <w:rsid w:val="00604FD6"/>
    <w:rsid w:val="006079FE"/>
    <w:rsid w:val="00613255"/>
    <w:rsid w:val="0061659F"/>
    <w:rsid w:val="006262B5"/>
    <w:rsid w:val="00630B88"/>
    <w:rsid w:val="00632663"/>
    <w:rsid w:val="00635295"/>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38D1"/>
    <w:rsid w:val="00674730"/>
    <w:rsid w:val="00676FCF"/>
    <w:rsid w:val="006773A0"/>
    <w:rsid w:val="00682182"/>
    <w:rsid w:val="0068245A"/>
    <w:rsid w:val="0069065B"/>
    <w:rsid w:val="00692B49"/>
    <w:rsid w:val="006941D4"/>
    <w:rsid w:val="00697887"/>
    <w:rsid w:val="006A3B3B"/>
    <w:rsid w:val="006A3D77"/>
    <w:rsid w:val="006A6B1A"/>
    <w:rsid w:val="006A721B"/>
    <w:rsid w:val="006B0B50"/>
    <w:rsid w:val="006B3E13"/>
    <w:rsid w:val="006B63A9"/>
    <w:rsid w:val="006C0382"/>
    <w:rsid w:val="006C474F"/>
    <w:rsid w:val="006C66B7"/>
    <w:rsid w:val="006D44A9"/>
    <w:rsid w:val="006D5F0F"/>
    <w:rsid w:val="006D6F37"/>
    <w:rsid w:val="006E039E"/>
    <w:rsid w:val="006E25B5"/>
    <w:rsid w:val="006E68F9"/>
    <w:rsid w:val="006F1F21"/>
    <w:rsid w:val="006F2732"/>
    <w:rsid w:val="006F2CC5"/>
    <w:rsid w:val="00705218"/>
    <w:rsid w:val="00706BAE"/>
    <w:rsid w:val="007116E2"/>
    <w:rsid w:val="007124B9"/>
    <w:rsid w:val="007125A9"/>
    <w:rsid w:val="00716A56"/>
    <w:rsid w:val="00717669"/>
    <w:rsid w:val="00717A65"/>
    <w:rsid w:val="00717BC4"/>
    <w:rsid w:val="007204AC"/>
    <w:rsid w:val="00722F3C"/>
    <w:rsid w:val="00725D40"/>
    <w:rsid w:val="007335F0"/>
    <w:rsid w:val="00734597"/>
    <w:rsid w:val="00735825"/>
    <w:rsid w:val="0073588B"/>
    <w:rsid w:val="00742D42"/>
    <w:rsid w:val="00745F31"/>
    <w:rsid w:val="007501D3"/>
    <w:rsid w:val="007504E0"/>
    <w:rsid w:val="00754B33"/>
    <w:rsid w:val="0076044A"/>
    <w:rsid w:val="0076097C"/>
    <w:rsid w:val="0076175A"/>
    <w:rsid w:val="00764C74"/>
    <w:rsid w:val="0076547A"/>
    <w:rsid w:val="007748DC"/>
    <w:rsid w:val="00775844"/>
    <w:rsid w:val="00776D03"/>
    <w:rsid w:val="00781749"/>
    <w:rsid w:val="00784C15"/>
    <w:rsid w:val="00785762"/>
    <w:rsid w:val="00786865"/>
    <w:rsid w:val="00787482"/>
    <w:rsid w:val="007909FF"/>
    <w:rsid w:val="007977D6"/>
    <w:rsid w:val="007A0A8C"/>
    <w:rsid w:val="007A3213"/>
    <w:rsid w:val="007B2066"/>
    <w:rsid w:val="007B2991"/>
    <w:rsid w:val="007C0990"/>
    <w:rsid w:val="007C25B7"/>
    <w:rsid w:val="007C3791"/>
    <w:rsid w:val="007C3BD3"/>
    <w:rsid w:val="007C6B38"/>
    <w:rsid w:val="007C6DBD"/>
    <w:rsid w:val="007D1CE8"/>
    <w:rsid w:val="007D6820"/>
    <w:rsid w:val="007D6949"/>
    <w:rsid w:val="007D6F3A"/>
    <w:rsid w:val="007E0B8F"/>
    <w:rsid w:val="007E2181"/>
    <w:rsid w:val="007E2B2A"/>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5CB"/>
    <w:rsid w:val="00874C05"/>
    <w:rsid w:val="008760A1"/>
    <w:rsid w:val="008822DE"/>
    <w:rsid w:val="008837FC"/>
    <w:rsid w:val="00885CC9"/>
    <w:rsid w:val="008873BC"/>
    <w:rsid w:val="00890052"/>
    <w:rsid w:val="008922E5"/>
    <w:rsid w:val="008967DC"/>
    <w:rsid w:val="008A0342"/>
    <w:rsid w:val="008A0D31"/>
    <w:rsid w:val="008A2738"/>
    <w:rsid w:val="008A289E"/>
    <w:rsid w:val="008A2975"/>
    <w:rsid w:val="008A5661"/>
    <w:rsid w:val="008B182B"/>
    <w:rsid w:val="008B1C95"/>
    <w:rsid w:val="008B3E6F"/>
    <w:rsid w:val="008B60EB"/>
    <w:rsid w:val="008B6161"/>
    <w:rsid w:val="008B7E6B"/>
    <w:rsid w:val="008C2D68"/>
    <w:rsid w:val="008C3382"/>
    <w:rsid w:val="008D025B"/>
    <w:rsid w:val="008D2010"/>
    <w:rsid w:val="008D27AC"/>
    <w:rsid w:val="008E0753"/>
    <w:rsid w:val="008E0D18"/>
    <w:rsid w:val="008E46FC"/>
    <w:rsid w:val="008E671D"/>
    <w:rsid w:val="008E7DC4"/>
    <w:rsid w:val="008F40AA"/>
    <w:rsid w:val="008F7BBF"/>
    <w:rsid w:val="00904DE2"/>
    <w:rsid w:val="00910CB9"/>
    <w:rsid w:val="00912681"/>
    <w:rsid w:val="00913C2F"/>
    <w:rsid w:val="00920A9A"/>
    <w:rsid w:val="00923065"/>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2B3E"/>
    <w:rsid w:val="009933C8"/>
    <w:rsid w:val="00995E3F"/>
    <w:rsid w:val="009A1B94"/>
    <w:rsid w:val="009A325F"/>
    <w:rsid w:val="009A3A66"/>
    <w:rsid w:val="009A4861"/>
    <w:rsid w:val="009A581A"/>
    <w:rsid w:val="009B0C4B"/>
    <w:rsid w:val="009B2678"/>
    <w:rsid w:val="009B3DF3"/>
    <w:rsid w:val="009B5D40"/>
    <w:rsid w:val="009B7944"/>
    <w:rsid w:val="009C3A18"/>
    <w:rsid w:val="009C65C2"/>
    <w:rsid w:val="009C7D99"/>
    <w:rsid w:val="009D104D"/>
    <w:rsid w:val="009E1606"/>
    <w:rsid w:val="009E1F0D"/>
    <w:rsid w:val="009E2C7A"/>
    <w:rsid w:val="009E3C07"/>
    <w:rsid w:val="009E4A3B"/>
    <w:rsid w:val="009E7B4D"/>
    <w:rsid w:val="009F1045"/>
    <w:rsid w:val="009F15C0"/>
    <w:rsid w:val="009F1647"/>
    <w:rsid w:val="009F1DEE"/>
    <w:rsid w:val="009F7B52"/>
    <w:rsid w:val="00A00040"/>
    <w:rsid w:val="00A01859"/>
    <w:rsid w:val="00A02FC5"/>
    <w:rsid w:val="00A05996"/>
    <w:rsid w:val="00A11273"/>
    <w:rsid w:val="00A20E17"/>
    <w:rsid w:val="00A21592"/>
    <w:rsid w:val="00A25E49"/>
    <w:rsid w:val="00A26BF3"/>
    <w:rsid w:val="00A26CB4"/>
    <w:rsid w:val="00A3021C"/>
    <w:rsid w:val="00A3027B"/>
    <w:rsid w:val="00A312D6"/>
    <w:rsid w:val="00A35035"/>
    <w:rsid w:val="00A35C8F"/>
    <w:rsid w:val="00A363F3"/>
    <w:rsid w:val="00A37BF7"/>
    <w:rsid w:val="00A44A1D"/>
    <w:rsid w:val="00A463F5"/>
    <w:rsid w:val="00A53FB9"/>
    <w:rsid w:val="00A54A6B"/>
    <w:rsid w:val="00A57DF6"/>
    <w:rsid w:val="00A60518"/>
    <w:rsid w:val="00A60C81"/>
    <w:rsid w:val="00A74751"/>
    <w:rsid w:val="00A75F5D"/>
    <w:rsid w:val="00A76BD4"/>
    <w:rsid w:val="00A76D52"/>
    <w:rsid w:val="00A7721C"/>
    <w:rsid w:val="00A7768E"/>
    <w:rsid w:val="00A809BB"/>
    <w:rsid w:val="00A81811"/>
    <w:rsid w:val="00A90F66"/>
    <w:rsid w:val="00A917E0"/>
    <w:rsid w:val="00A920F7"/>
    <w:rsid w:val="00A96222"/>
    <w:rsid w:val="00AA0C87"/>
    <w:rsid w:val="00AA0EB4"/>
    <w:rsid w:val="00AA14D3"/>
    <w:rsid w:val="00AA14DD"/>
    <w:rsid w:val="00AA2318"/>
    <w:rsid w:val="00AB1E8D"/>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8CC"/>
    <w:rsid w:val="00B231FC"/>
    <w:rsid w:val="00B23E27"/>
    <w:rsid w:val="00B25A1C"/>
    <w:rsid w:val="00B4467B"/>
    <w:rsid w:val="00B46970"/>
    <w:rsid w:val="00B50938"/>
    <w:rsid w:val="00B5383F"/>
    <w:rsid w:val="00B54457"/>
    <w:rsid w:val="00B54B2D"/>
    <w:rsid w:val="00B70522"/>
    <w:rsid w:val="00B70646"/>
    <w:rsid w:val="00B7617F"/>
    <w:rsid w:val="00B768F7"/>
    <w:rsid w:val="00B822AF"/>
    <w:rsid w:val="00B854BE"/>
    <w:rsid w:val="00B93537"/>
    <w:rsid w:val="00B951BE"/>
    <w:rsid w:val="00BA0CD2"/>
    <w:rsid w:val="00BA185D"/>
    <w:rsid w:val="00BA3C2B"/>
    <w:rsid w:val="00BA4529"/>
    <w:rsid w:val="00BB18F3"/>
    <w:rsid w:val="00BB2855"/>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34238"/>
    <w:rsid w:val="00C40C68"/>
    <w:rsid w:val="00C431C8"/>
    <w:rsid w:val="00C43AD9"/>
    <w:rsid w:val="00C5190B"/>
    <w:rsid w:val="00C55C4F"/>
    <w:rsid w:val="00C56B11"/>
    <w:rsid w:val="00C6045C"/>
    <w:rsid w:val="00C70659"/>
    <w:rsid w:val="00C7164F"/>
    <w:rsid w:val="00C71A81"/>
    <w:rsid w:val="00C774A7"/>
    <w:rsid w:val="00C80FBA"/>
    <w:rsid w:val="00C85808"/>
    <w:rsid w:val="00C91174"/>
    <w:rsid w:val="00C93543"/>
    <w:rsid w:val="00C94485"/>
    <w:rsid w:val="00C96F33"/>
    <w:rsid w:val="00CA0B2D"/>
    <w:rsid w:val="00CA461B"/>
    <w:rsid w:val="00CA5094"/>
    <w:rsid w:val="00CA5530"/>
    <w:rsid w:val="00CA57C8"/>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7CE5"/>
    <w:rsid w:val="00D02312"/>
    <w:rsid w:val="00D07491"/>
    <w:rsid w:val="00D115F6"/>
    <w:rsid w:val="00D122A0"/>
    <w:rsid w:val="00D1466C"/>
    <w:rsid w:val="00D14B06"/>
    <w:rsid w:val="00D14C27"/>
    <w:rsid w:val="00D14F2A"/>
    <w:rsid w:val="00D15781"/>
    <w:rsid w:val="00D1658A"/>
    <w:rsid w:val="00D17542"/>
    <w:rsid w:val="00D21F4C"/>
    <w:rsid w:val="00D225F7"/>
    <w:rsid w:val="00D26046"/>
    <w:rsid w:val="00D3569E"/>
    <w:rsid w:val="00D363FB"/>
    <w:rsid w:val="00D37BCD"/>
    <w:rsid w:val="00D409DF"/>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1F29"/>
    <w:rsid w:val="00D8251C"/>
    <w:rsid w:val="00D82E24"/>
    <w:rsid w:val="00D930CF"/>
    <w:rsid w:val="00D93FB8"/>
    <w:rsid w:val="00D949E9"/>
    <w:rsid w:val="00D95221"/>
    <w:rsid w:val="00D96893"/>
    <w:rsid w:val="00DA066B"/>
    <w:rsid w:val="00DA108C"/>
    <w:rsid w:val="00DA1CDD"/>
    <w:rsid w:val="00DA6F3A"/>
    <w:rsid w:val="00DB11E1"/>
    <w:rsid w:val="00DB28DF"/>
    <w:rsid w:val="00DB6814"/>
    <w:rsid w:val="00DB7A23"/>
    <w:rsid w:val="00DB7DEE"/>
    <w:rsid w:val="00DC2C6A"/>
    <w:rsid w:val="00DC4EA1"/>
    <w:rsid w:val="00DC60C0"/>
    <w:rsid w:val="00DD0C3F"/>
    <w:rsid w:val="00DD7335"/>
    <w:rsid w:val="00DE3129"/>
    <w:rsid w:val="00DE3920"/>
    <w:rsid w:val="00DF01C2"/>
    <w:rsid w:val="00DF1BBC"/>
    <w:rsid w:val="00DF30A6"/>
    <w:rsid w:val="00DF7015"/>
    <w:rsid w:val="00DF7DAC"/>
    <w:rsid w:val="00E00C29"/>
    <w:rsid w:val="00E03193"/>
    <w:rsid w:val="00E052BC"/>
    <w:rsid w:val="00E07156"/>
    <w:rsid w:val="00E07349"/>
    <w:rsid w:val="00E07912"/>
    <w:rsid w:val="00E1038A"/>
    <w:rsid w:val="00E1568D"/>
    <w:rsid w:val="00E16204"/>
    <w:rsid w:val="00E166B4"/>
    <w:rsid w:val="00E16F08"/>
    <w:rsid w:val="00E17360"/>
    <w:rsid w:val="00E233C4"/>
    <w:rsid w:val="00E241D7"/>
    <w:rsid w:val="00E25868"/>
    <w:rsid w:val="00E2719F"/>
    <w:rsid w:val="00E272AF"/>
    <w:rsid w:val="00E313DE"/>
    <w:rsid w:val="00E365BD"/>
    <w:rsid w:val="00E402C0"/>
    <w:rsid w:val="00E40B6E"/>
    <w:rsid w:val="00E40F0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5D0E"/>
    <w:rsid w:val="00E87832"/>
    <w:rsid w:val="00E87CE3"/>
    <w:rsid w:val="00E90567"/>
    <w:rsid w:val="00E907E1"/>
    <w:rsid w:val="00E92DFB"/>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44DD"/>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5D9"/>
    <w:rsid w:val="00F31626"/>
    <w:rsid w:val="00F334CC"/>
    <w:rsid w:val="00F37462"/>
    <w:rsid w:val="00F40D74"/>
    <w:rsid w:val="00F44E77"/>
    <w:rsid w:val="00F54E13"/>
    <w:rsid w:val="00F5719E"/>
    <w:rsid w:val="00F57937"/>
    <w:rsid w:val="00F623D2"/>
    <w:rsid w:val="00F62C3A"/>
    <w:rsid w:val="00F74973"/>
    <w:rsid w:val="00F853E5"/>
    <w:rsid w:val="00F86A8C"/>
    <w:rsid w:val="00F95161"/>
    <w:rsid w:val="00F95F30"/>
    <w:rsid w:val="00F96286"/>
    <w:rsid w:val="00FA565C"/>
    <w:rsid w:val="00FA6469"/>
    <w:rsid w:val="00FA77C1"/>
    <w:rsid w:val="00FB0AA2"/>
    <w:rsid w:val="00FB2739"/>
    <w:rsid w:val="00FB6BA5"/>
    <w:rsid w:val="00FC35E4"/>
    <w:rsid w:val="00FC6E28"/>
    <w:rsid w:val="00FC706E"/>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GB"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en-GB"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u">
    <w:name w:val="du"/>
    <w:basedOn w:val="Normalny"/>
    <w:rsid w:val="00D14F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ambria" w:hAnsi="Cambria"/>
      <w:color w:val="auto"/>
      <w:sz w:val="24"/>
      <w:szCs w:val="24"/>
      <w:lang w:val="pl-PL" w:eastAsia="pl-PL"/>
    </w:rPr>
  </w:style>
  <w:style w:type="character" w:customStyle="1" w:styleId="da">
    <w:name w:val="da"/>
    <w:rsid w:val="00D14F2A"/>
    <w:rPr>
      <w:rFonts w:ascii="Calibri" w:hAnsi="Calibri" w:cs="Calibri" w:hint="default"/>
    </w:rPr>
  </w:style>
  <w:style w:type="paragraph" w:customStyle="1" w:styleId="gs">
    <w:name w:val="gs"/>
    <w:basedOn w:val="Normalny"/>
    <w:rsid w:val="003528E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f">
    <w:name w:val="gf"/>
    <w:basedOn w:val="Domylnaczcionkaakapitu"/>
    <w:rsid w:val="003528E1"/>
  </w:style>
  <w:style w:type="character" w:customStyle="1" w:styleId="cf">
    <w:name w:val="cf"/>
    <w:basedOn w:val="Domylnaczcionkaakapitu"/>
    <w:rsid w:val="005A601E"/>
  </w:style>
  <w:style w:type="character" w:customStyle="1" w:styleId="cg">
    <w:name w:val="cg"/>
    <w:basedOn w:val="Domylnaczcionkaakapitu"/>
    <w:rsid w:val="005A601E"/>
  </w:style>
  <w:style w:type="character" w:customStyle="1" w:styleId="ch">
    <w:name w:val="ch"/>
    <w:basedOn w:val="Domylnaczcionkaakapitu"/>
    <w:rsid w:val="005A601E"/>
  </w:style>
  <w:style w:type="character" w:customStyle="1" w:styleId="aj">
    <w:name w:val="aj"/>
    <w:basedOn w:val="Domylnaczcionkaakapitu"/>
    <w:rsid w:val="005A601E"/>
  </w:style>
  <w:style w:type="character" w:customStyle="1" w:styleId="ci">
    <w:name w:val="ci"/>
    <w:basedOn w:val="Domylnaczcionkaakapitu"/>
    <w:rsid w:val="005A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0874983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724">
      <w:bodyDiv w:val="1"/>
      <w:marLeft w:val="0"/>
      <w:marRight w:val="0"/>
      <w:marTop w:val="0"/>
      <w:marBottom w:val="0"/>
      <w:divBdr>
        <w:top w:val="none" w:sz="0" w:space="0" w:color="auto"/>
        <w:left w:val="none" w:sz="0" w:space="0" w:color="auto"/>
        <w:bottom w:val="none" w:sz="0" w:space="0" w:color="auto"/>
        <w:right w:val="none" w:sz="0" w:space="0" w:color="auto"/>
      </w:divBdr>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693915278">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or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slupski@globalworth.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09A9-9750-4365-BA08-E9E1B0A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3682</Characters>
  <Application>Microsoft Office Word</Application>
  <DocSecurity>0</DocSecurity>
  <Lines>30</Lines>
  <Paragraphs>8</Paragraphs>
  <ScaleCrop>false</ScaleCrop>
  <HeadingPairs>
    <vt:vector size="6" baseType="variant">
      <vt:variant>
        <vt:lpstr>Title</vt:lpstr>
      </vt:variant>
      <vt:variant>
        <vt:i4>1</vt:i4>
      </vt:variant>
      <vt:variant>
        <vt:lpstr>Tytuł</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Raptis</dc:creator>
  <cp:keywords/>
  <dc:description/>
  <cp:lastModifiedBy>Paweł Słupski</cp:lastModifiedBy>
  <cp:revision>3</cp:revision>
  <dcterms:created xsi:type="dcterms:W3CDTF">2020-04-15T08:39:00Z</dcterms:created>
  <dcterms:modified xsi:type="dcterms:W3CDTF">2020-04-15T08:42:00Z</dcterms:modified>
</cp:coreProperties>
</file>