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0631" w14:textId="77777777" w:rsidR="00B07233" w:rsidRPr="00B07233" w:rsidRDefault="00B07233" w:rsidP="00B07233">
      <w:pPr>
        <w:spacing w:line="360" w:lineRule="auto"/>
        <w:rPr>
          <w:rStyle w:val="BrakA"/>
          <w:rFonts w:asciiTheme="majorHAnsi" w:hAnsiTheme="majorHAnsi" w:cstheme="majorHAnsi"/>
          <w:b/>
          <w:bCs/>
          <w:color w:val="FF0000"/>
          <w:u w:color="FF0000"/>
        </w:rPr>
      </w:pPr>
    </w:p>
    <w:p w14:paraId="51CB869A" w14:textId="77777777" w:rsidR="00B07233" w:rsidRPr="00B07233" w:rsidRDefault="00B07233" w:rsidP="00B07233">
      <w:pPr>
        <w:spacing w:line="360" w:lineRule="auto"/>
        <w:ind w:left="7080" w:firstLine="708"/>
        <w:rPr>
          <w:rStyle w:val="BrakA"/>
          <w:rFonts w:asciiTheme="majorHAnsi" w:hAnsiTheme="majorHAnsi" w:cstheme="majorHAnsi"/>
          <w:i/>
          <w:iCs/>
        </w:rPr>
      </w:pPr>
      <w:r w:rsidRPr="00B07233">
        <w:rPr>
          <w:rStyle w:val="BrakA"/>
          <w:rFonts w:asciiTheme="majorHAnsi" w:hAnsiTheme="majorHAnsi" w:cstheme="majorHAnsi"/>
          <w:i/>
          <w:iCs/>
        </w:rPr>
        <w:t>Informacja prasowa</w:t>
      </w:r>
    </w:p>
    <w:p w14:paraId="07F7A514" w14:textId="2D8E4891" w:rsidR="00B07233" w:rsidRPr="00B07233" w:rsidRDefault="00B07233" w:rsidP="00B07233">
      <w:pPr>
        <w:spacing w:line="360" w:lineRule="auto"/>
        <w:jc w:val="right"/>
        <w:rPr>
          <w:rFonts w:asciiTheme="majorHAnsi" w:eastAsia="Arial" w:hAnsiTheme="majorHAnsi" w:cstheme="majorHAnsi"/>
          <w:b/>
          <w:bCs/>
        </w:rPr>
      </w:pPr>
      <w:r w:rsidRPr="00B07233">
        <w:rPr>
          <w:rStyle w:val="BrakA"/>
          <w:rFonts w:asciiTheme="majorHAnsi" w:hAnsiTheme="majorHAnsi" w:cstheme="majorHAnsi"/>
        </w:rPr>
        <w:t xml:space="preserve">Warszawa, 22 kwietnia 2020 r. </w:t>
      </w:r>
    </w:p>
    <w:p w14:paraId="4ECB0250" w14:textId="77777777" w:rsidR="00B07233" w:rsidRPr="00B07233" w:rsidRDefault="00B07233" w:rsidP="00B07233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07233">
        <w:rPr>
          <w:rFonts w:asciiTheme="majorHAnsi" w:hAnsiTheme="majorHAnsi" w:cstheme="majorHAnsi"/>
          <w:b/>
          <w:bCs/>
          <w:sz w:val="28"/>
          <w:szCs w:val="28"/>
        </w:rPr>
        <w:t xml:space="preserve">Wsparcie dla klinik transplantacji szpiku </w:t>
      </w:r>
    </w:p>
    <w:p w14:paraId="5D2491CD" w14:textId="77777777" w:rsidR="00B07233" w:rsidRPr="00B07233" w:rsidRDefault="00B07233" w:rsidP="00B07233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07233">
        <w:rPr>
          <w:rFonts w:asciiTheme="majorHAnsi" w:hAnsiTheme="majorHAnsi" w:cstheme="majorHAnsi"/>
          <w:b/>
          <w:bCs/>
          <w:sz w:val="28"/>
          <w:szCs w:val="28"/>
        </w:rPr>
        <w:t>Fundacja DKMS przekazała środki ochrony osobistej dla personelu medycznego</w:t>
      </w:r>
    </w:p>
    <w:p w14:paraId="3C053C3A" w14:textId="61216536" w:rsidR="00B07233" w:rsidRPr="00B07233" w:rsidRDefault="00B07233" w:rsidP="00B0723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07233">
        <w:rPr>
          <w:rFonts w:asciiTheme="majorHAnsi" w:hAnsiTheme="majorHAnsi" w:cstheme="majorHAnsi"/>
          <w:b/>
          <w:bCs/>
        </w:rPr>
        <w:t>Gogle, przyłbice, okulary ochronne i jednorazowe rękawiczki, a także mydła oraz kremy do rąk o łącznej wartości 118 tysięcy złotych przekazała Fundacja DKMS do 16 klinik w całej Polsce, w których</w:t>
      </w:r>
      <w:r w:rsidR="00B419F4">
        <w:rPr>
          <w:rFonts w:asciiTheme="majorHAnsi" w:hAnsiTheme="majorHAnsi" w:cstheme="majorHAnsi"/>
          <w:b/>
          <w:bCs/>
        </w:rPr>
        <w:t xml:space="preserve"> pomimo pandemii</w:t>
      </w:r>
      <w:r w:rsidRPr="00B07233">
        <w:rPr>
          <w:rFonts w:asciiTheme="majorHAnsi" w:hAnsiTheme="majorHAnsi" w:cstheme="majorHAnsi"/>
          <w:b/>
          <w:bCs/>
        </w:rPr>
        <w:t xml:space="preserve"> dokonuje się przeszczepień krwiotwórczych komórek macierzystych bądź szpiku. </w:t>
      </w:r>
      <w:r w:rsidR="00C86A7B">
        <w:rPr>
          <w:rFonts w:asciiTheme="majorHAnsi" w:hAnsiTheme="majorHAnsi" w:cstheme="majorHAnsi"/>
          <w:b/>
          <w:bCs/>
        </w:rPr>
        <w:t>Środki ochrony osobistej, p</w:t>
      </w:r>
      <w:r w:rsidRPr="00B07233">
        <w:rPr>
          <w:rFonts w:asciiTheme="majorHAnsi" w:hAnsiTheme="majorHAnsi" w:cstheme="majorHAnsi"/>
          <w:b/>
          <w:bCs/>
        </w:rPr>
        <w:t xml:space="preserve">rzekazane </w:t>
      </w:r>
      <w:r w:rsidR="00C86A7B">
        <w:rPr>
          <w:rFonts w:asciiTheme="majorHAnsi" w:hAnsiTheme="majorHAnsi" w:cstheme="majorHAnsi"/>
          <w:b/>
          <w:bCs/>
        </w:rPr>
        <w:t xml:space="preserve">przez fundację w ramach Programu Rozwoju Polskiej </w:t>
      </w:r>
      <w:r w:rsidR="000E4E32">
        <w:rPr>
          <w:rFonts w:asciiTheme="majorHAnsi" w:hAnsiTheme="majorHAnsi" w:cstheme="majorHAnsi"/>
          <w:b/>
          <w:bCs/>
        </w:rPr>
        <w:t>Transplantologii</w:t>
      </w:r>
      <w:r w:rsidR="00C86A7B">
        <w:rPr>
          <w:rFonts w:asciiTheme="majorHAnsi" w:hAnsiTheme="majorHAnsi" w:cstheme="majorHAnsi"/>
          <w:b/>
          <w:bCs/>
        </w:rPr>
        <w:t xml:space="preserve"> i Wsparcia Pacjentów,</w:t>
      </w:r>
      <w:r w:rsidRPr="00B07233">
        <w:rPr>
          <w:rFonts w:asciiTheme="majorHAnsi" w:hAnsiTheme="majorHAnsi" w:cstheme="majorHAnsi"/>
          <w:b/>
          <w:bCs/>
        </w:rPr>
        <w:t xml:space="preserve"> wspomogą personel medyczny, opiekujący się Pacjentami </w:t>
      </w:r>
      <w:proofErr w:type="spellStart"/>
      <w:r w:rsidRPr="00B07233">
        <w:rPr>
          <w:rFonts w:asciiTheme="majorHAnsi" w:hAnsiTheme="majorHAnsi" w:cstheme="majorHAnsi"/>
          <w:b/>
          <w:bCs/>
        </w:rPr>
        <w:t>onkohematologicznymi</w:t>
      </w:r>
      <w:proofErr w:type="spellEnd"/>
      <w:r w:rsidRPr="00B07233">
        <w:rPr>
          <w:rFonts w:asciiTheme="majorHAnsi" w:hAnsiTheme="majorHAnsi" w:cstheme="majorHAnsi"/>
          <w:b/>
          <w:bCs/>
        </w:rPr>
        <w:t xml:space="preserve"> na oddziałach przeszczepowych.</w:t>
      </w:r>
      <w:r w:rsidR="00C86A7B">
        <w:rPr>
          <w:rFonts w:asciiTheme="majorHAnsi" w:hAnsiTheme="majorHAnsi" w:cstheme="majorHAnsi"/>
          <w:b/>
          <w:bCs/>
        </w:rPr>
        <w:t xml:space="preserve"> </w:t>
      </w:r>
    </w:p>
    <w:p w14:paraId="630FBB09" w14:textId="4714F548" w:rsidR="00B07233" w:rsidRPr="00B07233" w:rsidRDefault="00B07233" w:rsidP="00B07233">
      <w:pPr>
        <w:spacing w:line="360" w:lineRule="auto"/>
        <w:jc w:val="both"/>
        <w:rPr>
          <w:rFonts w:asciiTheme="majorHAnsi" w:hAnsiTheme="majorHAnsi" w:cstheme="majorHAnsi"/>
        </w:rPr>
      </w:pPr>
      <w:r w:rsidRPr="00B07233">
        <w:rPr>
          <w:rFonts w:asciiTheme="majorHAnsi" w:hAnsiTheme="majorHAnsi" w:cstheme="majorHAnsi"/>
        </w:rPr>
        <w:t>Rocznie w Polsce wykonywanych jest około 700 przeszczepień szpiku bądź krwiotwórczych komórek macierzystych. Są to zabiegi ratujące życie Pacjentom, cierpiącym na nowotwory układu krwiotwórczego</w:t>
      </w:r>
      <w:r w:rsidR="00760220">
        <w:rPr>
          <w:rFonts w:asciiTheme="majorHAnsi" w:hAnsiTheme="majorHAnsi" w:cstheme="majorHAnsi"/>
        </w:rPr>
        <w:t>,</w:t>
      </w:r>
      <w:r w:rsidRPr="00B07233">
        <w:rPr>
          <w:rFonts w:asciiTheme="majorHAnsi" w:hAnsiTheme="majorHAnsi" w:cstheme="majorHAnsi"/>
        </w:rPr>
        <w:t xml:space="preserve"> i nawet pandemia </w:t>
      </w:r>
      <w:proofErr w:type="spellStart"/>
      <w:r w:rsidRPr="00B07233">
        <w:rPr>
          <w:rFonts w:asciiTheme="majorHAnsi" w:hAnsiTheme="majorHAnsi" w:cstheme="majorHAnsi"/>
        </w:rPr>
        <w:t>koronawirusa</w:t>
      </w:r>
      <w:proofErr w:type="spellEnd"/>
      <w:r w:rsidRPr="00B07233">
        <w:rPr>
          <w:rFonts w:asciiTheme="majorHAnsi" w:hAnsiTheme="majorHAnsi" w:cstheme="majorHAnsi"/>
        </w:rPr>
        <w:t xml:space="preserve"> nie może wstrzymać ich wykonywania. Wielu chorych, przygotowywanych do przeszczepienia szpiku, zostało już poddanych ciężkiej chemioterapii i radioterapii, które spowodowały u nich niemal całkowity brak odporności. Pacjenci </w:t>
      </w:r>
      <w:proofErr w:type="spellStart"/>
      <w:r w:rsidRPr="00B07233">
        <w:rPr>
          <w:rFonts w:asciiTheme="majorHAnsi" w:hAnsiTheme="majorHAnsi" w:cstheme="majorHAnsi"/>
        </w:rPr>
        <w:t>onkohematologiczni</w:t>
      </w:r>
      <w:proofErr w:type="spellEnd"/>
      <w:r w:rsidRPr="00B07233">
        <w:rPr>
          <w:rFonts w:asciiTheme="majorHAnsi" w:hAnsiTheme="majorHAnsi" w:cstheme="majorHAnsi"/>
        </w:rPr>
        <w:t xml:space="preserve"> znajdują się w grupie najwyższego ryzyka zachorowania na COVID-19, dlatego oddziały przeszczepowe to miejsca, w których warunki sanitarne muszą być utrzymane na najwyższym poziomie. W ramach Programu Rozwoju Polskiej Transplantologii i Wsparcia Pacjentów, Fundacja DKMS chcąc wesprzeć personel medyczny z klinik transplantacyjnych, przekazała środki ochrony osobistej, niezbędne do zapewnienia </w:t>
      </w:r>
      <w:r w:rsidR="00D92F32">
        <w:rPr>
          <w:rFonts w:asciiTheme="majorHAnsi" w:hAnsiTheme="majorHAnsi" w:cstheme="majorHAnsi"/>
        </w:rPr>
        <w:t>P</w:t>
      </w:r>
      <w:r w:rsidRPr="00B07233">
        <w:rPr>
          <w:rFonts w:asciiTheme="majorHAnsi" w:hAnsiTheme="majorHAnsi" w:cstheme="majorHAnsi"/>
        </w:rPr>
        <w:t xml:space="preserve">acjentom </w:t>
      </w:r>
      <w:proofErr w:type="spellStart"/>
      <w:r w:rsidRPr="00B07233">
        <w:rPr>
          <w:rFonts w:asciiTheme="majorHAnsi" w:hAnsiTheme="majorHAnsi" w:cstheme="majorHAnsi"/>
        </w:rPr>
        <w:t>onkohematologicznym</w:t>
      </w:r>
      <w:proofErr w:type="spellEnd"/>
      <w:r w:rsidRPr="00B07233">
        <w:rPr>
          <w:rFonts w:asciiTheme="majorHAnsi" w:hAnsiTheme="majorHAnsi" w:cstheme="majorHAnsi"/>
        </w:rPr>
        <w:t xml:space="preserve"> bezpiecznych warunków leczenia. </w:t>
      </w:r>
    </w:p>
    <w:p w14:paraId="7528B2D9" w14:textId="3DE37482" w:rsidR="00B07233" w:rsidRPr="00B07233" w:rsidRDefault="00B07233" w:rsidP="00B07233">
      <w:pPr>
        <w:spacing w:line="360" w:lineRule="auto"/>
        <w:jc w:val="both"/>
        <w:rPr>
          <w:rFonts w:asciiTheme="majorHAnsi" w:hAnsiTheme="majorHAnsi" w:cstheme="majorHAnsi"/>
        </w:rPr>
      </w:pPr>
      <w:r w:rsidRPr="00B07233">
        <w:rPr>
          <w:rFonts w:asciiTheme="majorHAnsi" w:hAnsiTheme="majorHAnsi" w:cstheme="majorHAnsi"/>
        </w:rPr>
        <w:t xml:space="preserve">Do akcji Fundacji DKMS dołączyła także Ewa Chodakowska, która przekazała mydła w płynie oraz kremy do rąk dla lekarzy i pielęgniarek, opiekujących się Pacjentami na oddziałach transplantacyjnych.  </w:t>
      </w:r>
    </w:p>
    <w:p w14:paraId="11E44755" w14:textId="51C33D10" w:rsidR="00B07233" w:rsidRPr="00B07233" w:rsidRDefault="00B07233" w:rsidP="00B07233">
      <w:pPr>
        <w:spacing w:line="360" w:lineRule="auto"/>
        <w:jc w:val="both"/>
        <w:rPr>
          <w:rFonts w:asciiTheme="majorHAnsi" w:hAnsiTheme="majorHAnsi" w:cstheme="majorHAnsi"/>
        </w:rPr>
      </w:pPr>
      <w:r w:rsidRPr="00B07233">
        <w:rPr>
          <w:rFonts w:asciiTheme="majorHAnsi" w:hAnsiTheme="majorHAnsi" w:cstheme="majorHAnsi"/>
        </w:rPr>
        <w:t xml:space="preserve">W pomoc klinikom transplantacyjnym i Pacjentom z oddziałów przeszczepowych mogą włączyć się również internauci, wpłacając datek na zbiórkę internetową </w:t>
      </w:r>
      <w:r w:rsidRPr="00B07233">
        <w:rPr>
          <w:rFonts w:asciiTheme="majorHAnsi" w:hAnsiTheme="majorHAnsi" w:cstheme="majorHAnsi"/>
          <w:b/>
          <w:bCs/>
        </w:rPr>
        <w:t>#Potrzebne środki ochrony osobistej dla klinik transplantacyjnych</w:t>
      </w:r>
      <w:r w:rsidRPr="00B07233">
        <w:rPr>
          <w:rFonts w:asciiTheme="majorHAnsi" w:hAnsiTheme="majorHAnsi" w:cstheme="majorHAnsi"/>
        </w:rPr>
        <w:t>, prowadzoną w mediach społecznościowych Fundacji DKMS.</w:t>
      </w:r>
    </w:p>
    <w:p w14:paraId="7D9137AE" w14:textId="77777777" w:rsidR="00B07233" w:rsidRPr="00B07233" w:rsidRDefault="00B07233" w:rsidP="00B07233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B07233">
        <w:rPr>
          <w:rFonts w:asciiTheme="majorHAnsi" w:hAnsiTheme="majorHAnsi" w:cstheme="majorHAnsi"/>
          <w:b/>
          <w:bCs/>
        </w:rPr>
        <w:t xml:space="preserve">To już druga cegiełka, dołożona przez Fundację DKMS do walki z </w:t>
      </w:r>
      <w:proofErr w:type="spellStart"/>
      <w:r w:rsidRPr="00B07233">
        <w:rPr>
          <w:rFonts w:asciiTheme="majorHAnsi" w:hAnsiTheme="majorHAnsi" w:cstheme="majorHAnsi"/>
          <w:b/>
          <w:bCs/>
        </w:rPr>
        <w:t>koronawirusem</w:t>
      </w:r>
      <w:proofErr w:type="spellEnd"/>
      <w:r w:rsidRPr="00B07233">
        <w:rPr>
          <w:rFonts w:asciiTheme="majorHAnsi" w:hAnsiTheme="majorHAnsi" w:cstheme="majorHAnsi"/>
          <w:b/>
          <w:bCs/>
        </w:rPr>
        <w:t>. W marcu br. Fundacja DKMS przekazała ponad 110 000 pałeczek-</w:t>
      </w:r>
      <w:proofErr w:type="spellStart"/>
      <w:r w:rsidRPr="00B07233">
        <w:rPr>
          <w:rFonts w:asciiTheme="majorHAnsi" w:hAnsiTheme="majorHAnsi" w:cstheme="majorHAnsi"/>
          <w:b/>
          <w:bCs/>
        </w:rPr>
        <w:t>wymazówek</w:t>
      </w:r>
      <w:proofErr w:type="spellEnd"/>
      <w:r w:rsidRPr="00B07233">
        <w:rPr>
          <w:rFonts w:asciiTheme="majorHAnsi" w:hAnsiTheme="majorHAnsi" w:cstheme="majorHAnsi"/>
          <w:b/>
          <w:bCs/>
        </w:rPr>
        <w:t xml:space="preserve"> do dyspozycji Ministerstwa Zdrowia, które są wykorzystywane w laboratoriach i szpitalach, przeprowadzających testy na obecność wirusa SARS-CoV-2.   </w:t>
      </w:r>
    </w:p>
    <w:p w14:paraId="1BB5BD1C" w14:textId="77777777" w:rsidR="00B07233" w:rsidRPr="00B07233" w:rsidRDefault="00B07233" w:rsidP="00B07233">
      <w:pPr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E4C33E5" w14:textId="77777777" w:rsidR="00B07233" w:rsidRPr="00B07233" w:rsidRDefault="00B07233" w:rsidP="00B07233">
      <w:pPr>
        <w:spacing w:line="360" w:lineRule="auto"/>
        <w:jc w:val="center"/>
        <w:rPr>
          <w:rStyle w:val="BrakA"/>
          <w:rFonts w:asciiTheme="majorHAnsi" w:hAnsiTheme="majorHAnsi" w:cstheme="majorHAnsi"/>
          <w:b/>
          <w:bCs/>
          <w:sz w:val="20"/>
          <w:szCs w:val="20"/>
        </w:rPr>
      </w:pPr>
      <w:r w:rsidRPr="00B07233">
        <w:rPr>
          <w:rStyle w:val="BrakA"/>
          <w:rFonts w:asciiTheme="majorHAnsi" w:hAnsiTheme="majorHAnsi" w:cstheme="majorHAnsi"/>
          <w:b/>
          <w:bCs/>
          <w:sz w:val="20"/>
          <w:szCs w:val="20"/>
        </w:rPr>
        <w:t xml:space="preserve">Więcej informacji o Fundacji DKMS: </w:t>
      </w:r>
      <w:hyperlink r:id="rId6" w:history="1">
        <w:r w:rsidRPr="00B07233">
          <w:rPr>
            <w:rStyle w:val="Hyperlink1"/>
            <w:rFonts w:asciiTheme="majorHAnsi" w:hAnsiTheme="majorHAnsi" w:cstheme="majorHAnsi"/>
            <w:sz w:val="20"/>
            <w:szCs w:val="20"/>
          </w:rPr>
          <w:t>www.dkms.pl</w:t>
        </w:r>
      </w:hyperlink>
    </w:p>
    <w:p w14:paraId="5C6FAD3C" w14:textId="77777777" w:rsidR="00B07233" w:rsidRPr="00B07233" w:rsidRDefault="00B07233" w:rsidP="00B07233">
      <w:pPr>
        <w:spacing w:line="360" w:lineRule="auto"/>
        <w:jc w:val="center"/>
        <w:rPr>
          <w:rStyle w:val="BrakA"/>
          <w:rFonts w:asciiTheme="majorHAnsi" w:hAnsiTheme="majorHAnsi" w:cstheme="majorHAnsi"/>
          <w:sz w:val="20"/>
          <w:szCs w:val="20"/>
        </w:rPr>
      </w:pPr>
      <w:r w:rsidRPr="00B07233">
        <w:rPr>
          <w:rStyle w:val="BrakA"/>
          <w:rFonts w:asciiTheme="majorHAnsi" w:hAnsiTheme="majorHAnsi" w:cstheme="majorHAnsi"/>
          <w:sz w:val="20"/>
          <w:szCs w:val="20"/>
        </w:rPr>
        <w:t>***</w:t>
      </w:r>
    </w:p>
    <w:p w14:paraId="4355B6DB" w14:textId="77777777" w:rsidR="00B07233" w:rsidRPr="00B07233" w:rsidRDefault="00B07233" w:rsidP="00B07233">
      <w:pPr>
        <w:spacing w:line="360" w:lineRule="auto"/>
        <w:jc w:val="both"/>
        <w:rPr>
          <w:rStyle w:val="BrakA"/>
          <w:rFonts w:asciiTheme="majorHAnsi" w:hAnsiTheme="majorHAnsi" w:cstheme="majorHAnsi"/>
          <w:sz w:val="20"/>
          <w:szCs w:val="20"/>
        </w:rPr>
      </w:pPr>
      <w:r w:rsidRPr="00B07233">
        <w:rPr>
          <w:rStyle w:val="BrakA"/>
          <w:rFonts w:asciiTheme="majorHAnsi" w:hAnsiTheme="majorHAnsi" w:cstheme="majorHAnsi"/>
          <w:sz w:val="20"/>
          <w:szCs w:val="20"/>
        </w:rPr>
        <w:lastRenderedPageBreak/>
        <w:t>Misją Fundacji DKMS jest znalezienie Dawcy dla każdego Pacjenta na świecie potrzebującego przeszczepienia kom</w:t>
      </w:r>
      <w:r w:rsidRPr="00B07233">
        <w:rPr>
          <w:rStyle w:val="BrakA"/>
          <w:rFonts w:asciiTheme="majorHAnsi" w:hAnsiTheme="majorHAnsi" w:cstheme="majorHAnsi"/>
          <w:sz w:val="20"/>
          <w:szCs w:val="20"/>
          <w:lang w:val="es-ES_tradnl"/>
        </w:rPr>
        <w:t>ó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rek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 macierzystych. Fundacja działa w Polsce od 2008 roku jako Ośrodek 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Dawc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  <w:lang w:val="es-ES_tradnl"/>
        </w:rPr>
        <w:t>ó</w:t>
      </w:r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w Szpiku w oparciu o decyzję Ministra Zdrowia oraz niezależna organizacja pożytku publicznego wpisana do KRS 0000318602. To największy Ośrodek 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Dawc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  <w:lang w:val="es-ES_tradnl"/>
        </w:rPr>
        <w:t>ó</w:t>
      </w:r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w Szpiku w Polsce, w 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kt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  <w:lang w:val="es-ES_tradnl"/>
        </w:rPr>
        <w:t>ó</w:t>
      </w:r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rym zarejestrowanych jest ponad 1,6 mln (luty 2020), 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spośr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  <w:lang w:val="es-ES_tradnl"/>
        </w:rPr>
        <w:t>ó</w:t>
      </w:r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d 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kt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  <w:lang w:val="es-ES_tradnl"/>
        </w:rPr>
        <w:t>ó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rych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 7711 os</w:t>
      </w:r>
      <w:r w:rsidRPr="00B07233">
        <w:rPr>
          <w:rStyle w:val="BrakA"/>
          <w:rFonts w:asciiTheme="majorHAnsi" w:hAnsiTheme="majorHAnsi" w:cstheme="majorHAnsi"/>
          <w:sz w:val="20"/>
          <w:szCs w:val="20"/>
          <w:lang w:val="es-ES_tradnl"/>
        </w:rPr>
        <w:t>oby</w:t>
      </w:r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 (luty 2020) oddały swoje 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krwiotw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  <w:lang w:val="es-ES_tradnl"/>
        </w:rPr>
        <w:t>ó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rcze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 kom</w:t>
      </w:r>
      <w:r w:rsidRPr="00B07233">
        <w:rPr>
          <w:rStyle w:val="BrakA"/>
          <w:rFonts w:asciiTheme="majorHAnsi" w:hAnsiTheme="majorHAnsi" w:cstheme="majorHAnsi"/>
          <w:sz w:val="20"/>
          <w:szCs w:val="20"/>
          <w:lang w:val="es-ES_tradnl"/>
        </w:rPr>
        <w:t>ó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rki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 macierzyste lub szpik Pacjentom 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zar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  <w:lang w:val="es-ES_tradnl"/>
        </w:rPr>
        <w:t>ó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wno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 w Polsce, jak i na świecie, dając im tym samym drugą szansę na życie. Aby zostać potencjalnym Dawcą, wystarczy przyjść na organizowany przez Fundację Dzień Dawcy szpiku lub wejść </w:t>
      </w:r>
      <w:r w:rsidRPr="00B07233">
        <w:rPr>
          <w:rStyle w:val="BrakA"/>
          <w:rFonts w:asciiTheme="majorHAnsi" w:hAnsiTheme="majorHAnsi" w:cstheme="majorHAnsi"/>
          <w:sz w:val="20"/>
          <w:szCs w:val="20"/>
          <w:lang w:val="it-IT"/>
        </w:rPr>
        <w:t>na stron</w:t>
      </w:r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ę </w:t>
      </w:r>
      <w:hyperlink r:id="rId7" w:history="1">
        <w:r w:rsidRPr="00B07233">
          <w:rPr>
            <w:rStyle w:val="Hyperlink2"/>
            <w:rFonts w:asciiTheme="majorHAnsi" w:hAnsiTheme="majorHAnsi" w:cstheme="majorHAnsi"/>
          </w:rPr>
          <w:t>www.dkms.pl</w:t>
        </w:r>
      </w:hyperlink>
      <w:r w:rsidRPr="00B07233">
        <w:rPr>
          <w:rStyle w:val="BrakA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B07233">
        <w:rPr>
          <w:rStyle w:val="BrakA"/>
          <w:rFonts w:asciiTheme="majorHAnsi" w:hAnsiTheme="majorHAnsi" w:cstheme="majorHAnsi"/>
          <w:sz w:val="20"/>
          <w:szCs w:val="20"/>
        </w:rPr>
        <w:t>zam</w:t>
      </w:r>
      <w:proofErr w:type="spellEnd"/>
      <w:r w:rsidRPr="00B07233">
        <w:rPr>
          <w:rStyle w:val="BrakA"/>
          <w:rFonts w:asciiTheme="majorHAnsi" w:hAnsiTheme="majorHAnsi" w:cstheme="majorHAnsi"/>
          <w:sz w:val="20"/>
          <w:szCs w:val="20"/>
          <w:lang w:val="es-ES_tradnl"/>
        </w:rPr>
        <w:t>ó</w:t>
      </w:r>
      <w:r w:rsidRPr="00B07233">
        <w:rPr>
          <w:rStyle w:val="BrakA"/>
          <w:rFonts w:asciiTheme="majorHAnsi" w:hAnsiTheme="majorHAnsi" w:cstheme="majorHAnsi"/>
          <w:sz w:val="20"/>
          <w:szCs w:val="20"/>
        </w:rPr>
        <w:t>wić pakiet rejestracyjny do domu.</w:t>
      </w:r>
    </w:p>
    <w:p w14:paraId="4A54C427" w14:textId="77777777" w:rsidR="00B07233" w:rsidRPr="00B07233" w:rsidRDefault="00B07233" w:rsidP="00B07233">
      <w:pPr>
        <w:spacing w:line="360" w:lineRule="auto"/>
        <w:jc w:val="both"/>
        <w:rPr>
          <w:rFonts w:asciiTheme="majorHAnsi" w:eastAsia="Arial" w:hAnsiTheme="majorHAnsi" w:cstheme="majorHAnsi"/>
        </w:rPr>
      </w:pPr>
    </w:p>
    <w:p w14:paraId="30F5E8C8" w14:textId="77777777" w:rsidR="00B07233" w:rsidRPr="00B07233" w:rsidRDefault="00B07233" w:rsidP="00B07233">
      <w:pPr>
        <w:spacing w:line="360" w:lineRule="auto"/>
        <w:jc w:val="center"/>
        <w:rPr>
          <w:rStyle w:val="BrakA"/>
          <w:rFonts w:asciiTheme="majorHAnsi" w:hAnsiTheme="majorHAnsi" w:cstheme="majorHAnsi"/>
          <w:b/>
          <w:bCs/>
        </w:rPr>
      </w:pPr>
      <w:r w:rsidRPr="00B07233">
        <w:rPr>
          <w:rStyle w:val="BrakA"/>
          <w:rFonts w:asciiTheme="majorHAnsi" w:hAnsiTheme="majorHAnsi" w:cstheme="majorHAnsi"/>
          <w:b/>
          <w:bCs/>
        </w:rPr>
        <w:t xml:space="preserve">Kontakt dla </w:t>
      </w:r>
      <w:proofErr w:type="spellStart"/>
      <w:r w:rsidRPr="00B07233">
        <w:rPr>
          <w:rStyle w:val="BrakA"/>
          <w:rFonts w:asciiTheme="majorHAnsi" w:hAnsiTheme="majorHAnsi" w:cstheme="majorHAnsi"/>
          <w:b/>
          <w:bCs/>
        </w:rPr>
        <w:t>medi</w:t>
      </w:r>
      <w:proofErr w:type="spellEnd"/>
      <w:r w:rsidRPr="00B07233">
        <w:rPr>
          <w:rStyle w:val="BrakA"/>
          <w:rFonts w:asciiTheme="majorHAnsi" w:hAnsiTheme="majorHAnsi" w:cstheme="majorHAnsi"/>
          <w:b/>
          <w:bCs/>
          <w:lang w:val="es-ES_tradnl"/>
        </w:rPr>
        <w:t>ó</w:t>
      </w:r>
      <w:r w:rsidRPr="00B07233">
        <w:rPr>
          <w:rStyle w:val="BrakA"/>
          <w:rFonts w:asciiTheme="majorHAnsi" w:hAnsiTheme="majorHAnsi" w:cstheme="majorHAnsi"/>
          <w:b/>
          <w:bCs/>
          <w:lang w:val="en-US"/>
        </w:rPr>
        <w:t>w:</w:t>
      </w:r>
    </w:p>
    <w:tbl>
      <w:tblPr>
        <w:tblStyle w:val="TableNormal1"/>
        <w:tblW w:w="107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9"/>
        <w:gridCol w:w="5130"/>
      </w:tblGrid>
      <w:tr w:rsidR="00B07233" w:rsidRPr="00B07233" w14:paraId="0C59E125" w14:textId="77777777" w:rsidTr="00755EC0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079D" w14:textId="77777777" w:rsidR="00B07233" w:rsidRPr="00B07233" w:rsidRDefault="00B07233" w:rsidP="00755EC0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EC66" w14:textId="77777777" w:rsidR="00B07233" w:rsidRPr="00B07233" w:rsidRDefault="00B07233" w:rsidP="00755EC0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B07233" w:rsidRPr="00B07233" w14:paraId="0112291E" w14:textId="77777777" w:rsidTr="00755EC0">
        <w:trPr>
          <w:trHeight w:val="2020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04FB" w14:textId="77777777" w:rsidR="00B07233" w:rsidRPr="00B07233" w:rsidRDefault="00B07233" w:rsidP="00755EC0">
            <w:pPr>
              <w:spacing w:line="360" w:lineRule="auto"/>
              <w:jc w:val="both"/>
              <w:rPr>
                <w:rStyle w:val="BrakA"/>
                <w:rFonts w:asciiTheme="majorHAnsi" w:hAnsiTheme="majorHAnsi" w:cstheme="majorHAnsi"/>
                <w:b/>
                <w:bCs/>
              </w:rPr>
            </w:pPr>
            <w:r w:rsidRPr="00B07233">
              <w:rPr>
                <w:rStyle w:val="BrakA"/>
                <w:rFonts w:asciiTheme="majorHAnsi" w:hAnsiTheme="majorHAnsi" w:cstheme="majorHAnsi"/>
                <w:b/>
                <w:bCs/>
                <w:lang w:val="it-IT"/>
              </w:rPr>
              <w:t xml:space="preserve">Magdalena Przysłupska   </w:t>
            </w:r>
          </w:p>
          <w:p w14:paraId="140F0866" w14:textId="77777777" w:rsidR="00B07233" w:rsidRPr="00B07233" w:rsidRDefault="00B07233" w:rsidP="00755EC0">
            <w:pPr>
              <w:spacing w:line="360" w:lineRule="auto"/>
              <w:jc w:val="both"/>
              <w:rPr>
                <w:rStyle w:val="BrakA"/>
                <w:rFonts w:asciiTheme="majorHAnsi" w:hAnsiTheme="majorHAnsi" w:cstheme="majorHAnsi"/>
              </w:rPr>
            </w:pPr>
            <w:r w:rsidRPr="00B07233">
              <w:rPr>
                <w:rStyle w:val="BrakA"/>
                <w:rFonts w:asciiTheme="majorHAnsi" w:hAnsiTheme="majorHAnsi" w:cstheme="majorHAnsi"/>
                <w:lang w:val="it-IT"/>
              </w:rPr>
              <w:t>Rzecznik prasowy</w:t>
            </w:r>
          </w:p>
          <w:p w14:paraId="1FC1E43C" w14:textId="77777777" w:rsidR="00B07233" w:rsidRPr="00B07233" w:rsidRDefault="00B07233" w:rsidP="00755EC0">
            <w:pPr>
              <w:spacing w:line="360" w:lineRule="auto"/>
              <w:jc w:val="both"/>
              <w:rPr>
                <w:rStyle w:val="BrakA"/>
                <w:rFonts w:asciiTheme="majorHAnsi" w:hAnsiTheme="majorHAnsi" w:cstheme="majorHAnsi"/>
              </w:rPr>
            </w:pPr>
            <w:r w:rsidRPr="00B07233">
              <w:rPr>
                <w:rStyle w:val="BrakA"/>
                <w:rFonts w:asciiTheme="majorHAnsi" w:hAnsiTheme="majorHAnsi" w:cstheme="majorHAnsi"/>
                <w:lang w:val="it-IT"/>
              </w:rPr>
              <w:t xml:space="preserve">e-mail: </w:t>
            </w:r>
            <w:hyperlink r:id="rId8" w:history="1">
              <w:r w:rsidRPr="00B07233">
                <w:rPr>
                  <w:rStyle w:val="Hyperlink3"/>
                  <w:rFonts w:asciiTheme="majorHAnsi" w:hAnsiTheme="majorHAnsi" w:cstheme="majorHAnsi"/>
                </w:rPr>
                <w:t>magda.przyslupska@dkms.pl</w:t>
              </w:r>
            </w:hyperlink>
            <w:r w:rsidRPr="00B07233">
              <w:rPr>
                <w:rStyle w:val="BrakA"/>
                <w:rFonts w:asciiTheme="majorHAnsi" w:hAnsiTheme="majorHAnsi" w:cstheme="majorHAnsi"/>
              </w:rPr>
              <w:t xml:space="preserve">  </w:t>
            </w:r>
          </w:p>
          <w:p w14:paraId="6C5D8798" w14:textId="77777777" w:rsidR="00B07233" w:rsidRPr="00B07233" w:rsidRDefault="00B07233" w:rsidP="00755EC0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B07233">
              <w:rPr>
                <w:rStyle w:val="BrakA"/>
                <w:rFonts w:asciiTheme="majorHAnsi" w:hAnsiTheme="majorHAnsi" w:cstheme="majorHAnsi"/>
                <w:lang w:val="it-IT"/>
              </w:rPr>
              <w:t xml:space="preserve">tel.:(+48) </w:t>
            </w:r>
            <w:r w:rsidRPr="00B07233">
              <w:rPr>
                <w:rStyle w:val="BrakA"/>
                <w:rFonts w:asciiTheme="majorHAnsi" w:hAnsiTheme="majorHAnsi" w:cstheme="majorHAnsi"/>
              </w:rPr>
              <w:t>662 277 904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BC17" w14:textId="77777777" w:rsidR="00B07233" w:rsidRPr="00B07233" w:rsidRDefault="00B07233" w:rsidP="00755EC0">
            <w:pPr>
              <w:spacing w:line="360" w:lineRule="auto"/>
              <w:rPr>
                <w:rStyle w:val="BrakA"/>
                <w:rFonts w:asciiTheme="majorHAnsi" w:hAnsiTheme="majorHAnsi" w:cstheme="majorHAnsi"/>
                <w:b/>
                <w:bCs/>
              </w:rPr>
            </w:pPr>
            <w:r w:rsidRPr="00B07233">
              <w:rPr>
                <w:rStyle w:val="BrakA"/>
                <w:rFonts w:asciiTheme="majorHAnsi" w:hAnsiTheme="majorHAnsi" w:cstheme="majorHAnsi"/>
                <w:b/>
                <w:bCs/>
                <w:lang w:val="it-IT"/>
              </w:rPr>
              <w:t>Renata Rafa</w:t>
            </w:r>
          </w:p>
          <w:p w14:paraId="1E67B186" w14:textId="77777777" w:rsidR="00B07233" w:rsidRPr="00B07233" w:rsidRDefault="00B07233" w:rsidP="00755EC0">
            <w:pPr>
              <w:spacing w:line="360" w:lineRule="auto"/>
              <w:rPr>
                <w:rStyle w:val="BrakA"/>
                <w:rFonts w:asciiTheme="majorHAnsi" w:hAnsiTheme="majorHAnsi" w:cstheme="majorHAnsi"/>
              </w:rPr>
            </w:pPr>
            <w:r w:rsidRPr="00B07233">
              <w:rPr>
                <w:rStyle w:val="BrakA"/>
                <w:rFonts w:asciiTheme="majorHAnsi" w:hAnsiTheme="majorHAnsi" w:cstheme="majorHAnsi"/>
              </w:rPr>
              <w:t>Specjalista ds. PR</w:t>
            </w:r>
          </w:p>
          <w:p w14:paraId="0B121C21" w14:textId="77777777" w:rsidR="00B07233" w:rsidRPr="00B07233" w:rsidRDefault="00B07233" w:rsidP="00755EC0">
            <w:pPr>
              <w:spacing w:line="360" w:lineRule="auto"/>
              <w:rPr>
                <w:rStyle w:val="BrakA"/>
                <w:rFonts w:asciiTheme="majorHAnsi" w:hAnsiTheme="majorHAnsi" w:cstheme="majorHAnsi"/>
              </w:rPr>
            </w:pPr>
            <w:r w:rsidRPr="00B07233">
              <w:rPr>
                <w:rStyle w:val="BrakA"/>
                <w:rFonts w:asciiTheme="majorHAnsi" w:hAnsiTheme="majorHAnsi" w:cstheme="majorHAnsi"/>
              </w:rPr>
              <w:t xml:space="preserve">e-mail: </w:t>
            </w:r>
            <w:hyperlink r:id="rId9" w:history="1">
              <w:r w:rsidRPr="00B07233">
                <w:rPr>
                  <w:rStyle w:val="Hyperlink4"/>
                  <w:rFonts w:asciiTheme="majorHAnsi" w:hAnsiTheme="majorHAnsi" w:cstheme="majorHAnsi"/>
                  <w:lang w:val="it-IT"/>
                </w:rPr>
                <w:t>renata.rafa@dkms.pl</w:t>
              </w:r>
            </w:hyperlink>
          </w:p>
          <w:p w14:paraId="50CDC52D" w14:textId="77777777" w:rsidR="00B07233" w:rsidRPr="00B07233" w:rsidRDefault="00B07233" w:rsidP="00755EC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07233">
              <w:rPr>
                <w:rStyle w:val="BrakA"/>
                <w:rFonts w:asciiTheme="majorHAnsi" w:hAnsiTheme="majorHAnsi" w:cstheme="majorHAnsi"/>
                <w:lang w:val="it-IT"/>
              </w:rPr>
              <w:t>tel.:(+48) 538 811 233</w:t>
            </w:r>
          </w:p>
        </w:tc>
      </w:tr>
      <w:tr w:rsidR="00B07233" w:rsidRPr="00B07233" w14:paraId="3AF944D6" w14:textId="77777777" w:rsidTr="00755EC0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083D" w14:textId="77777777" w:rsidR="00B07233" w:rsidRPr="00B07233" w:rsidRDefault="00B07233" w:rsidP="00755EC0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E9AC" w14:textId="77777777" w:rsidR="00B07233" w:rsidRPr="00B07233" w:rsidRDefault="00B07233" w:rsidP="00755EC0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07D2A3B5" w14:textId="77777777" w:rsidR="00B07233" w:rsidRPr="00B07233" w:rsidRDefault="00B07233" w:rsidP="00B07233">
      <w:pPr>
        <w:tabs>
          <w:tab w:val="left" w:pos="4356"/>
        </w:tabs>
        <w:spacing w:line="360" w:lineRule="auto"/>
        <w:rPr>
          <w:rFonts w:asciiTheme="majorHAnsi" w:eastAsia="Arial" w:hAnsiTheme="majorHAnsi" w:cstheme="majorHAnsi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8"/>
      </w:tblGrid>
      <w:tr w:rsidR="00B07233" w:rsidRPr="00B07233" w14:paraId="245099DA" w14:textId="77777777" w:rsidTr="00755EC0">
        <w:trPr>
          <w:trHeight w:val="27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01B0" w14:textId="77777777" w:rsidR="00B07233" w:rsidRPr="00B07233" w:rsidRDefault="00B07233" w:rsidP="00755EC0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432AFCAA" w14:textId="77777777" w:rsidR="00B07233" w:rsidRPr="00B07233" w:rsidRDefault="00B07233" w:rsidP="00B07233">
      <w:pPr>
        <w:widowControl w:val="0"/>
        <w:spacing w:line="360" w:lineRule="auto"/>
        <w:jc w:val="both"/>
        <w:rPr>
          <w:rFonts w:asciiTheme="majorHAnsi" w:hAnsiTheme="majorHAnsi" w:cstheme="majorHAnsi"/>
        </w:rPr>
      </w:pPr>
    </w:p>
    <w:p w14:paraId="59C6938B" w14:textId="77777777" w:rsidR="002A0734" w:rsidRPr="00B07233" w:rsidRDefault="002A0734">
      <w:pPr>
        <w:rPr>
          <w:rFonts w:asciiTheme="majorHAnsi" w:hAnsiTheme="majorHAnsi" w:cstheme="majorHAnsi"/>
        </w:rPr>
      </w:pPr>
    </w:p>
    <w:sectPr w:rsidR="002A0734" w:rsidRPr="00B07233">
      <w:headerReference w:type="default" r:id="rId10"/>
      <w:pgSz w:w="11900" w:h="16840"/>
      <w:pgMar w:top="141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2C0F" w14:textId="77777777" w:rsidR="006762BA" w:rsidRDefault="006762BA">
      <w:pPr>
        <w:spacing w:after="0" w:line="240" w:lineRule="auto"/>
      </w:pPr>
      <w:r>
        <w:separator/>
      </w:r>
    </w:p>
  </w:endnote>
  <w:endnote w:type="continuationSeparator" w:id="0">
    <w:p w14:paraId="3E1B8147" w14:textId="77777777" w:rsidR="006762BA" w:rsidRDefault="0067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0A22" w14:textId="77777777" w:rsidR="006762BA" w:rsidRDefault="006762BA">
      <w:pPr>
        <w:spacing w:after="0" w:line="240" w:lineRule="auto"/>
      </w:pPr>
      <w:r>
        <w:separator/>
      </w:r>
    </w:p>
  </w:footnote>
  <w:footnote w:type="continuationSeparator" w:id="0">
    <w:p w14:paraId="63D8955C" w14:textId="77777777" w:rsidR="006762BA" w:rsidRDefault="0067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CFA3" w14:textId="77777777" w:rsidR="003159A5" w:rsidRDefault="00D92F32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9264" behindDoc="1" locked="0" layoutInCell="1" allowOverlap="1" wp14:anchorId="7B16A693" wp14:editId="2F014D4A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22C97DCD" w14:textId="77777777" w:rsidR="003159A5" w:rsidRDefault="006762BA">
    <w:pPr>
      <w:pStyle w:val="Nagwek"/>
    </w:pPr>
  </w:p>
  <w:p w14:paraId="26EBF64B" w14:textId="77777777" w:rsidR="003159A5" w:rsidRDefault="006762BA">
    <w:pPr>
      <w:pStyle w:val="Nagwek"/>
    </w:pPr>
  </w:p>
  <w:p w14:paraId="45546666" w14:textId="77777777" w:rsidR="003159A5" w:rsidRDefault="00D92F32">
    <w:pPr>
      <w:pStyle w:val="Nagwek"/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33"/>
    <w:rsid w:val="000E4E32"/>
    <w:rsid w:val="001717F3"/>
    <w:rsid w:val="001805BA"/>
    <w:rsid w:val="002464EF"/>
    <w:rsid w:val="002A0734"/>
    <w:rsid w:val="00337880"/>
    <w:rsid w:val="00381DFB"/>
    <w:rsid w:val="004C4266"/>
    <w:rsid w:val="006762BA"/>
    <w:rsid w:val="006A7496"/>
    <w:rsid w:val="006C2354"/>
    <w:rsid w:val="00760220"/>
    <w:rsid w:val="008E39FF"/>
    <w:rsid w:val="009123A4"/>
    <w:rsid w:val="00B07233"/>
    <w:rsid w:val="00B136ED"/>
    <w:rsid w:val="00B419F4"/>
    <w:rsid w:val="00BB6898"/>
    <w:rsid w:val="00C86A7B"/>
    <w:rsid w:val="00D86DB4"/>
    <w:rsid w:val="00D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0E6A"/>
  <w15:chartTrackingRefBased/>
  <w15:docId w15:val="{C6395C9F-2212-4E35-990C-04E4585C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B07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B072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NagwekZnak">
    <w:name w:val="Nagłówek Znak"/>
    <w:basedOn w:val="Domylnaczcionkaakapitu"/>
    <w:link w:val="Nagwek"/>
    <w:rsid w:val="00B07233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BrakA">
    <w:name w:val="Brak A"/>
    <w:rsid w:val="00B07233"/>
  </w:style>
  <w:style w:type="character" w:customStyle="1" w:styleId="Hyperlink1">
    <w:name w:val="Hyperlink.1"/>
    <w:basedOn w:val="BrakA"/>
    <w:rsid w:val="00B07233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sid w:val="00B07233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sid w:val="00B07233"/>
    <w:rPr>
      <w:u w:val="single"/>
      <w:lang w:val="de-DE"/>
    </w:rPr>
  </w:style>
  <w:style w:type="character" w:customStyle="1" w:styleId="Hyperlink4">
    <w:name w:val="Hyperlink.4"/>
    <w:basedOn w:val="Domylnaczcionkaakapitu"/>
    <w:rsid w:val="00B07233"/>
    <w:rPr>
      <w:color w:val="0563C1"/>
      <w:u w:val="single" w:color="0563C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przyslupska@dkm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kms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ms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nata.rafa@dkm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k.nowak</dc:creator>
  <cp:keywords/>
  <dc:description/>
  <cp:lastModifiedBy>k.nowak</cp:lastModifiedBy>
  <cp:revision>86</cp:revision>
  <dcterms:created xsi:type="dcterms:W3CDTF">2020-04-22T06:40:00Z</dcterms:created>
  <dcterms:modified xsi:type="dcterms:W3CDTF">2020-04-22T07:37:00Z</dcterms:modified>
</cp:coreProperties>
</file>