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1F3DA7" w14:textId="77777777" w:rsidR="006917EC" w:rsidRPr="006917EC" w:rsidRDefault="006917EC" w:rsidP="006917EC">
      <w:pPr>
        <w:spacing w:line="240" w:lineRule="auto"/>
        <w:jc w:val="right"/>
        <w:rPr>
          <w:rFonts w:cs="Arial"/>
        </w:rPr>
      </w:pPr>
      <w:r>
        <w:rPr>
          <w:rFonts w:cs="Arial"/>
        </w:rPr>
        <w:t>Warszawa</w:t>
      </w:r>
      <w:r w:rsidR="0039300F">
        <w:rPr>
          <w:rFonts w:cs="Arial"/>
        </w:rPr>
        <w:t xml:space="preserve">, </w:t>
      </w:r>
      <w:r w:rsidR="00D9101F">
        <w:rPr>
          <w:rFonts w:cs="Arial"/>
        </w:rPr>
        <w:t>listopad</w:t>
      </w:r>
      <w:r>
        <w:rPr>
          <w:rFonts w:cs="Arial"/>
        </w:rPr>
        <w:t xml:space="preserve"> 2017 r.</w:t>
      </w:r>
    </w:p>
    <w:p w14:paraId="468CEB03" w14:textId="77777777" w:rsidR="000D179B" w:rsidRDefault="000D179B" w:rsidP="001050B9">
      <w:pPr>
        <w:spacing w:after="0"/>
        <w:jc w:val="center"/>
        <w:rPr>
          <w:rFonts w:cs="Arial"/>
          <w:b/>
          <w:bCs/>
          <w:i/>
          <w:color w:val="FFCC66"/>
          <w:sz w:val="28"/>
          <w:szCs w:val="28"/>
        </w:rPr>
      </w:pPr>
      <w:r>
        <w:rPr>
          <w:rFonts w:cs="Arial"/>
          <w:b/>
          <w:bCs/>
          <w:i/>
          <w:color w:val="FFCC66"/>
          <w:sz w:val="28"/>
          <w:szCs w:val="28"/>
        </w:rPr>
        <w:t>3 powody, by jeść płatki zbożowe.</w:t>
      </w:r>
    </w:p>
    <w:p w14:paraId="2720A689" w14:textId="77777777" w:rsidR="00C20D4E" w:rsidRDefault="00B95816" w:rsidP="001050B9">
      <w:pPr>
        <w:spacing w:after="0"/>
        <w:jc w:val="center"/>
        <w:rPr>
          <w:rFonts w:cs="Arial"/>
          <w:b/>
          <w:bCs/>
          <w:i/>
          <w:color w:val="FFCC66"/>
          <w:sz w:val="28"/>
          <w:szCs w:val="28"/>
        </w:rPr>
      </w:pPr>
      <w:r>
        <w:rPr>
          <w:rFonts w:cs="Arial"/>
          <w:b/>
          <w:bCs/>
          <w:i/>
          <w:color w:val="FFCC66"/>
          <w:sz w:val="28"/>
          <w:szCs w:val="28"/>
        </w:rPr>
        <w:t>Ekspert</w:t>
      </w:r>
      <w:r w:rsidR="00C20D4E">
        <w:rPr>
          <w:rFonts w:cs="Arial"/>
          <w:b/>
          <w:bCs/>
          <w:i/>
          <w:color w:val="FFCC66"/>
          <w:sz w:val="28"/>
          <w:szCs w:val="28"/>
        </w:rPr>
        <w:t xml:space="preserve"> wyjaśnia, dlaczego </w:t>
      </w:r>
      <w:r>
        <w:rPr>
          <w:rFonts w:cs="Arial"/>
          <w:b/>
          <w:bCs/>
          <w:i/>
          <w:color w:val="FFCC66"/>
          <w:sz w:val="28"/>
          <w:szCs w:val="28"/>
        </w:rPr>
        <w:t xml:space="preserve">są </w:t>
      </w:r>
      <w:r w:rsidR="001050B9" w:rsidRPr="001050B9">
        <w:rPr>
          <w:rFonts w:cs="Arial"/>
          <w:b/>
          <w:bCs/>
          <w:i/>
          <w:color w:val="FFCC66"/>
          <w:sz w:val="28"/>
          <w:szCs w:val="28"/>
        </w:rPr>
        <w:t>wartościowy</w:t>
      </w:r>
      <w:r w:rsidR="00C20D4E">
        <w:rPr>
          <w:rFonts w:cs="Arial"/>
          <w:b/>
          <w:bCs/>
          <w:i/>
          <w:color w:val="FFCC66"/>
          <w:sz w:val="28"/>
          <w:szCs w:val="28"/>
        </w:rPr>
        <w:t>m</w:t>
      </w:r>
      <w:r w:rsidR="001050B9" w:rsidRPr="001050B9">
        <w:rPr>
          <w:rFonts w:cs="Arial"/>
          <w:b/>
          <w:bCs/>
          <w:i/>
          <w:color w:val="FFCC66"/>
          <w:sz w:val="28"/>
          <w:szCs w:val="28"/>
        </w:rPr>
        <w:t xml:space="preserve"> składnik</w:t>
      </w:r>
      <w:r w:rsidR="00C20D4E">
        <w:rPr>
          <w:rFonts w:cs="Arial"/>
          <w:b/>
          <w:bCs/>
          <w:i/>
          <w:color w:val="FFCC66"/>
          <w:sz w:val="28"/>
          <w:szCs w:val="28"/>
        </w:rPr>
        <w:t>iem</w:t>
      </w:r>
      <w:r w:rsidR="001050B9" w:rsidRPr="001050B9">
        <w:rPr>
          <w:rFonts w:cs="Arial"/>
          <w:b/>
          <w:bCs/>
          <w:i/>
          <w:color w:val="FFCC66"/>
          <w:sz w:val="28"/>
          <w:szCs w:val="28"/>
        </w:rPr>
        <w:t xml:space="preserve"> codziennej diety</w:t>
      </w:r>
      <w:r>
        <w:rPr>
          <w:rFonts w:cs="Arial"/>
          <w:b/>
          <w:bCs/>
          <w:i/>
          <w:color w:val="FFCC66"/>
          <w:sz w:val="28"/>
          <w:szCs w:val="28"/>
        </w:rPr>
        <w:t>.</w:t>
      </w:r>
    </w:p>
    <w:p w14:paraId="2AA1A472" w14:textId="77777777" w:rsidR="001050B9" w:rsidRDefault="001050B9" w:rsidP="001050B9">
      <w:pPr>
        <w:spacing w:after="0"/>
        <w:jc w:val="center"/>
        <w:rPr>
          <w:b/>
          <w:sz w:val="24"/>
          <w:szCs w:val="24"/>
        </w:rPr>
      </w:pPr>
    </w:p>
    <w:p w14:paraId="162E789E" w14:textId="0E04D02A" w:rsidR="001050B9" w:rsidRDefault="000D179B" w:rsidP="00667150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Produkty </w:t>
      </w:r>
      <w:r w:rsidR="00D77988">
        <w:rPr>
          <w:b/>
          <w:sz w:val="24"/>
          <w:szCs w:val="24"/>
        </w:rPr>
        <w:t>powstałe ze zbóż, w tym</w:t>
      </w:r>
      <w:r w:rsidR="00D9101F">
        <w:rPr>
          <w:b/>
          <w:sz w:val="24"/>
          <w:szCs w:val="24"/>
        </w:rPr>
        <w:t xml:space="preserve"> pełnoziarniste </w:t>
      </w:r>
      <w:r w:rsidR="00D77988">
        <w:rPr>
          <w:b/>
          <w:sz w:val="24"/>
          <w:szCs w:val="24"/>
        </w:rPr>
        <w:t>płatki, to ważny element prawidłowego sposobu odżywiania</w:t>
      </w:r>
      <w:r>
        <w:rPr>
          <w:b/>
          <w:sz w:val="24"/>
          <w:szCs w:val="24"/>
        </w:rPr>
        <w:t xml:space="preserve">. Obok warzyw i owoców </w:t>
      </w:r>
      <w:r w:rsidR="00D77988">
        <w:rPr>
          <w:b/>
          <w:sz w:val="24"/>
          <w:szCs w:val="24"/>
        </w:rPr>
        <w:t>przetwory zbożowe</w:t>
      </w:r>
      <w:r>
        <w:rPr>
          <w:b/>
          <w:sz w:val="24"/>
          <w:szCs w:val="24"/>
        </w:rPr>
        <w:t xml:space="preserve"> </w:t>
      </w:r>
      <w:r w:rsidR="00D77988">
        <w:rPr>
          <w:b/>
          <w:sz w:val="24"/>
          <w:szCs w:val="24"/>
        </w:rPr>
        <w:t xml:space="preserve">powinny </w:t>
      </w:r>
      <w:r>
        <w:rPr>
          <w:b/>
          <w:sz w:val="24"/>
          <w:szCs w:val="24"/>
        </w:rPr>
        <w:t>stanowić skład</w:t>
      </w:r>
      <w:r w:rsidR="00667150">
        <w:rPr>
          <w:b/>
          <w:sz w:val="24"/>
          <w:szCs w:val="24"/>
        </w:rPr>
        <w:t xml:space="preserve">nik większości naszych posiłków. Jak wyjaśnia ekspert </w:t>
      </w:r>
      <w:r w:rsidR="00D72072">
        <w:rPr>
          <w:b/>
          <w:sz w:val="24"/>
          <w:szCs w:val="24"/>
        </w:rPr>
        <w:t>–</w:t>
      </w:r>
      <w:r w:rsidR="00667150">
        <w:rPr>
          <w:b/>
          <w:sz w:val="24"/>
          <w:szCs w:val="24"/>
        </w:rPr>
        <w:t xml:space="preserve"> płatki zbożowe to źródło cennej energii, bez której nasze ciało i mózg nie mogą sprawnie działać, błonnika, pomagającego w utrzymaniu prawidłowej wagi oraz wielu wartościowych składników odżywczych</w:t>
      </w:r>
      <w:r w:rsidR="00D77988">
        <w:rPr>
          <w:b/>
          <w:sz w:val="24"/>
          <w:szCs w:val="24"/>
        </w:rPr>
        <w:t xml:space="preserve"> – witamin i </w:t>
      </w:r>
      <w:r w:rsidR="00E933A5">
        <w:rPr>
          <w:b/>
          <w:sz w:val="24"/>
          <w:szCs w:val="24"/>
        </w:rPr>
        <w:t xml:space="preserve">składników </w:t>
      </w:r>
      <w:r w:rsidR="00D77988">
        <w:rPr>
          <w:b/>
          <w:sz w:val="24"/>
          <w:szCs w:val="24"/>
        </w:rPr>
        <w:t>mineralnych</w:t>
      </w:r>
      <w:r w:rsidR="00667150">
        <w:rPr>
          <w:b/>
          <w:sz w:val="24"/>
          <w:szCs w:val="24"/>
        </w:rPr>
        <w:t xml:space="preserve">. </w:t>
      </w:r>
    </w:p>
    <w:p w14:paraId="0FD5F8A7" w14:textId="77777777" w:rsidR="00BB634B" w:rsidRDefault="00BB634B" w:rsidP="001050B9">
      <w:pPr>
        <w:spacing w:after="0"/>
        <w:jc w:val="both"/>
      </w:pPr>
    </w:p>
    <w:p w14:paraId="1EB0DB70" w14:textId="77777777" w:rsidR="00667150" w:rsidRPr="00667150" w:rsidRDefault="000971C6" w:rsidP="001050B9">
      <w:pPr>
        <w:spacing w:after="0"/>
        <w:jc w:val="both"/>
        <w:rPr>
          <w:b/>
        </w:rPr>
      </w:pPr>
      <w:r>
        <w:rPr>
          <w:b/>
        </w:rPr>
        <w:t xml:space="preserve">Poziom glukozy pod kontrolą </w:t>
      </w:r>
    </w:p>
    <w:p w14:paraId="01DF1715" w14:textId="30B43ACE" w:rsidR="00B95816" w:rsidRDefault="001050B9" w:rsidP="00B95816">
      <w:pPr>
        <w:spacing w:after="0"/>
        <w:jc w:val="both"/>
      </w:pPr>
      <w:r>
        <w:t xml:space="preserve">Specjaliści z Instytutu Żywności i Żywienia zalecają </w:t>
      </w:r>
      <w:r w:rsidR="00D72072">
        <w:t>jedzenie</w:t>
      </w:r>
      <w:r>
        <w:t xml:space="preserve"> 4-5 posiłków dziennie</w:t>
      </w:r>
      <w:r>
        <w:rPr>
          <w:rStyle w:val="Odwoanieprzypisudolnego"/>
        </w:rPr>
        <w:footnoteReference w:id="2"/>
      </w:r>
      <w:r w:rsidR="00D77988">
        <w:t>, spożywanych w regularnych odstępach czasu</w:t>
      </w:r>
      <w:r>
        <w:t xml:space="preserve">. </w:t>
      </w:r>
      <w:r w:rsidR="0062146F">
        <w:t xml:space="preserve">Przetwory zbożowe powinny pojawić się w większości, czyli przynajmniej w 3 z nich, ponieważ są jedną z </w:t>
      </w:r>
      <w:r w:rsidR="00D77988">
        <w:t xml:space="preserve"> najważniejszych grup </w:t>
      </w:r>
      <w:r w:rsidR="00E933A5">
        <w:t xml:space="preserve">produktów </w:t>
      </w:r>
      <w:r w:rsidR="00D77988">
        <w:t xml:space="preserve">spożywczych wskazanych w Piramidzie Zdrowego </w:t>
      </w:r>
      <w:r w:rsidR="0062146F">
        <w:t>Żywienia i Aktywności Fizycznej –</w:t>
      </w:r>
      <w:r w:rsidR="00D77988">
        <w:t xml:space="preserve"> zaraz po warzywach i owocach</w:t>
      </w:r>
      <w:r w:rsidR="00BB634B">
        <w:t>.</w:t>
      </w:r>
      <w:r w:rsidR="00B95816">
        <w:t xml:space="preserve"> </w:t>
      </w:r>
      <w:r w:rsidR="0062146F">
        <w:t xml:space="preserve">Wśród nich istotne miejsce zajmują płatki zbożowe. </w:t>
      </w:r>
      <w:r w:rsidR="00967287" w:rsidRPr="00D9101F">
        <w:t>Dr hab. Dariusz Włodarek</w:t>
      </w:r>
      <w:r w:rsidR="00967287">
        <w:t xml:space="preserve"> </w:t>
      </w:r>
      <w:r w:rsidR="00D338EE">
        <w:t>–</w:t>
      </w:r>
      <w:r w:rsidR="00967287">
        <w:t xml:space="preserve"> </w:t>
      </w:r>
      <w:r w:rsidR="00B95816" w:rsidRPr="006245D0">
        <w:rPr>
          <w:i/>
        </w:rPr>
        <w:t xml:space="preserve">Naturalne płatki zbożowe, zwłaszcza pełnoziarniste to wartościowy element diety. </w:t>
      </w:r>
      <w:r w:rsidR="006245D0" w:rsidRPr="006245D0">
        <w:rPr>
          <w:i/>
        </w:rPr>
        <w:t>N</w:t>
      </w:r>
      <w:r w:rsidR="00B95816" w:rsidRPr="006245D0">
        <w:rPr>
          <w:i/>
        </w:rPr>
        <w:t xml:space="preserve">ależą do grupy produktów zawierających węglowodany złożone. Oznacza to, że </w:t>
      </w:r>
      <w:r w:rsidR="00016E82">
        <w:rPr>
          <w:i/>
        </w:rPr>
        <w:t xml:space="preserve">mają niski indeks </w:t>
      </w:r>
      <w:proofErr w:type="spellStart"/>
      <w:r w:rsidR="00016E82">
        <w:rPr>
          <w:i/>
        </w:rPr>
        <w:t>glikemiczny</w:t>
      </w:r>
      <w:proofErr w:type="spellEnd"/>
      <w:r w:rsidR="00016E82">
        <w:rPr>
          <w:i/>
        </w:rPr>
        <w:t xml:space="preserve">, czyli </w:t>
      </w:r>
      <w:r w:rsidR="00B95816" w:rsidRPr="006245D0">
        <w:rPr>
          <w:i/>
        </w:rPr>
        <w:t xml:space="preserve">nie powodują gwałtownego </w:t>
      </w:r>
      <w:r w:rsidR="007036A3">
        <w:rPr>
          <w:i/>
        </w:rPr>
        <w:t>wzrostu</w:t>
      </w:r>
      <w:r w:rsidR="007036A3" w:rsidRPr="006245D0">
        <w:rPr>
          <w:i/>
        </w:rPr>
        <w:t xml:space="preserve"> </w:t>
      </w:r>
      <w:r w:rsidR="00B95816" w:rsidRPr="0042079A">
        <w:rPr>
          <w:i/>
        </w:rPr>
        <w:t xml:space="preserve">glukozy </w:t>
      </w:r>
      <w:r w:rsidR="00B95816" w:rsidRPr="006245D0">
        <w:rPr>
          <w:i/>
        </w:rPr>
        <w:t xml:space="preserve">we krwi, </w:t>
      </w:r>
      <w:r w:rsidR="006245D0" w:rsidRPr="006245D0">
        <w:rPr>
          <w:i/>
        </w:rPr>
        <w:t>dzięki czemu</w:t>
      </w:r>
      <w:r w:rsidR="00B95816" w:rsidRPr="006245D0">
        <w:rPr>
          <w:i/>
        </w:rPr>
        <w:t xml:space="preserve"> energia z nich uwalniana jest stopniowo i wystarcza </w:t>
      </w:r>
      <w:r w:rsidR="00967287" w:rsidRPr="006245D0">
        <w:rPr>
          <w:i/>
        </w:rPr>
        <w:t xml:space="preserve">nam </w:t>
      </w:r>
      <w:r w:rsidR="00B95816" w:rsidRPr="006245D0">
        <w:rPr>
          <w:i/>
        </w:rPr>
        <w:t xml:space="preserve">na dłużej. </w:t>
      </w:r>
      <w:r w:rsidR="00967287" w:rsidRPr="006245D0">
        <w:rPr>
          <w:i/>
        </w:rPr>
        <w:t xml:space="preserve">Na </w:t>
      </w:r>
      <w:r w:rsidR="00E933A5">
        <w:rPr>
          <w:i/>
        </w:rPr>
        <w:t xml:space="preserve">powolne zwiększanie </w:t>
      </w:r>
      <w:r w:rsidR="00967287" w:rsidRPr="006245D0">
        <w:rPr>
          <w:i/>
        </w:rPr>
        <w:t>stężeni</w:t>
      </w:r>
      <w:r w:rsidR="00E933A5">
        <w:rPr>
          <w:i/>
        </w:rPr>
        <w:t>a</w:t>
      </w:r>
      <w:r w:rsidR="00967287" w:rsidRPr="006245D0">
        <w:rPr>
          <w:i/>
        </w:rPr>
        <w:t xml:space="preserve"> glukozy </w:t>
      </w:r>
      <w:r w:rsidR="00E933A5">
        <w:rPr>
          <w:i/>
        </w:rPr>
        <w:t xml:space="preserve">we krwi </w:t>
      </w:r>
      <w:r w:rsidR="00967287" w:rsidRPr="006245D0">
        <w:rPr>
          <w:i/>
        </w:rPr>
        <w:t xml:space="preserve">ma również wpływ zawarty w </w:t>
      </w:r>
      <w:r w:rsidR="006245D0" w:rsidRPr="006245D0">
        <w:rPr>
          <w:i/>
        </w:rPr>
        <w:t>płatkach</w:t>
      </w:r>
      <w:r w:rsidR="00967287" w:rsidRPr="006245D0">
        <w:rPr>
          <w:i/>
        </w:rPr>
        <w:t xml:space="preserve"> </w:t>
      </w:r>
      <w:r w:rsidR="00B95816" w:rsidRPr="006245D0">
        <w:rPr>
          <w:i/>
        </w:rPr>
        <w:t>błonnik,</w:t>
      </w:r>
      <w:r w:rsidR="0042079A">
        <w:rPr>
          <w:i/>
        </w:rPr>
        <w:t xml:space="preserve"> </w:t>
      </w:r>
      <w:r w:rsidR="00B95816" w:rsidRPr="006245D0">
        <w:rPr>
          <w:i/>
        </w:rPr>
        <w:t xml:space="preserve">który </w:t>
      </w:r>
      <w:r w:rsidR="00E933A5">
        <w:rPr>
          <w:i/>
        </w:rPr>
        <w:t xml:space="preserve">ponadto </w:t>
      </w:r>
      <w:r w:rsidR="00B95816" w:rsidRPr="006245D0">
        <w:rPr>
          <w:i/>
        </w:rPr>
        <w:t>pop</w:t>
      </w:r>
      <w:r w:rsidR="00967287" w:rsidRPr="006245D0">
        <w:rPr>
          <w:i/>
        </w:rPr>
        <w:t xml:space="preserve">rawia pracę </w:t>
      </w:r>
      <w:r w:rsidR="007036A3">
        <w:rPr>
          <w:i/>
        </w:rPr>
        <w:t>przewodu</w:t>
      </w:r>
      <w:r w:rsidR="007036A3" w:rsidRPr="006245D0">
        <w:rPr>
          <w:i/>
        </w:rPr>
        <w:t xml:space="preserve"> </w:t>
      </w:r>
      <w:r w:rsidR="00967287" w:rsidRPr="006245D0">
        <w:rPr>
          <w:i/>
        </w:rPr>
        <w:t xml:space="preserve">pokarmowego </w:t>
      </w:r>
      <w:r w:rsidR="00B95816" w:rsidRPr="006245D0">
        <w:rPr>
          <w:i/>
        </w:rPr>
        <w:t xml:space="preserve">oraz </w:t>
      </w:r>
      <w:r w:rsidR="006245D0" w:rsidRPr="006245D0">
        <w:rPr>
          <w:i/>
        </w:rPr>
        <w:t>pomaga obniżyć</w:t>
      </w:r>
      <w:r w:rsidR="00B95816" w:rsidRPr="006245D0">
        <w:rPr>
          <w:i/>
        </w:rPr>
        <w:t xml:space="preserve"> ciśnienie i </w:t>
      </w:r>
      <w:r w:rsidR="006245D0" w:rsidRPr="006245D0">
        <w:rPr>
          <w:i/>
        </w:rPr>
        <w:t>poziom cholesterolu</w:t>
      </w:r>
      <w:r w:rsidR="00B95816" w:rsidRPr="006245D0">
        <w:rPr>
          <w:i/>
        </w:rPr>
        <w:t xml:space="preserve">. </w:t>
      </w:r>
      <w:r w:rsidR="00967287" w:rsidRPr="006245D0">
        <w:rPr>
          <w:i/>
        </w:rPr>
        <w:t>Stopniowo uwalniana energia w połączeniu z efektem sytości, jaki daje b</w:t>
      </w:r>
      <w:r w:rsidR="00B95816" w:rsidRPr="006245D0">
        <w:rPr>
          <w:i/>
        </w:rPr>
        <w:t xml:space="preserve">łonnik </w:t>
      </w:r>
      <w:r w:rsidR="00967287" w:rsidRPr="006245D0">
        <w:rPr>
          <w:i/>
        </w:rPr>
        <w:t xml:space="preserve">powoduje, że mamy mniej chęci na podjadanie między posiłkami, co </w:t>
      </w:r>
      <w:r w:rsidR="0062146F">
        <w:rPr>
          <w:i/>
        </w:rPr>
        <w:t>u</w:t>
      </w:r>
      <w:r w:rsidR="00B95816" w:rsidRPr="006245D0">
        <w:rPr>
          <w:i/>
        </w:rPr>
        <w:t>łatwia przestrzeganie prawidłowej diety</w:t>
      </w:r>
      <w:r w:rsidR="00967287" w:rsidRPr="006245D0">
        <w:rPr>
          <w:i/>
        </w:rPr>
        <w:t xml:space="preserve"> przez cały dzień</w:t>
      </w:r>
      <w:r w:rsidR="00B95816" w:rsidRPr="006245D0">
        <w:rPr>
          <w:i/>
        </w:rPr>
        <w:t>.</w:t>
      </w:r>
      <w:r w:rsidR="00B95816" w:rsidRPr="006245D0">
        <w:t xml:space="preserve"> </w:t>
      </w:r>
      <w:r w:rsidR="0062146F">
        <w:rPr>
          <w:i/>
        </w:rPr>
        <w:t xml:space="preserve">Oprócz </w:t>
      </w:r>
      <w:r w:rsidR="006245D0" w:rsidRPr="006245D0">
        <w:rPr>
          <w:i/>
        </w:rPr>
        <w:t xml:space="preserve">wartościowej energii i błonnika, pełnoziarniste płatki dostarczają nam też zawartych w ziarnach zbóż witamin – przede wszystkim z grupy B oraz </w:t>
      </w:r>
      <w:r w:rsidR="007036A3">
        <w:rPr>
          <w:i/>
        </w:rPr>
        <w:t>składników</w:t>
      </w:r>
      <w:r w:rsidR="007036A3" w:rsidRPr="006245D0">
        <w:rPr>
          <w:i/>
        </w:rPr>
        <w:t xml:space="preserve"> </w:t>
      </w:r>
      <w:r w:rsidR="006245D0" w:rsidRPr="006245D0">
        <w:rPr>
          <w:i/>
        </w:rPr>
        <w:t>mineralnych.</w:t>
      </w:r>
    </w:p>
    <w:p w14:paraId="6685275D" w14:textId="77777777" w:rsidR="00B95816" w:rsidRDefault="00B95816" w:rsidP="001050B9">
      <w:pPr>
        <w:spacing w:after="0"/>
        <w:jc w:val="both"/>
      </w:pPr>
    </w:p>
    <w:p w14:paraId="1D441778" w14:textId="77777777" w:rsidR="00033E22" w:rsidRPr="00D338EE" w:rsidRDefault="00667150" w:rsidP="001050B9">
      <w:pPr>
        <w:spacing w:after="0"/>
        <w:jc w:val="both"/>
        <w:rPr>
          <w:b/>
        </w:rPr>
      </w:pPr>
      <w:r>
        <w:rPr>
          <w:b/>
        </w:rPr>
        <w:t>Postaw na różnorodność</w:t>
      </w:r>
    </w:p>
    <w:p w14:paraId="58452AAA" w14:textId="5AFC7A65" w:rsidR="003D62D0" w:rsidRDefault="00033E22" w:rsidP="00033E22">
      <w:pPr>
        <w:spacing w:after="0"/>
        <w:jc w:val="both"/>
        <w:rPr>
          <w:i/>
        </w:rPr>
      </w:pPr>
      <w:r>
        <w:t xml:space="preserve">Owsiane, jaglane, orkiszowe, jęczmienne, żytnie, </w:t>
      </w:r>
      <w:proofErr w:type="spellStart"/>
      <w:r w:rsidR="00016E82">
        <w:t>corn</w:t>
      </w:r>
      <w:proofErr w:type="spellEnd"/>
      <w:r w:rsidR="00016E82">
        <w:t xml:space="preserve"> </w:t>
      </w:r>
      <w:proofErr w:type="spellStart"/>
      <w:r w:rsidR="00016E82">
        <w:t>flakes</w:t>
      </w:r>
      <w:proofErr w:type="spellEnd"/>
      <w:r w:rsidR="00D9101F">
        <w:t xml:space="preserve"> </w:t>
      </w:r>
      <w:r>
        <w:t xml:space="preserve">– rynek płatków jest bardzo bogaty. </w:t>
      </w:r>
      <w:r w:rsidR="00211D30">
        <w:t>Czym się kierować przy ich wyborze</w:t>
      </w:r>
      <w:r>
        <w:t xml:space="preserve">? Które z nich są najbardziej wartościowe? </w:t>
      </w:r>
      <w:r w:rsidR="006245D0">
        <w:t xml:space="preserve">– </w:t>
      </w:r>
      <w:r w:rsidR="00211D30" w:rsidRPr="00211D30">
        <w:rPr>
          <w:i/>
        </w:rPr>
        <w:t>Podobnie, j</w:t>
      </w:r>
      <w:r w:rsidRPr="00211D30">
        <w:rPr>
          <w:i/>
        </w:rPr>
        <w:t>ak w całej diecie, tak i przy wyborze płatków należy postawić na różnorodność</w:t>
      </w:r>
      <w:r w:rsidR="00211D30">
        <w:rPr>
          <w:i/>
        </w:rPr>
        <w:t>. W</w:t>
      </w:r>
      <w:r w:rsidRPr="00211D30">
        <w:rPr>
          <w:i/>
        </w:rPr>
        <w:t xml:space="preserve"> zależności bowiem od zboża, z jakiego powstały dostarczą nam różnych składników odżywczych</w:t>
      </w:r>
      <w:r w:rsidR="008E4DD3">
        <w:rPr>
          <w:i/>
        </w:rPr>
        <w:t xml:space="preserve"> w różnych ilościach</w:t>
      </w:r>
      <w:r w:rsidRPr="00211D30">
        <w:rPr>
          <w:i/>
        </w:rPr>
        <w:t xml:space="preserve">. </w:t>
      </w:r>
      <w:r w:rsidR="00211D30">
        <w:rPr>
          <w:i/>
        </w:rPr>
        <w:t xml:space="preserve">Na przykład </w:t>
      </w:r>
      <w:r w:rsidR="008E4DD3">
        <w:rPr>
          <w:i/>
        </w:rPr>
        <w:t>p</w:t>
      </w:r>
      <w:r w:rsidR="007678F1">
        <w:rPr>
          <w:i/>
        </w:rPr>
        <w:t>ł</w:t>
      </w:r>
      <w:r w:rsidR="008E4DD3">
        <w:rPr>
          <w:i/>
        </w:rPr>
        <w:t>atki owsiane</w:t>
      </w:r>
      <w:r w:rsidR="00211D30">
        <w:rPr>
          <w:i/>
        </w:rPr>
        <w:t xml:space="preserve"> to źródło zawartych w owsie: kwasu foliowego, żelaza, magnezu, fosforu czy wapnia. </w:t>
      </w:r>
    </w:p>
    <w:p w14:paraId="70828DF4" w14:textId="77777777" w:rsidR="00211D30" w:rsidRDefault="00211D30" w:rsidP="00033E22">
      <w:pPr>
        <w:spacing w:after="0"/>
        <w:jc w:val="both"/>
        <w:rPr>
          <w:i/>
        </w:rPr>
      </w:pPr>
      <w:r>
        <w:rPr>
          <w:i/>
        </w:rPr>
        <w:t xml:space="preserve">Natomiast </w:t>
      </w:r>
      <w:r w:rsidR="008E4DD3">
        <w:rPr>
          <w:i/>
        </w:rPr>
        <w:t>płatki żytnie</w:t>
      </w:r>
      <w:r>
        <w:rPr>
          <w:i/>
        </w:rPr>
        <w:t xml:space="preserve"> dostarcz</w:t>
      </w:r>
      <w:r w:rsidR="008E4DD3">
        <w:rPr>
          <w:i/>
        </w:rPr>
        <w:t>ają</w:t>
      </w:r>
      <w:r w:rsidR="00820348">
        <w:rPr>
          <w:i/>
        </w:rPr>
        <w:t xml:space="preserve"> </w:t>
      </w:r>
      <w:r>
        <w:rPr>
          <w:i/>
        </w:rPr>
        <w:t xml:space="preserve">m. in. pochodzące z tego zboża: witaminy z grupy B, ale też witaminę E oraz </w:t>
      </w:r>
      <w:r w:rsidR="003D62D0">
        <w:rPr>
          <w:i/>
        </w:rPr>
        <w:t xml:space="preserve">składniki mineralne </w:t>
      </w:r>
      <w:r>
        <w:rPr>
          <w:i/>
        </w:rPr>
        <w:t>, zarówno wspomniane wcześni</w:t>
      </w:r>
      <w:r w:rsidR="00016E82">
        <w:rPr>
          <w:i/>
        </w:rPr>
        <w:t xml:space="preserve">ej żelazo, magnez i </w:t>
      </w:r>
      <w:r>
        <w:rPr>
          <w:i/>
        </w:rPr>
        <w:t xml:space="preserve">wapń, jak też potas, cynk czy chrom. W płatkach orkiszowych, oprócz składników mineralnych kryją się też witaminy: B, E, PP, A. </w:t>
      </w:r>
      <w:r w:rsidR="006245D0">
        <w:rPr>
          <w:i/>
        </w:rPr>
        <w:t xml:space="preserve">Płatki kukurydziane </w:t>
      </w:r>
      <w:proofErr w:type="spellStart"/>
      <w:r w:rsidR="00D338EE">
        <w:rPr>
          <w:i/>
        </w:rPr>
        <w:t>corn</w:t>
      </w:r>
      <w:proofErr w:type="spellEnd"/>
      <w:r w:rsidR="00D338EE">
        <w:rPr>
          <w:i/>
        </w:rPr>
        <w:t xml:space="preserve"> </w:t>
      </w:r>
      <w:proofErr w:type="spellStart"/>
      <w:r w:rsidR="00D338EE">
        <w:rPr>
          <w:i/>
        </w:rPr>
        <w:t>flakes</w:t>
      </w:r>
      <w:proofErr w:type="spellEnd"/>
      <w:r w:rsidR="00D338EE">
        <w:rPr>
          <w:i/>
        </w:rPr>
        <w:t xml:space="preserve">, </w:t>
      </w:r>
      <w:r>
        <w:rPr>
          <w:i/>
        </w:rPr>
        <w:t xml:space="preserve">to źródło fosforu, manganu i magnezu. </w:t>
      </w:r>
      <w:r w:rsidR="008E4DD3">
        <w:rPr>
          <w:i/>
        </w:rPr>
        <w:t xml:space="preserve">Płatki zbożowe to również źródło białka roślinnego, którego zawartość w zależy od zboża z którego są wyprodukowane. </w:t>
      </w:r>
      <w:r>
        <w:rPr>
          <w:i/>
        </w:rPr>
        <w:t>Oczywiście w</w:t>
      </w:r>
      <w:r w:rsidRPr="00211D30">
        <w:rPr>
          <w:i/>
        </w:rPr>
        <w:t xml:space="preserve">szystkie </w:t>
      </w:r>
      <w:r>
        <w:rPr>
          <w:i/>
        </w:rPr>
        <w:t xml:space="preserve">płatki </w:t>
      </w:r>
      <w:r w:rsidRPr="00211D30">
        <w:rPr>
          <w:i/>
        </w:rPr>
        <w:t xml:space="preserve">stanowią </w:t>
      </w:r>
      <w:r>
        <w:rPr>
          <w:i/>
        </w:rPr>
        <w:t xml:space="preserve">też </w:t>
      </w:r>
      <w:r w:rsidRPr="00211D30">
        <w:rPr>
          <w:i/>
        </w:rPr>
        <w:t>porcję wartościowej energii i błonnika</w:t>
      </w:r>
      <w:r>
        <w:rPr>
          <w:i/>
        </w:rPr>
        <w:t xml:space="preserve"> </w:t>
      </w:r>
      <w:r w:rsidRPr="00211D30">
        <w:t>– wyjaśnia ekspert.</w:t>
      </w:r>
    </w:p>
    <w:p w14:paraId="5B8CAD72" w14:textId="77777777" w:rsidR="00211D30" w:rsidRDefault="00211D30" w:rsidP="00033E22">
      <w:pPr>
        <w:spacing w:after="0"/>
        <w:jc w:val="both"/>
        <w:rPr>
          <w:i/>
        </w:rPr>
      </w:pPr>
    </w:p>
    <w:p w14:paraId="3EE6C628" w14:textId="77777777" w:rsidR="00033E22" w:rsidRPr="00D338EE" w:rsidRDefault="00D338EE" w:rsidP="001050B9">
      <w:pPr>
        <w:spacing w:after="0"/>
        <w:jc w:val="both"/>
        <w:rPr>
          <w:b/>
        </w:rPr>
      </w:pPr>
      <w:r w:rsidRPr="00D338EE">
        <w:rPr>
          <w:b/>
        </w:rPr>
        <w:t>Szybko i wygodnie, nie tylko na śniadanie</w:t>
      </w:r>
    </w:p>
    <w:p w14:paraId="364CBAE8" w14:textId="77777777" w:rsidR="006245D0" w:rsidRDefault="00967287" w:rsidP="001050B9">
      <w:pPr>
        <w:spacing w:after="0"/>
        <w:jc w:val="both"/>
        <w:rPr>
          <w:i/>
        </w:rPr>
      </w:pPr>
      <w:r w:rsidRPr="006245D0">
        <w:t>Zwykle po płatki zbożowe sięgamy rano</w:t>
      </w:r>
      <w:r w:rsidR="0062146F">
        <w:t>, przy okazji śniadania</w:t>
      </w:r>
      <w:r w:rsidR="006245D0" w:rsidRPr="006245D0">
        <w:t>. Ekspert chwali ten wybór, jednak podkreśla, że płatki zbożowe to dobry sposób n</w:t>
      </w:r>
      <w:r w:rsidR="009368EB">
        <w:t xml:space="preserve">a </w:t>
      </w:r>
      <w:r w:rsidR="008E4DD3">
        <w:t>pożywny posiłek w ciągu całego dnia</w:t>
      </w:r>
      <w:r w:rsidR="006245D0" w:rsidRPr="006245D0">
        <w:t xml:space="preserve">. </w:t>
      </w:r>
      <w:r w:rsidR="006245D0" w:rsidRPr="006245D0">
        <w:rPr>
          <w:i/>
        </w:rPr>
        <w:t>– T</w:t>
      </w:r>
      <w:r w:rsidR="00D338EE" w:rsidRPr="00D338EE">
        <w:rPr>
          <w:i/>
        </w:rPr>
        <w:t xml:space="preserve">o co, rano znajdzie się na talerzu ma istotne znaczenie dla naszego samopoczucia w kolejnych godzinach. </w:t>
      </w:r>
      <w:r w:rsidR="006245D0">
        <w:rPr>
          <w:i/>
        </w:rPr>
        <w:t xml:space="preserve">Jednak nie tylko śniadanie jest ważne. Bez regularnego uzupełniania poziomu energii </w:t>
      </w:r>
      <w:r w:rsidR="00D338EE" w:rsidRPr="00D338EE">
        <w:rPr>
          <w:i/>
        </w:rPr>
        <w:t>możemy czuć się rozdrażnieni, rozkojarzeni i gorzej zapamiętywać</w:t>
      </w:r>
      <w:r w:rsidR="006245D0">
        <w:rPr>
          <w:i/>
        </w:rPr>
        <w:t xml:space="preserve"> – </w:t>
      </w:r>
      <w:r w:rsidR="006245D0" w:rsidRPr="006245D0">
        <w:t>zauważa ekspert. I dodaje</w:t>
      </w:r>
      <w:r w:rsidR="006245D0">
        <w:rPr>
          <w:i/>
        </w:rPr>
        <w:t xml:space="preserve"> – P</w:t>
      </w:r>
      <w:r w:rsidR="00D338EE">
        <w:rPr>
          <w:i/>
        </w:rPr>
        <w:t xml:space="preserve">o </w:t>
      </w:r>
      <w:r w:rsidR="006245D0">
        <w:rPr>
          <w:i/>
        </w:rPr>
        <w:t xml:space="preserve">pełnoziarniste </w:t>
      </w:r>
      <w:r w:rsidR="00D338EE">
        <w:rPr>
          <w:i/>
        </w:rPr>
        <w:t xml:space="preserve">płatki </w:t>
      </w:r>
      <w:r w:rsidR="006245D0">
        <w:rPr>
          <w:i/>
        </w:rPr>
        <w:t xml:space="preserve">zbożowe </w:t>
      </w:r>
      <w:r w:rsidR="00D338EE">
        <w:rPr>
          <w:i/>
        </w:rPr>
        <w:t xml:space="preserve">warto </w:t>
      </w:r>
      <w:r w:rsidR="0062146F">
        <w:rPr>
          <w:i/>
        </w:rPr>
        <w:t xml:space="preserve">zatem </w:t>
      </w:r>
      <w:r w:rsidR="00D338EE">
        <w:rPr>
          <w:i/>
        </w:rPr>
        <w:t>sięgać też o innych porach dnia</w:t>
      </w:r>
      <w:r w:rsidR="00DB1617">
        <w:rPr>
          <w:i/>
        </w:rPr>
        <w:t>.</w:t>
      </w:r>
      <w:r w:rsidR="00016E82">
        <w:rPr>
          <w:i/>
        </w:rPr>
        <w:t xml:space="preserve"> Są proste w przygotowaniu – </w:t>
      </w:r>
      <w:r w:rsidR="00DB1617">
        <w:rPr>
          <w:i/>
        </w:rPr>
        <w:t>wystarczy zalać je mlekiem, jogurtem</w:t>
      </w:r>
      <w:r w:rsidR="00D9101F">
        <w:rPr>
          <w:i/>
        </w:rPr>
        <w:t>, a w przypadku płatków owsianych nawet samą wodą</w:t>
      </w:r>
      <w:r w:rsidR="00DB1617">
        <w:rPr>
          <w:i/>
        </w:rPr>
        <w:t xml:space="preserve"> i poczekać aż spęcznieją. Kiedy dodamy do nich garść orzechów, suszone lub świeże owoce szybko stworzymy </w:t>
      </w:r>
      <w:r w:rsidR="008E4DD3">
        <w:rPr>
          <w:i/>
        </w:rPr>
        <w:t xml:space="preserve">smaczny i zdrowy </w:t>
      </w:r>
      <w:r w:rsidR="00DB1617">
        <w:rPr>
          <w:i/>
        </w:rPr>
        <w:t xml:space="preserve">posiłek. </w:t>
      </w:r>
    </w:p>
    <w:p w14:paraId="38AB2FF9" w14:textId="77777777" w:rsidR="006245D0" w:rsidRDefault="006245D0" w:rsidP="001050B9">
      <w:pPr>
        <w:spacing w:after="0"/>
        <w:jc w:val="both"/>
        <w:rPr>
          <w:i/>
        </w:rPr>
      </w:pPr>
    </w:p>
    <w:p w14:paraId="1A5C2732" w14:textId="77777777" w:rsidR="0039300F" w:rsidRDefault="00DB1617" w:rsidP="0039300F">
      <w:pPr>
        <w:spacing w:after="0"/>
        <w:jc w:val="both"/>
      </w:pPr>
      <w:r w:rsidRPr="0062146F">
        <w:rPr>
          <w:b/>
        </w:rPr>
        <w:t>Podsumowując</w:t>
      </w:r>
      <w:r>
        <w:t xml:space="preserve"> – płatki zbożowe, zwłaszcza pełnoziarniste</w:t>
      </w:r>
      <w:r w:rsidR="0062146F">
        <w:t>,</w:t>
      </w:r>
      <w:r>
        <w:t xml:space="preserve"> to produkt, po który warto sięgać nie tylko o poranku. </w:t>
      </w:r>
      <w:r w:rsidR="008220E5">
        <w:t>Oczywiście wśród niezwykle wartościowych przetworów zbożowych wyróżniamy jeszcze inne produkty jak: mąk</w:t>
      </w:r>
      <w:r w:rsidR="00CA3B19">
        <w:t>i</w:t>
      </w:r>
      <w:r w:rsidR="008220E5">
        <w:t>, wszelkiego rodzaju kasze, pieczywo czy makarony</w:t>
      </w:r>
      <w:r w:rsidR="00CA3B19">
        <w:t xml:space="preserve">. </w:t>
      </w:r>
      <w:r w:rsidR="008220E5">
        <w:t xml:space="preserve">Ale dziś </w:t>
      </w:r>
      <w:r w:rsidR="00CA3B19">
        <w:t xml:space="preserve">mówimy o płatkach, które są </w:t>
      </w:r>
      <w:r w:rsidR="0062146F">
        <w:t>źródł</w:t>
      </w:r>
      <w:r w:rsidR="00CA3B19">
        <w:t>em</w:t>
      </w:r>
      <w:r w:rsidR="0062146F">
        <w:t xml:space="preserve"> wielu cennych dla naszego organizmu składników odżywczych</w:t>
      </w:r>
      <w:r w:rsidR="00CA3B19">
        <w:t xml:space="preserve">. Dzięki stopniowo </w:t>
      </w:r>
      <w:r>
        <w:t>uwalnianej energii i błonnika</w:t>
      </w:r>
      <w:r w:rsidR="00CA3B19" w:rsidRPr="00CA3B19">
        <w:t xml:space="preserve"> </w:t>
      </w:r>
      <w:r w:rsidR="0062146F" w:rsidRPr="00CA3B19">
        <w:t>ułatwiają</w:t>
      </w:r>
      <w:r w:rsidRPr="00CA3B19">
        <w:t xml:space="preserve"> </w:t>
      </w:r>
      <w:r w:rsidR="00173C20" w:rsidRPr="00CA3B19">
        <w:t xml:space="preserve">stosowanie </w:t>
      </w:r>
      <w:r w:rsidR="0062146F" w:rsidRPr="00CA3B19">
        <w:t>zasad prawidłowej diety</w:t>
      </w:r>
      <w:r w:rsidR="00CA3B19">
        <w:t>.</w:t>
      </w:r>
      <w:r w:rsidR="00173C20">
        <w:t xml:space="preserve"> </w:t>
      </w:r>
      <w:r>
        <w:t xml:space="preserve"> Różnorodność i bogactwo oferty </w:t>
      </w:r>
      <w:r w:rsidR="007134FB">
        <w:t>tych produktów</w:t>
      </w:r>
      <w:r>
        <w:t xml:space="preserve"> pozwala łatwo i szybko stworzyć pełnowartościowe </w:t>
      </w:r>
      <w:r w:rsidR="00016E82">
        <w:t>posiłki oraz przekąski. J</w:t>
      </w:r>
      <w:r>
        <w:t>edzmy</w:t>
      </w:r>
      <w:r w:rsidR="00016E82">
        <w:t xml:space="preserve"> zatem różne płatki, o różnych porach, nie tylko o poranku:</w:t>
      </w:r>
      <w:r>
        <w:t xml:space="preserve"> przygotujmy </w:t>
      </w:r>
      <w:r w:rsidR="00016E82">
        <w:t xml:space="preserve">z nich np. </w:t>
      </w:r>
      <w:r>
        <w:t xml:space="preserve">domową </w:t>
      </w:r>
      <w:proofErr w:type="spellStart"/>
      <w:r>
        <w:t>granolę</w:t>
      </w:r>
      <w:proofErr w:type="spellEnd"/>
      <w:r>
        <w:t xml:space="preserve"> lub batoniki</w:t>
      </w:r>
      <w:r w:rsidR="0062146F">
        <w:t xml:space="preserve"> i zbierzemy do pracy na drugie śniadanie</w:t>
      </w:r>
      <w:r w:rsidR="00CA3B19">
        <w:t xml:space="preserve">. </w:t>
      </w:r>
      <w:r w:rsidR="0062146F">
        <w:t>C</w:t>
      </w:r>
      <w:r>
        <w:t xml:space="preserve">zerpmy </w:t>
      </w:r>
      <w:r w:rsidR="00016E82">
        <w:t xml:space="preserve">z </w:t>
      </w:r>
      <w:r>
        <w:t xml:space="preserve">dobrodziejstwa </w:t>
      </w:r>
      <w:r w:rsidR="00016E82">
        <w:t xml:space="preserve">płatków </w:t>
      </w:r>
      <w:r>
        <w:t xml:space="preserve">garściami! </w:t>
      </w:r>
    </w:p>
    <w:p w14:paraId="5C58646E" w14:textId="77777777" w:rsidR="0039300F" w:rsidRDefault="0039300F" w:rsidP="0039300F">
      <w:pPr>
        <w:spacing w:after="0"/>
        <w:jc w:val="both"/>
      </w:pPr>
    </w:p>
    <w:p w14:paraId="4611C3CD" w14:textId="77777777" w:rsidR="00D9101F" w:rsidRDefault="00D9101F" w:rsidP="0039300F">
      <w:pPr>
        <w:spacing w:after="0"/>
        <w:jc w:val="both"/>
      </w:pPr>
      <w:r>
        <w:t>Poniżej propozycja na wartościowe śniadanie:</w:t>
      </w:r>
    </w:p>
    <w:p w14:paraId="32916245" w14:textId="1CAE8FB6" w:rsidR="0039300F" w:rsidRPr="00D9101F" w:rsidRDefault="002169E2" w:rsidP="0039300F">
      <w:pPr>
        <w:spacing w:after="0"/>
        <w:jc w:val="both"/>
        <w:rPr>
          <w:b/>
        </w:rPr>
      </w:pPr>
      <w:r>
        <w:rPr>
          <w:b/>
        </w:rPr>
        <w:t>Placuszki z płatków żytni</w:t>
      </w:r>
      <w:r w:rsidR="00D9101F" w:rsidRPr="00D9101F">
        <w:rPr>
          <w:b/>
        </w:rPr>
        <w:t>ch</w:t>
      </w:r>
    </w:p>
    <w:p w14:paraId="0E73BFE5" w14:textId="77777777" w:rsidR="004173DE" w:rsidRDefault="004173DE" w:rsidP="004173DE">
      <w:pPr>
        <w:spacing w:after="0"/>
        <w:jc w:val="both"/>
      </w:pPr>
    </w:p>
    <w:p w14:paraId="09956AF8" w14:textId="77777777" w:rsidR="00D9101F" w:rsidRPr="00D9101F" w:rsidRDefault="00D9101F" w:rsidP="00D9101F">
      <w:pPr>
        <w:spacing w:after="0"/>
        <w:jc w:val="both"/>
      </w:pPr>
      <w:r w:rsidRPr="00D9101F">
        <w:rPr>
          <w:b/>
        </w:rPr>
        <w:t>Składniki</w:t>
      </w:r>
      <w:r w:rsidRPr="00D9101F">
        <w:t xml:space="preserve"> (1–2 porcje)</w:t>
      </w:r>
    </w:p>
    <w:p w14:paraId="4435571A" w14:textId="77777777" w:rsidR="00D9101F" w:rsidRPr="00D9101F" w:rsidRDefault="00D9101F" w:rsidP="00D9101F">
      <w:pPr>
        <w:spacing w:after="0"/>
        <w:jc w:val="both"/>
      </w:pPr>
      <w:r w:rsidRPr="00D9101F">
        <w:t>- 150 g serka wiejskiego</w:t>
      </w:r>
    </w:p>
    <w:p w14:paraId="4D5B6453" w14:textId="53E4E559" w:rsidR="00D9101F" w:rsidRPr="00D9101F" w:rsidRDefault="00D9101F" w:rsidP="00D9101F">
      <w:pPr>
        <w:spacing w:after="0"/>
        <w:jc w:val="both"/>
      </w:pPr>
      <w:r w:rsidRPr="00D9101F">
        <w:t xml:space="preserve">- 2 łyżki płatków </w:t>
      </w:r>
      <w:r w:rsidR="002169E2">
        <w:t>żytnich</w:t>
      </w:r>
      <w:r w:rsidRPr="00D9101F">
        <w:t xml:space="preserve"> </w:t>
      </w:r>
    </w:p>
    <w:p w14:paraId="4624A2DD" w14:textId="77777777" w:rsidR="00D9101F" w:rsidRPr="00D9101F" w:rsidRDefault="00D9101F" w:rsidP="00D9101F">
      <w:pPr>
        <w:spacing w:after="0"/>
        <w:jc w:val="both"/>
      </w:pPr>
      <w:r w:rsidRPr="00D9101F">
        <w:t>- 1 jajko L</w:t>
      </w:r>
    </w:p>
    <w:p w14:paraId="0688C28B" w14:textId="77777777" w:rsidR="00D9101F" w:rsidRPr="00D9101F" w:rsidRDefault="00D9101F" w:rsidP="00D9101F">
      <w:pPr>
        <w:spacing w:after="0"/>
        <w:jc w:val="both"/>
      </w:pPr>
      <w:r w:rsidRPr="00D9101F">
        <w:t>- 1 łyżka słoneczniku łuskanego</w:t>
      </w:r>
    </w:p>
    <w:p w14:paraId="479C0232" w14:textId="77777777" w:rsidR="00D9101F" w:rsidRPr="00D9101F" w:rsidRDefault="00D9101F" w:rsidP="00D9101F">
      <w:pPr>
        <w:spacing w:after="0"/>
        <w:jc w:val="both"/>
      </w:pPr>
      <w:r w:rsidRPr="00D9101F">
        <w:t>- 2 pomidory suszone (z oleju)</w:t>
      </w:r>
    </w:p>
    <w:p w14:paraId="470D1EBE" w14:textId="77777777" w:rsidR="00D9101F" w:rsidRPr="00D9101F" w:rsidRDefault="00D9101F" w:rsidP="00D9101F">
      <w:pPr>
        <w:spacing w:after="0"/>
        <w:jc w:val="both"/>
      </w:pPr>
      <w:r w:rsidRPr="00D9101F">
        <w:t>- 1 łyżka pokrojonej papryki</w:t>
      </w:r>
    </w:p>
    <w:p w14:paraId="5D612C0C" w14:textId="77777777" w:rsidR="00D9101F" w:rsidRPr="00D9101F" w:rsidRDefault="00D9101F" w:rsidP="00D9101F">
      <w:pPr>
        <w:spacing w:after="0"/>
        <w:jc w:val="both"/>
      </w:pPr>
      <w:r w:rsidRPr="00D9101F">
        <w:t>- szczypta curry</w:t>
      </w:r>
    </w:p>
    <w:p w14:paraId="73E3BE12" w14:textId="77777777" w:rsidR="00D9101F" w:rsidRPr="00D9101F" w:rsidRDefault="00D9101F" w:rsidP="00D9101F">
      <w:pPr>
        <w:spacing w:after="0"/>
        <w:jc w:val="both"/>
      </w:pPr>
      <w:r w:rsidRPr="00D9101F">
        <w:t>- sól himalajska</w:t>
      </w:r>
    </w:p>
    <w:p w14:paraId="02FFA018" w14:textId="77777777" w:rsidR="00D9101F" w:rsidRPr="00D9101F" w:rsidRDefault="00D9101F" w:rsidP="00D9101F">
      <w:pPr>
        <w:spacing w:after="0"/>
        <w:jc w:val="both"/>
      </w:pPr>
      <w:r w:rsidRPr="00D9101F">
        <w:t>- pieprz świeżo mielony</w:t>
      </w:r>
    </w:p>
    <w:p w14:paraId="23AD6D65" w14:textId="77777777" w:rsidR="00D9101F" w:rsidRPr="00D9101F" w:rsidRDefault="00D9101F" w:rsidP="00D9101F">
      <w:pPr>
        <w:spacing w:after="0"/>
        <w:jc w:val="both"/>
      </w:pPr>
      <w:r w:rsidRPr="00D9101F">
        <w:t>- olej rzepakowy</w:t>
      </w:r>
    </w:p>
    <w:p w14:paraId="4F4A89C5" w14:textId="77777777" w:rsidR="00D9101F" w:rsidRPr="00D9101F" w:rsidRDefault="00D9101F" w:rsidP="00D9101F">
      <w:pPr>
        <w:spacing w:after="0"/>
        <w:jc w:val="both"/>
      </w:pPr>
      <w:r w:rsidRPr="00D9101F">
        <w:t>Dodatki</w:t>
      </w:r>
    </w:p>
    <w:p w14:paraId="79941F62" w14:textId="77777777" w:rsidR="00D9101F" w:rsidRPr="00D9101F" w:rsidRDefault="00D9101F" w:rsidP="00D9101F">
      <w:pPr>
        <w:spacing w:after="0"/>
        <w:jc w:val="both"/>
      </w:pPr>
      <w:r w:rsidRPr="00D9101F">
        <w:t>- 50 g łososia wędzonego</w:t>
      </w:r>
    </w:p>
    <w:p w14:paraId="4284E41E" w14:textId="77777777" w:rsidR="00D9101F" w:rsidRPr="00D9101F" w:rsidRDefault="00D9101F" w:rsidP="00D9101F">
      <w:pPr>
        <w:spacing w:after="0"/>
        <w:jc w:val="both"/>
      </w:pPr>
      <w:r w:rsidRPr="00D9101F">
        <w:t>- ulubione warzywa, np. pomidorki koktajlowe, ogórek, rzodkiewka</w:t>
      </w:r>
    </w:p>
    <w:p w14:paraId="7F3033ED" w14:textId="07DD5558" w:rsidR="00D9101F" w:rsidRPr="00D9101F" w:rsidRDefault="00EE7613" w:rsidP="00D9101F">
      <w:pPr>
        <w:spacing w:after="0"/>
        <w:jc w:val="both"/>
      </w:pPr>
      <w:r>
        <w:t xml:space="preserve">- kiełki rzodkiewki </w:t>
      </w:r>
      <w:bookmarkStart w:id="0" w:name="_GoBack"/>
      <w:bookmarkEnd w:id="0"/>
    </w:p>
    <w:p w14:paraId="774513EA" w14:textId="77777777" w:rsidR="00D9101F" w:rsidRPr="00D9101F" w:rsidRDefault="00D9101F" w:rsidP="00D9101F">
      <w:pPr>
        <w:spacing w:after="0"/>
        <w:jc w:val="both"/>
      </w:pPr>
      <w:r w:rsidRPr="00D9101F">
        <w:t>- 2 łyżki jogurtu greckiego</w:t>
      </w:r>
    </w:p>
    <w:p w14:paraId="3019EBEC" w14:textId="77777777" w:rsidR="00D9101F" w:rsidRPr="00D9101F" w:rsidRDefault="00D9101F" w:rsidP="00D9101F">
      <w:pPr>
        <w:spacing w:after="0"/>
        <w:jc w:val="both"/>
      </w:pPr>
      <w:r w:rsidRPr="00D9101F">
        <w:t>- 1 łyżeczka świeżego koperku</w:t>
      </w:r>
    </w:p>
    <w:p w14:paraId="6D7C9692" w14:textId="77777777" w:rsidR="00D9101F" w:rsidRPr="00D9101F" w:rsidRDefault="00D9101F" w:rsidP="00D9101F">
      <w:pPr>
        <w:spacing w:after="0"/>
        <w:jc w:val="both"/>
      </w:pPr>
      <w:r w:rsidRPr="00D9101F">
        <w:lastRenderedPageBreak/>
        <w:t>- 1/3 łyżeczki czarnuszki</w:t>
      </w:r>
    </w:p>
    <w:p w14:paraId="5FA95713" w14:textId="77777777" w:rsidR="00D9101F" w:rsidRDefault="00D9101F" w:rsidP="00D9101F">
      <w:pPr>
        <w:spacing w:after="0"/>
        <w:jc w:val="both"/>
      </w:pPr>
    </w:p>
    <w:p w14:paraId="7E7E4D70" w14:textId="77777777" w:rsidR="00D9101F" w:rsidRPr="00D9101F" w:rsidRDefault="00D9101F" w:rsidP="00D9101F">
      <w:pPr>
        <w:spacing w:after="0"/>
        <w:jc w:val="both"/>
        <w:rPr>
          <w:b/>
        </w:rPr>
      </w:pPr>
      <w:r w:rsidRPr="00D9101F">
        <w:rPr>
          <w:b/>
        </w:rPr>
        <w:t>Wykonanie</w:t>
      </w:r>
    </w:p>
    <w:p w14:paraId="4E6DC436" w14:textId="6D0C1F08" w:rsidR="00D9101F" w:rsidRPr="00D9101F" w:rsidRDefault="00D9101F" w:rsidP="00D9101F">
      <w:pPr>
        <w:spacing w:after="0"/>
        <w:jc w:val="both"/>
      </w:pPr>
      <w:r w:rsidRPr="00D9101F">
        <w:t>1. Serek wiejski przełóż do misec</w:t>
      </w:r>
      <w:r w:rsidR="002169E2">
        <w:t>zki, dodaj jajko oraz płatki żytnie, całość dokładnie wymieszaj i chwilę odczekaj.</w:t>
      </w:r>
    </w:p>
    <w:p w14:paraId="640D35A4" w14:textId="77777777" w:rsidR="00D9101F" w:rsidRPr="00D9101F" w:rsidRDefault="00D9101F" w:rsidP="00D9101F">
      <w:pPr>
        <w:spacing w:after="0"/>
        <w:jc w:val="both"/>
      </w:pPr>
      <w:r w:rsidRPr="00D9101F">
        <w:t xml:space="preserve">2. Słonecznik podpraż na suchej patelni i dodaj do miseczki z płatkami oraz serkiem. </w:t>
      </w:r>
    </w:p>
    <w:p w14:paraId="69CFAF3D" w14:textId="77777777" w:rsidR="00D9101F" w:rsidRPr="00D9101F" w:rsidRDefault="00D9101F" w:rsidP="00D9101F">
      <w:pPr>
        <w:spacing w:after="0"/>
        <w:jc w:val="both"/>
      </w:pPr>
      <w:r w:rsidRPr="00D9101F">
        <w:t>3. Pomidory suszone drobno pokrój, dodaj wraz z papryką do miseczki.</w:t>
      </w:r>
    </w:p>
    <w:p w14:paraId="5F82AF1E" w14:textId="77777777" w:rsidR="00D9101F" w:rsidRPr="00D9101F" w:rsidRDefault="00D9101F" w:rsidP="00D9101F">
      <w:pPr>
        <w:spacing w:after="0"/>
        <w:jc w:val="both"/>
      </w:pPr>
      <w:r w:rsidRPr="00D9101F">
        <w:t>4. Dopraw całość curry, solą (wystarczy szczypta) oraz pieprzem, dokładnie wymieszaj.</w:t>
      </w:r>
    </w:p>
    <w:p w14:paraId="33850AAF" w14:textId="77777777" w:rsidR="00D9101F" w:rsidRPr="00D9101F" w:rsidRDefault="00D9101F" w:rsidP="00D9101F">
      <w:pPr>
        <w:spacing w:after="0"/>
        <w:jc w:val="both"/>
      </w:pPr>
      <w:r w:rsidRPr="00D9101F">
        <w:t>5. Na patelni rozgrzej 1,5 łyżki tłuszczu. Nakładaj łyżką ciasto, formując placuszki. Zmniejsz ogień. Smaż placuszki z obu stron do ładnego zarumienienia.</w:t>
      </w:r>
    </w:p>
    <w:p w14:paraId="11F7ADEC" w14:textId="77777777" w:rsidR="00D9101F" w:rsidRPr="00D9101F" w:rsidRDefault="00D9101F" w:rsidP="00D9101F">
      <w:pPr>
        <w:spacing w:after="0"/>
        <w:jc w:val="both"/>
      </w:pPr>
      <w:r w:rsidRPr="00D9101F">
        <w:t xml:space="preserve">6. Usmażone placki przełóż na papier kuchenny i osącz nadmiar tłuszczu. </w:t>
      </w:r>
    </w:p>
    <w:p w14:paraId="65D8021C" w14:textId="77777777" w:rsidR="00D9101F" w:rsidRPr="00D9101F" w:rsidRDefault="00D9101F" w:rsidP="00D9101F">
      <w:pPr>
        <w:spacing w:after="0"/>
        <w:jc w:val="both"/>
      </w:pPr>
      <w:r w:rsidRPr="00D9101F">
        <w:t>7. Jogurt grecki połącz z koperkiem.</w:t>
      </w:r>
    </w:p>
    <w:p w14:paraId="2AD5E209" w14:textId="77777777" w:rsidR="00D9101F" w:rsidRPr="00D9101F" w:rsidRDefault="00D9101F" w:rsidP="00D9101F">
      <w:pPr>
        <w:spacing w:after="0"/>
        <w:jc w:val="both"/>
      </w:pPr>
      <w:r w:rsidRPr="00D9101F">
        <w:t>8. Smaruj placuszki jogurtem, układaj rybę oraz świeże warzywa, kiełki oraz czarnuszkę.</w:t>
      </w:r>
    </w:p>
    <w:p w14:paraId="6A4D4264" w14:textId="77777777" w:rsidR="00D9101F" w:rsidRDefault="00D9101F" w:rsidP="00D9101F">
      <w:pPr>
        <w:spacing w:after="0"/>
        <w:jc w:val="both"/>
      </w:pPr>
    </w:p>
    <w:p w14:paraId="30F8EF57" w14:textId="050F5A8A" w:rsidR="00D9101F" w:rsidRDefault="00D9101F" w:rsidP="00D9101F">
      <w:pPr>
        <w:spacing w:after="0"/>
        <w:jc w:val="both"/>
      </w:pPr>
      <w:r w:rsidRPr="00D9101F">
        <w:t>Podawać na ciepło.</w:t>
      </w:r>
      <w:r w:rsidR="002169E2">
        <w:t xml:space="preserve"> Smacznego!</w:t>
      </w:r>
    </w:p>
    <w:p w14:paraId="59029D7E" w14:textId="77777777" w:rsidR="004173DE" w:rsidRDefault="004173DE" w:rsidP="004173DE">
      <w:pPr>
        <w:spacing w:after="0"/>
        <w:jc w:val="both"/>
      </w:pPr>
    </w:p>
    <w:p w14:paraId="5460D027" w14:textId="77777777" w:rsidR="00D9101F" w:rsidRDefault="00D9101F" w:rsidP="004173DE">
      <w:pPr>
        <w:spacing w:after="0"/>
        <w:jc w:val="both"/>
      </w:pPr>
    </w:p>
    <w:p w14:paraId="211E38CB" w14:textId="77777777" w:rsidR="006917EC" w:rsidRPr="0080493B" w:rsidRDefault="006917EC" w:rsidP="006917EC">
      <w:pPr>
        <w:spacing w:after="0" w:line="240" w:lineRule="auto"/>
        <w:contextualSpacing/>
        <w:jc w:val="both"/>
        <w:rPr>
          <w:rFonts w:cs="Arial"/>
          <w:b/>
          <w:u w:val="single"/>
        </w:rPr>
      </w:pPr>
      <w:r w:rsidRPr="0080493B">
        <w:rPr>
          <w:rFonts w:cs="Arial"/>
          <w:b/>
          <w:u w:val="single"/>
        </w:rPr>
        <w:t>Kontakt dla mediów:</w:t>
      </w:r>
    </w:p>
    <w:p w14:paraId="1F75884F" w14:textId="77777777" w:rsidR="006917EC" w:rsidRPr="00E933A5" w:rsidRDefault="006917EC" w:rsidP="006917EC">
      <w:pPr>
        <w:spacing w:after="0" w:line="240" w:lineRule="auto"/>
        <w:contextualSpacing/>
        <w:jc w:val="both"/>
        <w:rPr>
          <w:rFonts w:cs="Arial"/>
          <w:lang w:val="en-US"/>
        </w:rPr>
      </w:pPr>
      <w:r w:rsidRPr="00E933A5">
        <w:rPr>
          <w:rFonts w:cs="Arial"/>
          <w:lang w:val="en-US"/>
        </w:rPr>
        <w:t>Jagoda Chojecka</w:t>
      </w:r>
      <w:r w:rsidRPr="00E933A5">
        <w:rPr>
          <w:rFonts w:cs="Arial"/>
          <w:lang w:val="en-US"/>
        </w:rPr>
        <w:tab/>
      </w:r>
      <w:r w:rsidRPr="00E933A5">
        <w:rPr>
          <w:rFonts w:cs="Arial"/>
          <w:lang w:val="en-US"/>
        </w:rPr>
        <w:tab/>
      </w:r>
      <w:r w:rsidRPr="00E933A5">
        <w:rPr>
          <w:rFonts w:cs="Arial"/>
          <w:lang w:val="en-US"/>
        </w:rPr>
        <w:tab/>
      </w:r>
      <w:r w:rsidRPr="00E933A5">
        <w:rPr>
          <w:rFonts w:cs="Arial"/>
          <w:lang w:val="en-US"/>
        </w:rPr>
        <w:tab/>
      </w:r>
      <w:r w:rsidRPr="00E933A5">
        <w:rPr>
          <w:rFonts w:cs="Arial"/>
          <w:lang w:val="en-US"/>
        </w:rPr>
        <w:tab/>
      </w:r>
      <w:r w:rsidRPr="00E933A5">
        <w:rPr>
          <w:rFonts w:cs="Arial"/>
          <w:lang w:val="en-US"/>
        </w:rPr>
        <w:tab/>
      </w:r>
    </w:p>
    <w:p w14:paraId="7AFAF9E4" w14:textId="77777777" w:rsidR="006917EC" w:rsidRPr="004173DE" w:rsidRDefault="006917EC" w:rsidP="006917EC">
      <w:pPr>
        <w:spacing w:after="0" w:line="240" w:lineRule="auto"/>
        <w:contextualSpacing/>
        <w:jc w:val="both"/>
        <w:rPr>
          <w:rFonts w:cs="Arial"/>
          <w:lang w:val="en-GB"/>
        </w:rPr>
      </w:pPr>
      <w:r w:rsidRPr="004173DE">
        <w:rPr>
          <w:rFonts w:cs="Arial"/>
          <w:lang w:val="en-GB"/>
        </w:rPr>
        <w:t>Account Manager, Michael Bridge Communication</w:t>
      </w:r>
      <w:r w:rsidRPr="004173DE">
        <w:rPr>
          <w:rFonts w:cs="Arial"/>
          <w:lang w:val="en-GB"/>
        </w:rPr>
        <w:tab/>
      </w:r>
      <w:r w:rsidRPr="004173DE">
        <w:rPr>
          <w:rFonts w:cs="Arial"/>
          <w:lang w:val="en-GB"/>
        </w:rPr>
        <w:tab/>
      </w:r>
    </w:p>
    <w:p w14:paraId="09518CB4" w14:textId="77777777" w:rsidR="006917EC" w:rsidRPr="002D7968" w:rsidRDefault="006917EC" w:rsidP="006917EC">
      <w:pPr>
        <w:spacing w:after="0" w:line="240" w:lineRule="auto"/>
        <w:contextualSpacing/>
        <w:jc w:val="both"/>
        <w:rPr>
          <w:rFonts w:cs="Arial"/>
          <w:lang w:val="en-US"/>
        </w:rPr>
      </w:pPr>
      <w:r w:rsidRPr="002D7968">
        <w:rPr>
          <w:rFonts w:cs="Arial"/>
          <w:lang w:val="en-US"/>
        </w:rPr>
        <w:t xml:space="preserve">e-mail: </w:t>
      </w:r>
      <w:r w:rsidRPr="004173DE">
        <w:rPr>
          <w:lang w:val="en-GB"/>
        </w:rPr>
        <w:t>jagoda.chojecka@michaelbridge.pl</w:t>
      </w:r>
    </w:p>
    <w:p w14:paraId="188F8606" w14:textId="77777777" w:rsidR="006917EC" w:rsidRPr="002D7968" w:rsidRDefault="006917EC" w:rsidP="006917EC">
      <w:pPr>
        <w:spacing w:after="0" w:line="240" w:lineRule="auto"/>
        <w:contextualSpacing/>
        <w:jc w:val="both"/>
        <w:rPr>
          <w:rFonts w:cs="Arial"/>
        </w:rPr>
      </w:pPr>
      <w:r w:rsidRPr="002D7968">
        <w:rPr>
          <w:rFonts w:cs="Arial"/>
        </w:rPr>
        <w:t xml:space="preserve">tel. </w:t>
      </w:r>
      <w:r>
        <w:rPr>
          <w:rFonts w:cs="Arial"/>
        </w:rPr>
        <w:t>533 337 950</w:t>
      </w:r>
    </w:p>
    <w:p w14:paraId="5515433C" w14:textId="77777777" w:rsidR="006917EC" w:rsidRPr="002D7968" w:rsidRDefault="006917EC" w:rsidP="006917EC">
      <w:pPr>
        <w:spacing w:after="0" w:line="240" w:lineRule="auto"/>
        <w:contextualSpacing/>
        <w:jc w:val="both"/>
        <w:rPr>
          <w:rFonts w:cs="Arial"/>
        </w:rPr>
      </w:pPr>
    </w:p>
    <w:p w14:paraId="2BC13156" w14:textId="77777777" w:rsidR="006917EC" w:rsidRPr="002D7968" w:rsidRDefault="006917EC" w:rsidP="006917EC">
      <w:pPr>
        <w:spacing w:after="0" w:line="240" w:lineRule="auto"/>
        <w:contextualSpacing/>
        <w:jc w:val="both"/>
        <w:rPr>
          <w:rFonts w:cs="Arial"/>
        </w:rPr>
      </w:pPr>
      <w:r>
        <w:rPr>
          <w:rFonts w:cs="Arial"/>
        </w:rPr>
        <w:t>Joanna Tomaszewska</w:t>
      </w:r>
    </w:p>
    <w:p w14:paraId="2D8E703B" w14:textId="77777777" w:rsidR="006917EC" w:rsidRPr="002D7968" w:rsidRDefault="006917EC" w:rsidP="006917EC">
      <w:pPr>
        <w:spacing w:after="0" w:line="240" w:lineRule="auto"/>
        <w:contextualSpacing/>
        <w:jc w:val="both"/>
        <w:rPr>
          <w:rFonts w:cs="Arial"/>
        </w:rPr>
      </w:pPr>
      <w:r>
        <w:rPr>
          <w:rFonts w:cs="Arial"/>
        </w:rPr>
        <w:t>Dyrektor Biura, Krajowa Federacja Producentów Zbóż</w:t>
      </w:r>
    </w:p>
    <w:p w14:paraId="4C7465EB" w14:textId="77777777" w:rsidR="006917EC" w:rsidRPr="002D7968" w:rsidRDefault="006917EC" w:rsidP="006917EC">
      <w:pPr>
        <w:spacing w:after="0" w:line="240" w:lineRule="auto"/>
        <w:contextualSpacing/>
        <w:jc w:val="both"/>
        <w:rPr>
          <w:rFonts w:cs="Arial"/>
          <w:lang w:val="en-US"/>
        </w:rPr>
      </w:pPr>
      <w:r w:rsidRPr="002D7968">
        <w:rPr>
          <w:rFonts w:cs="Arial"/>
          <w:lang w:val="en-US"/>
        </w:rPr>
        <w:t xml:space="preserve">e-mail: </w:t>
      </w:r>
      <w:r w:rsidRPr="00B02C4F">
        <w:rPr>
          <w:rFonts w:cs="Arial"/>
          <w:lang w:val="en-US"/>
        </w:rPr>
        <w:t>biuro@kfpz.pl</w:t>
      </w:r>
    </w:p>
    <w:p w14:paraId="2876C416" w14:textId="77777777" w:rsidR="006917EC" w:rsidRPr="004173DE" w:rsidRDefault="006917EC" w:rsidP="006917EC">
      <w:pPr>
        <w:spacing w:after="0" w:line="240" w:lineRule="auto"/>
        <w:contextualSpacing/>
        <w:jc w:val="both"/>
        <w:rPr>
          <w:rFonts w:cs="Arial"/>
          <w:lang w:val="en-GB"/>
        </w:rPr>
      </w:pPr>
      <w:r w:rsidRPr="004173DE">
        <w:rPr>
          <w:rFonts w:cs="Arial"/>
          <w:lang w:val="en-GB"/>
        </w:rPr>
        <w:t xml:space="preserve">tel. 667 958 199 </w:t>
      </w:r>
    </w:p>
    <w:p w14:paraId="6F4D400E" w14:textId="77777777" w:rsidR="00461C4B" w:rsidRPr="004173DE" w:rsidRDefault="00461C4B" w:rsidP="006917EC">
      <w:pPr>
        <w:ind w:left="720"/>
        <w:jc w:val="both"/>
        <w:rPr>
          <w:lang w:val="en-GB"/>
        </w:rPr>
      </w:pPr>
    </w:p>
    <w:sectPr w:rsidR="00461C4B" w:rsidRPr="004173DE" w:rsidSect="00B80179">
      <w:headerReference w:type="default" r:id="rId8"/>
      <w:footerReference w:type="default" r:id="rId9"/>
      <w:pgSz w:w="11906" w:h="16838"/>
      <w:pgMar w:top="2234" w:right="1417" w:bottom="1417" w:left="1417" w:header="397" w:footer="39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875C07" w14:textId="77777777" w:rsidR="00F91D79" w:rsidRDefault="00F91D79">
      <w:pPr>
        <w:spacing w:after="0" w:line="240" w:lineRule="auto"/>
      </w:pPr>
      <w:r>
        <w:separator/>
      </w:r>
    </w:p>
  </w:endnote>
  <w:endnote w:type="continuationSeparator" w:id="0">
    <w:p w14:paraId="0682822B" w14:textId="77777777" w:rsidR="00F91D79" w:rsidRDefault="00F91D79">
      <w:pPr>
        <w:spacing w:after="0" w:line="240" w:lineRule="auto"/>
      </w:pPr>
      <w:r>
        <w:continuationSeparator/>
      </w:r>
    </w:p>
  </w:endnote>
  <w:endnote w:type="continuationNotice" w:id="1">
    <w:p w14:paraId="3CF7F3A0" w14:textId="77777777" w:rsidR="00F91D79" w:rsidRDefault="00F91D7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Symbol">
    <w:altName w:val="Arial Unicode MS"/>
    <w:charset w:val="00"/>
    <w:family w:val="auto"/>
    <w:pitch w:val="variable"/>
  </w:font>
  <w:font w:name="KG Love You Through It">
    <w:altName w:val="Times New Roman"/>
    <w:charset w:val="EE"/>
    <w:family w:val="auto"/>
    <w:pitch w:val="variable"/>
    <w:sig w:usb0="A000002F" w:usb1="10000042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4B2897" w14:textId="77777777" w:rsidR="00C43973" w:rsidRDefault="00797179">
    <w:pPr>
      <w:pStyle w:val="Stopka"/>
      <w:tabs>
        <w:tab w:val="clear" w:pos="4536"/>
        <w:tab w:val="clear" w:pos="9072"/>
        <w:tab w:val="left" w:pos="3495"/>
      </w:tabs>
      <w:rPr>
        <w:rFonts w:ascii="KG Love You Through It" w:hAnsi="KG Love You Through It"/>
        <w:i/>
        <w:color w:val="A6A6A6"/>
      </w:rPr>
    </w:pPr>
    <w:r>
      <w:rPr>
        <w:rFonts w:ascii="KG Love You Through It" w:hAnsi="KG Love You Through It"/>
        <w:i/>
        <w:noProof/>
        <w:color w:val="A6A6A6"/>
        <w:lang w:val="en-GB" w:eastAsia="en-GB"/>
      </w:rPr>
      <w:drawing>
        <wp:anchor distT="0" distB="0" distL="114300" distR="114300" simplePos="0" relativeHeight="251661312" behindDoc="0" locked="0" layoutInCell="1" allowOverlap="1" wp14:anchorId="278BB22B" wp14:editId="353EE55A">
          <wp:simplePos x="0" y="0"/>
          <wp:positionH relativeFrom="column">
            <wp:posOffset>5588000</wp:posOffset>
          </wp:positionH>
          <wp:positionV relativeFrom="paragraph">
            <wp:posOffset>61595</wp:posOffset>
          </wp:positionV>
          <wp:extent cx="981718" cy="754919"/>
          <wp:effectExtent l="0" t="0" r="8882" b="7081"/>
          <wp:wrapTight wrapText="bothSides">
            <wp:wrapPolygon edited="0">
              <wp:start x="15089" y="0"/>
              <wp:lineTo x="9221" y="545"/>
              <wp:lineTo x="2515" y="4906"/>
              <wp:lineTo x="2515" y="8721"/>
              <wp:lineTo x="0" y="16352"/>
              <wp:lineTo x="0" y="21258"/>
              <wp:lineTo x="10059" y="21258"/>
              <wp:lineTo x="14670" y="21258"/>
              <wp:lineTo x="18023" y="19622"/>
              <wp:lineTo x="17185" y="17442"/>
              <wp:lineTo x="21376" y="16897"/>
              <wp:lineTo x="21376" y="12536"/>
              <wp:lineTo x="19700" y="8721"/>
              <wp:lineTo x="21376" y="1635"/>
              <wp:lineTo x="21376" y="0"/>
              <wp:lineTo x="15089" y="0"/>
            </wp:wrapPolygon>
          </wp:wrapTight>
          <wp:docPr id="2" name="grafika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81718" cy="75491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54611128" w14:textId="77777777" w:rsidR="00C43973" w:rsidRDefault="00EE7613">
    <w:pPr>
      <w:pStyle w:val="Stopka"/>
      <w:tabs>
        <w:tab w:val="clear" w:pos="4536"/>
        <w:tab w:val="clear" w:pos="9072"/>
        <w:tab w:val="left" w:pos="3495"/>
      </w:tabs>
    </w:pPr>
  </w:p>
  <w:p w14:paraId="2ADBFF61" w14:textId="77777777" w:rsidR="00C43973" w:rsidRDefault="00F517FD">
    <w:pPr>
      <w:pStyle w:val="Stopka"/>
      <w:tabs>
        <w:tab w:val="clear" w:pos="4536"/>
        <w:tab w:val="clear" w:pos="9072"/>
        <w:tab w:val="left" w:pos="3495"/>
      </w:tabs>
    </w:pPr>
    <w:r>
      <w:rPr>
        <w:rFonts w:ascii="KG Love You Through It" w:hAnsi="KG Love You Through It"/>
        <w:i/>
        <w:color w:val="A6A6A6"/>
      </w:rPr>
      <w:t>Program sfinansowany ze środków Funduszu Promocji Ziarna Zbóż i Przetworów Zbożowych.</w:t>
    </w:r>
  </w:p>
  <w:p w14:paraId="54E0E987" w14:textId="77777777" w:rsidR="00C43973" w:rsidRDefault="00F517FD">
    <w:pPr>
      <w:pStyle w:val="Stopka"/>
      <w:tabs>
        <w:tab w:val="clear" w:pos="4536"/>
        <w:tab w:val="clear" w:pos="9072"/>
        <w:tab w:val="left" w:pos="3495"/>
      </w:tabs>
    </w:pPr>
    <w:r>
      <w:rPr>
        <w:rFonts w:ascii="KG Love You Through It" w:hAnsi="KG Love You Through It"/>
        <w:i/>
        <w:color w:val="A6A6A6"/>
      </w:rPr>
      <w:t>Organizatorem Programu jest Krajowa Federacja Producentów Zbóż.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7B511D" w14:textId="77777777" w:rsidR="00F91D79" w:rsidRDefault="00F91D7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F0F0D76" w14:textId="77777777" w:rsidR="00F91D79" w:rsidRDefault="00F91D79">
      <w:pPr>
        <w:spacing w:after="0" w:line="240" w:lineRule="auto"/>
      </w:pPr>
      <w:r>
        <w:continuationSeparator/>
      </w:r>
    </w:p>
  </w:footnote>
  <w:footnote w:type="continuationNotice" w:id="1">
    <w:p w14:paraId="70B9C456" w14:textId="77777777" w:rsidR="00F91D79" w:rsidRDefault="00F91D79">
      <w:pPr>
        <w:spacing w:after="0" w:line="240" w:lineRule="auto"/>
      </w:pPr>
    </w:p>
  </w:footnote>
  <w:footnote w:id="2">
    <w:p w14:paraId="48F17D58" w14:textId="77777777" w:rsidR="001050B9" w:rsidRDefault="001050B9" w:rsidP="001050B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hyperlink r:id="rId1" w:history="1">
        <w:r w:rsidR="00CA3B19" w:rsidRPr="00CA3B19">
          <w:rPr>
            <w:rStyle w:val="Hipercze"/>
          </w:rPr>
          <w:t>http://www.izz.waw.pl/pl/zasady-prawidowego-zywienia</w:t>
        </w:r>
      </w:hyperlink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5CA949" w14:textId="77777777" w:rsidR="00C43973" w:rsidRDefault="00F517FD">
    <w:pPr>
      <w:pStyle w:val="Nagwek"/>
    </w:pP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553A9CBC" wp14:editId="449BC970">
          <wp:simplePos x="0" y="0"/>
          <wp:positionH relativeFrom="column">
            <wp:posOffset>-784802</wp:posOffset>
          </wp:positionH>
          <wp:positionV relativeFrom="paragraph">
            <wp:posOffset>-316803</wp:posOffset>
          </wp:positionV>
          <wp:extent cx="1855436" cy="1403283"/>
          <wp:effectExtent l="0" t="0" r="0" b="6417"/>
          <wp:wrapTight wrapText="bothSides">
            <wp:wrapPolygon edited="0">
              <wp:start x="0" y="0"/>
              <wp:lineTo x="0" y="21406"/>
              <wp:lineTo x="21290" y="21406"/>
              <wp:lineTo x="21290" y="0"/>
              <wp:lineTo x="0" y="0"/>
            </wp:wrapPolygon>
          </wp:wrapTight>
          <wp:docPr id="1" name="grafika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55436" cy="140328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F5305"/>
    <w:multiLevelType w:val="hybridMultilevel"/>
    <w:tmpl w:val="740A21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945F2"/>
    <w:multiLevelType w:val="multilevel"/>
    <w:tmpl w:val="1C740318"/>
    <w:styleLink w:val="WWNum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 w15:restartNumberingAfterBreak="0">
    <w:nsid w:val="0CE8621C"/>
    <w:multiLevelType w:val="multilevel"/>
    <w:tmpl w:val="397829CE"/>
    <w:styleLink w:val="WWNum8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 w15:restartNumberingAfterBreak="0">
    <w:nsid w:val="0DD71DBA"/>
    <w:multiLevelType w:val="multilevel"/>
    <w:tmpl w:val="299A6D68"/>
    <w:styleLink w:val="WW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" w15:restartNumberingAfterBreak="0">
    <w:nsid w:val="0DF947E9"/>
    <w:multiLevelType w:val="multilevel"/>
    <w:tmpl w:val="023C3028"/>
    <w:styleLink w:val="WWNum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" w15:restartNumberingAfterBreak="0">
    <w:nsid w:val="14DE3185"/>
    <w:multiLevelType w:val="hybridMultilevel"/>
    <w:tmpl w:val="EB20B804"/>
    <w:lvl w:ilvl="0" w:tplc="F26499C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5B28FA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77A2B8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FE4DE6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C52183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E921DC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586C5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D4862E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844D9D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954247"/>
    <w:multiLevelType w:val="multilevel"/>
    <w:tmpl w:val="9DD43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F8E0A1B"/>
    <w:multiLevelType w:val="multilevel"/>
    <w:tmpl w:val="CC52E514"/>
    <w:styleLink w:val="WWNum12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" w15:restartNumberingAfterBreak="0">
    <w:nsid w:val="32E66A98"/>
    <w:multiLevelType w:val="multilevel"/>
    <w:tmpl w:val="3572B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5302F4E"/>
    <w:multiLevelType w:val="multilevel"/>
    <w:tmpl w:val="DB468486"/>
    <w:styleLink w:val="WWNum2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0" w15:restartNumberingAfterBreak="0">
    <w:nsid w:val="36884975"/>
    <w:multiLevelType w:val="hybridMultilevel"/>
    <w:tmpl w:val="BDB08B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301BDD"/>
    <w:multiLevelType w:val="hybridMultilevel"/>
    <w:tmpl w:val="30323F2C"/>
    <w:lvl w:ilvl="0" w:tplc="CD327C1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786616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29A18A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2AA301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394718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7A8504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D5002A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B76F2A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53CC10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B54FBF"/>
    <w:multiLevelType w:val="multilevel"/>
    <w:tmpl w:val="1116E25A"/>
    <w:styleLink w:val="WW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3" w15:restartNumberingAfterBreak="0">
    <w:nsid w:val="432775C0"/>
    <w:multiLevelType w:val="multilevel"/>
    <w:tmpl w:val="1696CBAE"/>
    <w:styleLink w:val="WWNum1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4" w15:restartNumberingAfterBreak="0">
    <w:nsid w:val="44D969CF"/>
    <w:multiLevelType w:val="multilevel"/>
    <w:tmpl w:val="140A46FE"/>
    <w:styleLink w:val="WWNum15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5" w15:restartNumberingAfterBreak="0">
    <w:nsid w:val="483A14A0"/>
    <w:multiLevelType w:val="multilevel"/>
    <w:tmpl w:val="D37E1DA4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6" w15:restartNumberingAfterBreak="0">
    <w:nsid w:val="548B18C2"/>
    <w:multiLevelType w:val="multilevel"/>
    <w:tmpl w:val="1B481098"/>
    <w:styleLink w:val="WW8Num4"/>
    <w:lvl w:ilvl="0">
      <w:numFmt w:val="bullet"/>
      <w:lvlText w:val=""/>
      <w:lvlJc w:val="left"/>
      <w:rPr>
        <w:rFonts w:ascii="Symbol" w:eastAsia="Times New Roman" w:hAnsi="Symbol" w:cs="Symbol"/>
        <w:color w:val="222222"/>
        <w:sz w:val="20"/>
        <w:szCs w:val="19"/>
        <w:shd w:val="clear" w:color="auto" w:fill="FFFFFF"/>
      </w:rPr>
    </w:lvl>
    <w:lvl w:ilvl="1">
      <w:numFmt w:val="bullet"/>
      <w:lvlText w:val="o"/>
      <w:lvlJc w:val="left"/>
      <w:rPr>
        <w:rFonts w:ascii="Courier New" w:hAnsi="Courier New" w:cs="Courier New"/>
        <w:sz w:val="20"/>
      </w:rPr>
    </w:lvl>
    <w:lvl w:ilvl="2">
      <w:numFmt w:val="bullet"/>
      <w:lvlText w:val=""/>
      <w:lvlJc w:val="left"/>
      <w:rPr>
        <w:rFonts w:ascii="Wingdings" w:hAnsi="Wingdings" w:cs="Wingdings"/>
        <w:sz w:val="20"/>
      </w:rPr>
    </w:lvl>
    <w:lvl w:ilvl="3">
      <w:numFmt w:val="bullet"/>
      <w:lvlText w:val=""/>
      <w:lvlJc w:val="left"/>
      <w:rPr>
        <w:rFonts w:ascii="Wingdings" w:hAnsi="Wingdings" w:cs="Wingdings"/>
        <w:sz w:val="20"/>
      </w:rPr>
    </w:lvl>
    <w:lvl w:ilvl="4">
      <w:numFmt w:val="bullet"/>
      <w:lvlText w:val=""/>
      <w:lvlJc w:val="left"/>
      <w:rPr>
        <w:rFonts w:ascii="Wingdings" w:hAnsi="Wingdings" w:cs="Wingdings"/>
        <w:sz w:val="20"/>
      </w:rPr>
    </w:lvl>
    <w:lvl w:ilvl="5">
      <w:numFmt w:val="bullet"/>
      <w:lvlText w:val=""/>
      <w:lvlJc w:val="left"/>
      <w:rPr>
        <w:rFonts w:ascii="Wingdings" w:hAnsi="Wingdings" w:cs="Wingdings"/>
        <w:sz w:val="20"/>
      </w:rPr>
    </w:lvl>
    <w:lvl w:ilvl="6">
      <w:numFmt w:val="bullet"/>
      <w:lvlText w:val=""/>
      <w:lvlJc w:val="left"/>
      <w:rPr>
        <w:rFonts w:ascii="Wingdings" w:hAnsi="Wingdings" w:cs="Wingdings"/>
        <w:sz w:val="20"/>
      </w:rPr>
    </w:lvl>
    <w:lvl w:ilvl="7">
      <w:numFmt w:val="bullet"/>
      <w:lvlText w:val=""/>
      <w:lvlJc w:val="left"/>
      <w:rPr>
        <w:rFonts w:ascii="Wingdings" w:hAnsi="Wingdings" w:cs="Wingdings"/>
        <w:sz w:val="20"/>
      </w:rPr>
    </w:lvl>
    <w:lvl w:ilvl="8">
      <w:numFmt w:val="bullet"/>
      <w:lvlText w:val=""/>
      <w:lvlJc w:val="left"/>
      <w:rPr>
        <w:rFonts w:ascii="Wingdings" w:hAnsi="Wingdings" w:cs="Wingdings"/>
        <w:sz w:val="20"/>
      </w:rPr>
    </w:lvl>
  </w:abstractNum>
  <w:abstractNum w:abstractNumId="17" w15:restartNumberingAfterBreak="0">
    <w:nsid w:val="641C4439"/>
    <w:multiLevelType w:val="multilevel"/>
    <w:tmpl w:val="E8FCC746"/>
    <w:styleLink w:val="WWNum1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8" w15:restartNumberingAfterBreak="0">
    <w:nsid w:val="686E1A0D"/>
    <w:multiLevelType w:val="multilevel"/>
    <w:tmpl w:val="40C89170"/>
    <w:styleLink w:val="WWNum5"/>
    <w:lvl w:ilvl="0">
      <w:numFmt w:val="bullet"/>
      <w:lvlText w:val="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9" w15:restartNumberingAfterBreak="0">
    <w:nsid w:val="74604E98"/>
    <w:multiLevelType w:val="multilevel"/>
    <w:tmpl w:val="CEE272B6"/>
    <w:styleLink w:val="WWNum7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0" w15:restartNumberingAfterBreak="0">
    <w:nsid w:val="762712C8"/>
    <w:multiLevelType w:val="multilevel"/>
    <w:tmpl w:val="5C2C706A"/>
    <w:styleLink w:val="WWNum10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1" w15:restartNumberingAfterBreak="0">
    <w:nsid w:val="791B4178"/>
    <w:multiLevelType w:val="multilevel"/>
    <w:tmpl w:val="B3AA3478"/>
    <w:styleLink w:val="WWNum1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2" w15:restartNumberingAfterBreak="0">
    <w:nsid w:val="7AE14C14"/>
    <w:multiLevelType w:val="multilevel"/>
    <w:tmpl w:val="AF04B3C8"/>
    <w:styleLink w:val="WW8Num5"/>
    <w:lvl w:ilvl="0">
      <w:numFmt w:val="bullet"/>
      <w:lvlText w:val=""/>
      <w:lvlJc w:val="left"/>
      <w:rPr>
        <w:rFonts w:ascii="Symbol" w:eastAsia="Times New Roman" w:hAnsi="Symbol" w:cs="Symbol"/>
        <w:color w:val="222222"/>
        <w:sz w:val="20"/>
        <w:szCs w:val="19"/>
        <w:shd w:val="clear" w:color="auto" w:fill="FFFFFF"/>
      </w:rPr>
    </w:lvl>
    <w:lvl w:ilvl="1">
      <w:numFmt w:val="bullet"/>
      <w:lvlText w:val="o"/>
      <w:lvlJc w:val="left"/>
      <w:rPr>
        <w:rFonts w:ascii="Courier New" w:hAnsi="Courier New" w:cs="Courier New"/>
        <w:sz w:val="20"/>
      </w:rPr>
    </w:lvl>
    <w:lvl w:ilvl="2">
      <w:numFmt w:val="bullet"/>
      <w:lvlText w:val=""/>
      <w:lvlJc w:val="left"/>
      <w:rPr>
        <w:rFonts w:ascii="Wingdings" w:hAnsi="Wingdings" w:cs="Wingdings"/>
        <w:sz w:val="20"/>
      </w:rPr>
    </w:lvl>
    <w:lvl w:ilvl="3">
      <w:numFmt w:val="bullet"/>
      <w:lvlText w:val=""/>
      <w:lvlJc w:val="left"/>
      <w:rPr>
        <w:rFonts w:ascii="Wingdings" w:hAnsi="Wingdings" w:cs="Wingdings"/>
        <w:sz w:val="20"/>
      </w:rPr>
    </w:lvl>
    <w:lvl w:ilvl="4">
      <w:numFmt w:val="bullet"/>
      <w:lvlText w:val=""/>
      <w:lvlJc w:val="left"/>
      <w:rPr>
        <w:rFonts w:ascii="Wingdings" w:hAnsi="Wingdings" w:cs="Wingdings"/>
        <w:sz w:val="20"/>
      </w:rPr>
    </w:lvl>
    <w:lvl w:ilvl="5">
      <w:numFmt w:val="bullet"/>
      <w:lvlText w:val=""/>
      <w:lvlJc w:val="left"/>
      <w:rPr>
        <w:rFonts w:ascii="Wingdings" w:hAnsi="Wingdings" w:cs="Wingdings"/>
        <w:sz w:val="20"/>
      </w:rPr>
    </w:lvl>
    <w:lvl w:ilvl="6">
      <w:numFmt w:val="bullet"/>
      <w:lvlText w:val=""/>
      <w:lvlJc w:val="left"/>
      <w:rPr>
        <w:rFonts w:ascii="Wingdings" w:hAnsi="Wingdings" w:cs="Wingdings"/>
        <w:sz w:val="20"/>
      </w:rPr>
    </w:lvl>
    <w:lvl w:ilvl="7">
      <w:numFmt w:val="bullet"/>
      <w:lvlText w:val=""/>
      <w:lvlJc w:val="left"/>
      <w:rPr>
        <w:rFonts w:ascii="Wingdings" w:hAnsi="Wingdings" w:cs="Wingdings"/>
        <w:sz w:val="20"/>
      </w:rPr>
    </w:lvl>
    <w:lvl w:ilvl="8">
      <w:numFmt w:val="bullet"/>
      <w:lvlText w:val=""/>
      <w:lvlJc w:val="left"/>
      <w:rPr>
        <w:rFonts w:ascii="Wingdings" w:hAnsi="Wingdings" w:cs="Wingdings"/>
        <w:sz w:val="20"/>
      </w:rPr>
    </w:lvl>
  </w:abstractNum>
  <w:num w:numId="1">
    <w:abstractNumId w:val="15"/>
  </w:num>
  <w:num w:numId="2">
    <w:abstractNumId w:val="9"/>
  </w:num>
  <w:num w:numId="3">
    <w:abstractNumId w:val="12"/>
  </w:num>
  <w:num w:numId="4">
    <w:abstractNumId w:val="3"/>
  </w:num>
  <w:num w:numId="5">
    <w:abstractNumId w:val="18"/>
  </w:num>
  <w:num w:numId="6">
    <w:abstractNumId w:val="1"/>
  </w:num>
  <w:num w:numId="7">
    <w:abstractNumId w:val="19"/>
  </w:num>
  <w:num w:numId="8">
    <w:abstractNumId w:val="2"/>
  </w:num>
  <w:num w:numId="9">
    <w:abstractNumId w:val="4"/>
  </w:num>
  <w:num w:numId="10">
    <w:abstractNumId w:val="20"/>
  </w:num>
  <w:num w:numId="11">
    <w:abstractNumId w:val="21"/>
  </w:num>
  <w:num w:numId="12">
    <w:abstractNumId w:val="7"/>
  </w:num>
  <w:num w:numId="13">
    <w:abstractNumId w:val="17"/>
  </w:num>
  <w:num w:numId="14">
    <w:abstractNumId w:val="13"/>
  </w:num>
  <w:num w:numId="15">
    <w:abstractNumId w:val="14"/>
  </w:num>
  <w:num w:numId="16">
    <w:abstractNumId w:val="22"/>
  </w:num>
  <w:num w:numId="17">
    <w:abstractNumId w:val="16"/>
  </w:num>
  <w:num w:numId="18">
    <w:abstractNumId w:val="20"/>
  </w:num>
  <w:num w:numId="19">
    <w:abstractNumId w:val="17"/>
  </w:num>
  <w:num w:numId="20">
    <w:abstractNumId w:val="20"/>
  </w:num>
  <w:num w:numId="21">
    <w:abstractNumId w:val="14"/>
  </w:num>
  <w:num w:numId="22">
    <w:abstractNumId w:val="4"/>
    <w:lvlOverride w:ilvl="0">
      <w:startOverride w:val="1"/>
    </w:lvlOverride>
  </w:num>
  <w:num w:numId="23">
    <w:abstractNumId w:val="20"/>
  </w:num>
  <w:num w:numId="24">
    <w:abstractNumId w:val="17"/>
  </w:num>
  <w:num w:numId="25">
    <w:abstractNumId w:val="5"/>
  </w:num>
  <w:num w:numId="26">
    <w:abstractNumId w:val="11"/>
  </w:num>
  <w:num w:numId="27">
    <w:abstractNumId w:val="10"/>
  </w:num>
  <w:num w:numId="28">
    <w:abstractNumId w:val="0"/>
  </w:num>
  <w:num w:numId="29">
    <w:abstractNumId w:val="8"/>
  </w:num>
  <w:num w:numId="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autoHyphenation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C4B"/>
    <w:rsid w:val="00016E82"/>
    <w:rsid w:val="000231AD"/>
    <w:rsid w:val="00033E22"/>
    <w:rsid w:val="00043767"/>
    <w:rsid w:val="000453EB"/>
    <w:rsid w:val="00062116"/>
    <w:rsid w:val="00084E61"/>
    <w:rsid w:val="000971C6"/>
    <w:rsid w:val="000B75B4"/>
    <w:rsid w:val="000D179B"/>
    <w:rsid w:val="000F23B9"/>
    <w:rsid w:val="001050B9"/>
    <w:rsid w:val="001245EA"/>
    <w:rsid w:val="001547D6"/>
    <w:rsid w:val="0015761E"/>
    <w:rsid w:val="00172CDE"/>
    <w:rsid w:val="001732BB"/>
    <w:rsid w:val="00173C20"/>
    <w:rsid w:val="0017477A"/>
    <w:rsid w:val="00191300"/>
    <w:rsid w:val="00191719"/>
    <w:rsid w:val="001A0949"/>
    <w:rsid w:val="001A42CD"/>
    <w:rsid w:val="001C305C"/>
    <w:rsid w:val="001D237D"/>
    <w:rsid w:val="001E10BE"/>
    <w:rsid w:val="001E278F"/>
    <w:rsid w:val="00211D30"/>
    <w:rsid w:val="002169E2"/>
    <w:rsid w:val="00233793"/>
    <w:rsid w:val="00245464"/>
    <w:rsid w:val="00255B63"/>
    <w:rsid w:val="00293EFF"/>
    <w:rsid w:val="00295D39"/>
    <w:rsid w:val="00301929"/>
    <w:rsid w:val="00315523"/>
    <w:rsid w:val="00366739"/>
    <w:rsid w:val="003913B1"/>
    <w:rsid w:val="0039300F"/>
    <w:rsid w:val="003D28DF"/>
    <w:rsid w:val="003D3FE4"/>
    <w:rsid w:val="003D62D0"/>
    <w:rsid w:val="00410323"/>
    <w:rsid w:val="004173DE"/>
    <w:rsid w:val="0042079A"/>
    <w:rsid w:val="00461C4B"/>
    <w:rsid w:val="00484248"/>
    <w:rsid w:val="004A4254"/>
    <w:rsid w:val="004A5B10"/>
    <w:rsid w:val="004C01F9"/>
    <w:rsid w:val="004E584D"/>
    <w:rsid w:val="004E6762"/>
    <w:rsid w:val="004E7766"/>
    <w:rsid w:val="0051208B"/>
    <w:rsid w:val="005340EB"/>
    <w:rsid w:val="00560FC5"/>
    <w:rsid w:val="00566104"/>
    <w:rsid w:val="005C29B8"/>
    <w:rsid w:val="005C436B"/>
    <w:rsid w:val="005E39EA"/>
    <w:rsid w:val="005E474B"/>
    <w:rsid w:val="0062146F"/>
    <w:rsid w:val="006245D0"/>
    <w:rsid w:val="0065019B"/>
    <w:rsid w:val="00667150"/>
    <w:rsid w:val="006917EC"/>
    <w:rsid w:val="006D0185"/>
    <w:rsid w:val="006E51E3"/>
    <w:rsid w:val="006E7DD9"/>
    <w:rsid w:val="006F7E74"/>
    <w:rsid w:val="007036A3"/>
    <w:rsid w:val="007134FB"/>
    <w:rsid w:val="007165F4"/>
    <w:rsid w:val="007367FD"/>
    <w:rsid w:val="007674B3"/>
    <w:rsid w:val="007678F1"/>
    <w:rsid w:val="00780249"/>
    <w:rsid w:val="00797179"/>
    <w:rsid w:val="007C0AB0"/>
    <w:rsid w:val="007D70E2"/>
    <w:rsid w:val="007E666F"/>
    <w:rsid w:val="00813C8E"/>
    <w:rsid w:val="0081449D"/>
    <w:rsid w:val="00820348"/>
    <w:rsid w:val="008220E5"/>
    <w:rsid w:val="008912EC"/>
    <w:rsid w:val="008E4DD3"/>
    <w:rsid w:val="00922B85"/>
    <w:rsid w:val="009368EB"/>
    <w:rsid w:val="0093707A"/>
    <w:rsid w:val="00966CAB"/>
    <w:rsid w:val="00967287"/>
    <w:rsid w:val="00975811"/>
    <w:rsid w:val="00A047C2"/>
    <w:rsid w:val="00A223A8"/>
    <w:rsid w:val="00AB5531"/>
    <w:rsid w:val="00AD42CC"/>
    <w:rsid w:val="00AD5E0E"/>
    <w:rsid w:val="00AE1069"/>
    <w:rsid w:val="00AF071F"/>
    <w:rsid w:val="00B25D20"/>
    <w:rsid w:val="00B34FC0"/>
    <w:rsid w:val="00B76667"/>
    <w:rsid w:val="00B80179"/>
    <w:rsid w:val="00B90308"/>
    <w:rsid w:val="00B95816"/>
    <w:rsid w:val="00BB634B"/>
    <w:rsid w:val="00BC39E5"/>
    <w:rsid w:val="00BE18AA"/>
    <w:rsid w:val="00C20D4E"/>
    <w:rsid w:val="00C355FB"/>
    <w:rsid w:val="00C46E1D"/>
    <w:rsid w:val="00C50DFF"/>
    <w:rsid w:val="00C669E1"/>
    <w:rsid w:val="00C720A7"/>
    <w:rsid w:val="00C73849"/>
    <w:rsid w:val="00C90F6E"/>
    <w:rsid w:val="00CA3B19"/>
    <w:rsid w:val="00CB6130"/>
    <w:rsid w:val="00D158E7"/>
    <w:rsid w:val="00D338EE"/>
    <w:rsid w:val="00D60E9B"/>
    <w:rsid w:val="00D61494"/>
    <w:rsid w:val="00D66D40"/>
    <w:rsid w:val="00D72072"/>
    <w:rsid w:val="00D749A6"/>
    <w:rsid w:val="00D77988"/>
    <w:rsid w:val="00D838F2"/>
    <w:rsid w:val="00D9101F"/>
    <w:rsid w:val="00D91A93"/>
    <w:rsid w:val="00DA3326"/>
    <w:rsid w:val="00DA4AFC"/>
    <w:rsid w:val="00DB1617"/>
    <w:rsid w:val="00DF0F2E"/>
    <w:rsid w:val="00E04C67"/>
    <w:rsid w:val="00E10576"/>
    <w:rsid w:val="00E241A3"/>
    <w:rsid w:val="00E33D22"/>
    <w:rsid w:val="00E4279E"/>
    <w:rsid w:val="00E75B9A"/>
    <w:rsid w:val="00E933A5"/>
    <w:rsid w:val="00E93E4D"/>
    <w:rsid w:val="00ED00A7"/>
    <w:rsid w:val="00EE10A8"/>
    <w:rsid w:val="00EE755C"/>
    <w:rsid w:val="00EE7613"/>
    <w:rsid w:val="00F02B90"/>
    <w:rsid w:val="00F07585"/>
    <w:rsid w:val="00F37B2F"/>
    <w:rsid w:val="00F429C6"/>
    <w:rsid w:val="00F43BEA"/>
    <w:rsid w:val="00F517FD"/>
    <w:rsid w:val="00F64E2A"/>
    <w:rsid w:val="00F73075"/>
    <w:rsid w:val="00F86118"/>
    <w:rsid w:val="00F86602"/>
    <w:rsid w:val="00F87737"/>
    <w:rsid w:val="00F91D79"/>
    <w:rsid w:val="00F96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284DC6"/>
  <w15:docId w15:val="{702D3D00-2D64-4F22-A74E-05B38C99E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F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7165F4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165F4"/>
    <w:pPr>
      <w:widowControl/>
      <w:suppressAutoHyphens/>
      <w:spacing w:after="0"/>
    </w:pPr>
  </w:style>
  <w:style w:type="paragraph" w:customStyle="1" w:styleId="Heading">
    <w:name w:val="Heading"/>
    <w:basedOn w:val="Standard"/>
    <w:next w:val="Textbody"/>
    <w:rsid w:val="007165F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7165F4"/>
    <w:pPr>
      <w:spacing w:after="120"/>
    </w:pPr>
  </w:style>
  <w:style w:type="paragraph" w:styleId="Lista">
    <w:name w:val="List"/>
    <w:basedOn w:val="Textbody"/>
    <w:rsid w:val="007165F4"/>
    <w:rPr>
      <w:rFonts w:cs="Mangal"/>
    </w:rPr>
  </w:style>
  <w:style w:type="paragraph" w:styleId="Legenda">
    <w:name w:val="caption"/>
    <w:basedOn w:val="Standard"/>
    <w:rsid w:val="007165F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7165F4"/>
    <w:pPr>
      <w:suppressLineNumbers/>
    </w:pPr>
    <w:rPr>
      <w:rFonts w:cs="Mangal"/>
    </w:rPr>
  </w:style>
  <w:style w:type="paragraph" w:styleId="Tekstdymka">
    <w:name w:val="Balloon Text"/>
    <w:basedOn w:val="Standard"/>
    <w:rsid w:val="007165F4"/>
    <w:pPr>
      <w:spacing w:line="240" w:lineRule="auto"/>
    </w:pPr>
    <w:rPr>
      <w:rFonts w:ascii="Tahoma" w:hAnsi="Tahoma" w:cs="Tahoma"/>
      <w:sz w:val="16"/>
      <w:szCs w:val="16"/>
    </w:rPr>
  </w:style>
  <w:style w:type="paragraph" w:styleId="Nagwek">
    <w:name w:val="header"/>
    <w:basedOn w:val="Standard"/>
    <w:rsid w:val="007165F4"/>
    <w:pPr>
      <w:suppressLineNumbers/>
      <w:tabs>
        <w:tab w:val="center" w:pos="4536"/>
        <w:tab w:val="right" w:pos="9072"/>
      </w:tabs>
      <w:spacing w:line="240" w:lineRule="auto"/>
    </w:pPr>
  </w:style>
  <w:style w:type="paragraph" w:styleId="Stopka">
    <w:name w:val="footer"/>
    <w:basedOn w:val="Standard"/>
    <w:rsid w:val="007165F4"/>
    <w:pPr>
      <w:suppressLineNumbers/>
      <w:tabs>
        <w:tab w:val="center" w:pos="4536"/>
        <w:tab w:val="right" w:pos="9072"/>
      </w:tabs>
      <w:spacing w:line="240" w:lineRule="auto"/>
    </w:pPr>
  </w:style>
  <w:style w:type="paragraph" w:styleId="NormalnyWeb">
    <w:name w:val="Normal (Web)"/>
    <w:basedOn w:val="Standard"/>
    <w:uiPriority w:val="99"/>
    <w:rsid w:val="007165F4"/>
    <w:pPr>
      <w:spacing w:before="280" w:after="119" w:line="240" w:lineRule="auto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styleId="Akapitzlist">
    <w:name w:val="List Paragraph"/>
    <w:basedOn w:val="Standard"/>
    <w:uiPriority w:val="34"/>
    <w:qFormat/>
    <w:rsid w:val="007165F4"/>
    <w:pPr>
      <w:ind w:left="720"/>
    </w:pPr>
  </w:style>
  <w:style w:type="paragraph" w:customStyle="1" w:styleId="OFRBody1">
    <w:name w:val="OFR Body 1"/>
    <w:basedOn w:val="Standard"/>
    <w:rsid w:val="007165F4"/>
    <w:pPr>
      <w:spacing w:after="80" w:line="360" w:lineRule="auto"/>
      <w:jc w:val="both"/>
    </w:pPr>
    <w:rPr>
      <w:rFonts w:eastAsia="Times New Roman" w:cs="Times New Roman"/>
      <w:lang w:eastAsia="pl-PL"/>
    </w:rPr>
  </w:style>
  <w:style w:type="paragraph" w:styleId="Tekstkomentarza">
    <w:name w:val="annotation text"/>
    <w:basedOn w:val="Standard"/>
    <w:rsid w:val="007165F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rsid w:val="007165F4"/>
    <w:rPr>
      <w:b/>
      <w:bCs/>
    </w:rPr>
  </w:style>
  <w:style w:type="character" w:customStyle="1" w:styleId="TekstdymkaZnak">
    <w:name w:val="Tekst dymka Znak"/>
    <w:basedOn w:val="Domylnaczcionkaakapitu"/>
    <w:rsid w:val="007165F4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rsid w:val="007165F4"/>
  </w:style>
  <w:style w:type="character" w:customStyle="1" w:styleId="StopkaZnak">
    <w:name w:val="Stopka Znak"/>
    <w:basedOn w:val="Domylnaczcionkaakapitu"/>
    <w:rsid w:val="007165F4"/>
  </w:style>
  <w:style w:type="character" w:customStyle="1" w:styleId="hps">
    <w:name w:val="hps"/>
    <w:basedOn w:val="Domylnaczcionkaakapitu"/>
    <w:rsid w:val="007165F4"/>
  </w:style>
  <w:style w:type="character" w:customStyle="1" w:styleId="Internetlink">
    <w:name w:val="Internet link"/>
    <w:basedOn w:val="Domylnaczcionkaakapitu"/>
    <w:rsid w:val="007165F4"/>
    <w:rPr>
      <w:color w:val="0000FF"/>
      <w:u w:val="single"/>
    </w:rPr>
  </w:style>
  <w:style w:type="character" w:customStyle="1" w:styleId="st">
    <w:name w:val="st"/>
    <w:rsid w:val="007165F4"/>
  </w:style>
  <w:style w:type="character" w:styleId="Odwoaniedokomentarza">
    <w:name w:val="annotation reference"/>
    <w:basedOn w:val="Domylnaczcionkaakapitu"/>
    <w:rsid w:val="007165F4"/>
    <w:rPr>
      <w:sz w:val="16"/>
      <w:szCs w:val="16"/>
    </w:rPr>
  </w:style>
  <w:style w:type="character" w:customStyle="1" w:styleId="TekstkomentarzaZnak">
    <w:name w:val="Tekst komentarza Znak"/>
    <w:basedOn w:val="Domylnaczcionkaakapitu"/>
    <w:rsid w:val="007165F4"/>
    <w:rPr>
      <w:sz w:val="20"/>
      <w:szCs w:val="20"/>
    </w:rPr>
  </w:style>
  <w:style w:type="character" w:customStyle="1" w:styleId="TematkomentarzaZnak">
    <w:name w:val="Temat komentarza Znak"/>
    <w:basedOn w:val="TekstkomentarzaZnak"/>
    <w:rsid w:val="007165F4"/>
    <w:rPr>
      <w:b/>
      <w:bCs/>
      <w:sz w:val="20"/>
      <w:szCs w:val="20"/>
    </w:rPr>
  </w:style>
  <w:style w:type="character" w:styleId="UyteHipercze">
    <w:name w:val="FollowedHyperlink"/>
    <w:basedOn w:val="Domylnaczcionkaakapitu"/>
    <w:rsid w:val="007165F4"/>
    <w:rPr>
      <w:color w:val="800080"/>
      <w:u w:val="single"/>
    </w:rPr>
  </w:style>
  <w:style w:type="character" w:customStyle="1" w:styleId="ListLabel1">
    <w:name w:val="ListLabel 1"/>
    <w:rsid w:val="007165F4"/>
    <w:rPr>
      <w:rFonts w:cs="Courier New"/>
    </w:rPr>
  </w:style>
  <w:style w:type="character" w:customStyle="1" w:styleId="BulletSymbols">
    <w:name w:val="Bullet Symbols"/>
    <w:rsid w:val="007165F4"/>
    <w:rPr>
      <w:rFonts w:ascii="OpenSymbol" w:eastAsia="OpenSymbol" w:hAnsi="OpenSymbol" w:cs="OpenSymbol"/>
    </w:rPr>
  </w:style>
  <w:style w:type="character" w:customStyle="1" w:styleId="StrongEmphasis">
    <w:name w:val="Strong Emphasis"/>
    <w:rsid w:val="007165F4"/>
    <w:rPr>
      <w:b/>
      <w:bCs/>
    </w:rPr>
  </w:style>
  <w:style w:type="character" w:customStyle="1" w:styleId="WW8Num5z0">
    <w:name w:val="WW8Num5z0"/>
    <w:rsid w:val="007165F4"/>
    <w:rPr>
      <w:rFonts w:ascii="Symbol" w:eastAsia="Times New Roman" w:hAnsi="Symbol" w:cs="Symbol"/>
      <w:color w:val="222222"/>
      <w:sz w:val="20"/>
      <w:szCs w:val="19"/>
      <w:shd w:val="clear" w:color="auto" w:fill="FFFFFF"/>
    </w:rPr>
  </w:style>
  <w:style w:type="character" w:customStyle="1" w:styleId="WW8Num5z1">
    <w:name w:val="WW8Num5z1"/>
    <w:rsid w:val="007165F4"/>
    <w:rPr>
      <w:rFonts w:ascii="Courier New" w:hAnsi="Courier New" w:cs="Courier New"/>
      <w:sz w:val="20"/>
    </w:rPr>
  </w:style>
  <w:style w:type="character" w:customStyle="1" w:styleId="WW8Num5z2">
    <w:name w:val="WW8Num5z2"/>
    <w:rsid w:val="007165F4"/>
    <w:rPr>
      <w:rFonts w:ascii="Wingdings" w:hAnsi="Wingdings" w:cs="Wingdings"/>
      <w:sz w:val="20"/>
    </w:rPr>
  </w:style>
  <w:style w:type="character" w:customStyle="1" w:styleId="WW8Num4z0">
    <w:name w:val="WW8Num4z0"/>
    <w:rsid w:val="007165F4"/>
    <w:rPr>
      <w:rFonts w:ascii="Symbol" w:eastAsia="Times New Roman" w:hAnsi="Symbol" w:cs="Symbol"/>
      <w:color w:val="222222"/>
      <w:sz w:val="20"/>
      <w:szCs w:val="19"/>
      <w:shd w:val="clear" w:color="auto" w:fill="FFFFFF"/>
    </w:rPr>
  </w:style>
  <w:style w:type="character" w:customStyle="1" w:styleId="WW8Num4z1">
    <w:name w:val="WW8Num4z1"/>
    <w:rsid w:val="007165F4"/>
    <w:rPr>
      <w:rFonts w:ascii="Courier New" w:hAnsi="Courier New" w:cs="Courier New"/>
      <w:sz w:val="20"/>
    </w:rPr>
  </w:style>
  <w:style w:type="character" w:customStyle="1" w:styleId="WW8Num4z2">
    <w:name w:val="WW8Num4z2"/>
    <w:rsid w:val="007165F4"/>
    <w:rPr>
      <w:rFonts w:ascii="Wingdings" w:hAnsi="Wingdings" w:cs="Wingdings"/>
      <w:sz w:val="20"/>
    </w:rPr>
  </w:style>
  <w:style w:type="numbering" w:customStyle="1" w:styleId="WWNum1">
    <w:name w:val="WWNum1"/>
    <w:basedOn w:val="Bezlisty"/>
    <w:rsid w:val="007165F4"/>
    <w:pPr>
      <w:numPr>
        <w:numId w:val="1"/>
      </w:numPr>
    </w:pPr>
  </w:style>
  <w:style w:type="numbering" w:customStyle="1" w:styleId="WWNum2">
    <w:name w:val="WWNum2"/>
    <w:basedOn w:val="Bezlisty"/>
    <w:rsid w:val="007165F4"/>
    <w:pPr>
      <w:numPr>
        <w:numId w:val="2"/>
      </w:numPr>
    </w:pPr>
  </w:style>
  <w:style w:type="numbering" w:customStyle="1" w:styleId="WWNum3">
    <w:name w:val="WWNum3"/>
    <w:basedOn w:val="Bezlisty"/>
    <w:rsid w:val="007165F4"/>
    <w:pPr>
      <w:numPr>
        <w:numId w:val="3"/>
      </w:numPr>
    </w:pPr>
  </w:style>
  <w:style w:type="numbering" w:customStyle="1" w:styleId="WWNum4">
    <w:name w:val="WWNum4"/>
    <w:basedOn w:val="Bezlisty"/>
    <w:rsid w:val="007165F4"/>
    <w:pPr>
      <w:numPr>
        <w:numId w:val="4"/>
      </w:numPr>
    </w:pPr>
  </w:style>
  <w:style w:type="numbering" w:customStyle="1" w:styleId="WWNum5">
    <w:name w:val="WWNum5"/>
    <w:basedOn w:val="Bezlisty"/>
    <w:rsid w:val="007165F4"/>
    <w:pPr>
      <w:numPr>
        <w:numId w:val="5"/>
      </w:numPr>
    </w:pPr>
  </w:style>
  <w:style w:type="numbering" w:customStyle="1" w:styleId="WWNum6">
    <w:name w:val="WWNum6"/>
    <w:basedOn w:val="Bezlisty"/>
    <w:rsid w:val="007165F4"/>
    <w:pPr>
      <w:numPr>
        <w:numId w:val="6"/>
      </w:numPr>
    </w:pPr>
  </w:style>
  <w:style w:type="numbering" w:customStyle="1" w:styleId="WWNum7">
    <w:name w:val="WWNum7"/>
    <w:basedOn w:val="Bezlisty"/>
    <w:rsid w:val="007165F4"/>
    <w:pPr>
      <w:numPr>
        <w:numId w:val="7"/>
      </w:numPr>
    </w:pPr>
  </w:style>
  <w:style w:type="numbering" w:customStyle="1" w:styleId="WWNum8">
    <w:name w:val="WWNum8"/>
    <w:basedOn w:val="Bezlisty"/>
    <w:rsid w:val="007165F4"/>
    <w:pPr>
      <w:numPr>
        <w:numId w:val="8"/>
      </w:numPr>
    </w:pPr>
  </w:style>
  <w:style w:type="numbering" w:customStyle="1" w:styleId="WWNum9">
    <w:name w:val="WWNum9"/>
    <w:basedOn w:val="Bezlisty"/>
    <w:rsid w:val="007165F4"/>
    <w:pPr>
      <w:numPr>
        <w:numId w:val="9"/>
      </w:numPr>
    </w:pPr>
  </w:style>
  <w:style w:type="numbering" w:customStyle="1" w:styleId="WWNum10">
    <w:name w:val="WWNum10"/>
    <w:basedOn w:val="Bezlisty"/>
    <w:rsid w:val="007165F4"/>
    <w:pPr>
      <w:numPr>
        <w:numId w:val="10"/>
      </w:numPr>
    </w:pPr>
  </w:style>
  <w:style w:type="numbering" w:customStyle="1" w:styleId="WWNum11">
    <w:name w:val="WWNum11"/>
    <w:basedOn w:val="Bezlisty"/>
    <w:rsid w:val="007165F4"/>
    <w:pPr>
      <w:numPr>
        <w:numId w:val="11"/>
      </w:numPr>
    </w:pPr>
  </w:style>
  <w:style w:type="numbering" w:customStyle="1" w:styleId="WWNum12">
    <w:name w:val="WWNum12"/>
    <w:basedOn w:val="Bezlisty"/>
    <w:rsid w:val="007165F4"/>
    <w:pPr>
      <w:numPr>
        <w:numId w:val="12"/>
      </w:numPr>
    </w:pPr>
  </w:style>
  <w:style w:type="numbering" w:customStyle="1" w:styleId="WWNum13">
    <w:name w:val="WWNum13"/>
    <w:basedOn w:val="Bezlisty"/>
    <w:rsid w:val="007165F4"/>
    <w:pPr>
      <w:numPr>
        <w:numId w:val="13"/>
      </w:numPr>
    </w:pPr>
  </w:style>
  <w:style w:type="numbering" w:customStyle="1" w:styleId="WWNum14">
    <w:name w:val="WWNum14"/>
    <w:basedOn w:val="Bezlisty"/>
    <w:rsid w:val="007165F4"/>
    <w:pPr>
      <w:numPr>
        <w:numId w:val="14"/>
      </w:numPr>
    </w:pPr>
  </w:style>
  <w:style w:type="numbering" w:customStyle="1" w:styleId="WWNum15">
    <w:name w:val="WWNum15"/>
    <w:basedOn w:val="Bezlisty"/>
    <w:rsid w:val="007165F4"/>
    <w:pPr>
      <w:numPr>
        <w:numId w:val="15"/>
      </w:numPr>
    </w:pPr>
  </w:style>
  <w:style w:type="numbering" w:customStyle="1" w:styleId="WW8Num5">
    <w:name w:val="WW8Num5"/>
    <w:basedOn w:val="Bezlisty"/>
    <w:rsid w:val="007165F4"/>
    <w:pPr>
      <w:numPr>
        <w:numId w:val="16"/>
      </w:numPr>
    </w:pPr>
  </w:style>
  <w:style w:type="numbering" w:customStyle="1" w:styleId="WW8Num4">
    <w:name w:val="WW8Num4"/>
    <w:basedOn w:val="Bezlisty"/>
    <w:rsid w:val="007165F4"/>
    <w:pPr>
      <w:numPr>
        <w:numId w:val="17"/>
      </w:numPr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E474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E474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E474B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3D28DF"/>
    <w:rPr>
      <w:b/>
      <w:bCs/>
    </w:rPr>
  </w:style>
  <w:style w:type="paragraph" w:styleId="Poprawka">
    <w:name w:val="Revision"/>
    <w:hidden/>
    <w:uiPriority w:val="99"/>
    <w:semiHidden/>
    <w:rsid w:val="004E7766"/>
    <w:pPr>
      <w:widowControl/>
      <w:autoSpaceDN/>
      <w:spacing w:after="0" w:line="240" w:lineRule="auto"/>
      <w:textAlignment w:val="auto"/>
    </w:pPr>
  </w:style>
  <w:style w:type="character" w:styleId="Hipercze">
    <w:name w:val="Hyperlink"/>
    <w:basedOn w:val="Domylnaczcionkaakapitu"/>
    <w:uiPriority w:val="99"/>
    <w:unhideWhenUsed/>
    <w:rsid w:val="0039300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E4DD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E4DD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E4DD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155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5824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84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644201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2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zz.waw.pl/pl/zasady-prawidowego-zywieni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00A60F-3300-4133-B72F-F14AA1E63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932</Words>
  <Characters>5316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dmazurek</dc:creator>
  <cp:lastModifiedBy>Jagoda Chojecka</cp:lastModifiedBy>
  <cp:revision>5</cp:revision>
  <cp:lastPrinted>2015-03-26T15:41:00Z</cp:lastPrinted>
  <dcterms:created xsi:type="dcterms:W3CDTF">2017-11-14T07:41:00Z</dcterms:created>
  <dcterms:modified xsi:type="dcterms:W3CDTF">2017-11-14T19:08:00Z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HP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_DocHome">
    <vt:i4>-2119849860</vt:i4>
  </property>
</Properties>
</file>