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E767AD" w:rsidRPr="000229CC" w:rsidRDefault="00E767AD" w:rsidP="00F32A36">
      <w:pPr>
        <w:spacing w:after="240" w:line="312" w:lineRule="auto"/>
        <w:jc w:val="center"/>
        <w:rPr>
          <w:b/>
          <w:i/>
          <w:sz w:val="36"/>
        </w:rPr>
      </w:pPr>
      <w:r>
        <w:rPr>
          <w:b/>
          <w:sz w:val="36"/>
        </w:rPr>
        <w:t>„HILLARY”</w:t>
      </w:r>
    </w:p>
    <w:p w:rsidR="00E767AD" w:rsidRDefault="00E767AD" w:rsidP="00F32A36">
      <w:pPr>
        <w:spacing w:after="240" w:line="312" w:lineRule="auto"/>
        <w:jc w:val="center"/>
        <w:rPr>
          <w:b/>
          <w:sz w:val="32"/>
        </w:rPr>
      </w:pPr>
      <w:r>
        <w:rPr>
          <w:b/>
          <w:sz w:val="32"/>
        </w:rPr>
        <w:t>Serial dokumentalny już od 4 maja o godz. 21:30 tylko w CANAL+</w:t>
      </w:r>
    </w:p>
    <w:p w:rsidR="00E767AD" w:rsidRPr="00F32A36" w:rsidRDefault="00F32A36" w:rsidP="00F32A36">
      <w:pPr>
        <w:spacing w:after="240" w:line="312" w:lineRule="auto"/>
        <w:jc w:val="both"/>
        <w:rPr>
          <w:rFonts w:cstheme="minorHAnsi"/>
          <w:b/>
          <w:iCs/>
          <w:sz w:val="24"/>
          <w:szCs w:val="24"/>
        </w:rPr>
      </w:pPr>
      <w:r w:rsidRPr="00F32A36">
        <w:rPr>
          <w:rFonts w:cstheme="minorHAnsi"/>
          <w:b/>
          <w:iCs/>
          <w:sz w:val="24"/>
          <w:szCs w:val="24"/>
        </w:rPr>
        <w:t>Już w najbliższy poniedziałek 4 maja o godz. 21:30 w CANAL+ odbędzie się premiera czteroodcinkowego serialu dokumentalnego „Hillary”, który opowiada o życiu Hillary Clinton, a także jej drodze do porażki w wyborach prezydenckich w Stanach Zjednoczonych w 2016 roku.</w:t>
      </w:r>
      <w:r>
        <w:rPr>
          <w:rFonts w:cstheme="minorHAnsi"/>
          <w:b/>
          <w:iCs/>
          <w:sz w:val="24"/>
          <w:szCs w:val="24"/>
        </w:rPr>
        <w:t xml:space="preserve"> </w:t>
      </w:r>
      <w:r w:rsidR="00E767AD" w:rsidRPr="00F32A36">
        <w:rPr>
          <w:rFonts w:cstheme="minorHAnsi"/>
          <w:b/>
          <w:iCs/>
          <w:sz w:val="24"/>
          <w:szCs w:val="24"/>
        </w:rPr>
        <w:t xml:space="preserve">Film miał swoją premierę na festiwalu Sundance, a następnie na </w:t>
      </w:r>
      <w:proofErr w:type="spellStart"/>
      <w:r w:rsidR="00E767AD" w:rsidRPr="00F32A36">
        <w:rPr>
          <w:rFonts w:cstheme="minorHAnsi"/>
          <w:b/>
          <w:iCs/>
          <w:sz w:val="24"/>
          <w:szCs w:val="24"/>
        </w:rPr>
        <w:t>Berlinale</w:t>
      </w:r>
      <w:proofErr w:type="spellEnd"/>
      <w:r w:rsidR="00E767AD" w:rsidRPr="00F32A36">
        <w:rPr>
          <w:rFonts w:cstheme="minorHAnsi"/>
          <w:b/>
          <w:iCs/>
          <w:sz w:val="24"/>
          <w:szCs w:val="24"/>
        </w:rPr>
        <w:t>.</w:t>
      </w:r>
    </w:p>
    <w:p w:rsidR="008F31A0" w:rsidRDefault="00E767AD" w:rsidP="00A26128">
      <w:pPr>
        <w:spacing w:after="240" w:line="312" w:lineRule="auto"/>
        <w:jc w:val="both"/>
        <w:rPr>
          <w:rFonts w:cstheme="minorHAnsi"/>
          <w:iCs/>
          <w:sz w:val="24"/>
          <w:szCs w:val="24"/>
        </w:rPr>
      </w:pPr>
      <w:r w:rsidRPr="00774222">
        <w:rPr>
          <w:rFonts w:cstheme="minorHAnsi"/>
          <w:iCs/>
          <w:sz w:val="24"/>
          <w:szCs w:val="24"/>
        </w:rPr>
        <w:t xml:space="preserve">W cztery lata od rozpoczęcia słynnej kampanii, która doprowadziła do wyboru Donalda </w:t>
      </w:r>
      <w:proofErr w:type="spellStart"/>
      <w:r w:rsidRPr="00774222">
        <w:rPr>
          <w:rFonts w:cstheme="minorHAnsi"/>
          <w:iCs/>
          <w:sz w:val="24"/>
          <w:szCs w:val="24"/>
        </w:rPr>
        <w:t>Trumpa</w:t>
      </w:r>
      <w:proofErr w:type="spellEnd"/>
      <w:r w:rsidRPr="00774222">
        <w:rPr>
          <w:rFonts w:cstheme="minorHAnsi"/>
          <w:iCs/>
          <w:sz w:val="24"/>
          <w:szCs w:val="24"/>
        </w:rPr>
        <w:t xml:space="preserve"> na 45. prezydenta Stanów Zjednoczonych, pojawia się "Hillary" – czterogodzinny dokument poświęcony wielkiej przegranej tej potyczki. 4-odcinkowa seria dokumentalna </w:t>
      </w:r>
      <w:r w:rsidR="00EE0B5A">
        <w:rPr>
          <w:rFonts w:cstheme="minorHAnsi"/>
          <w:iCs/>
          <w:sz w:val="24"/>
          <w:szCs w:val="24"/>
        </w:rPr>
        <w:t xml:space="preserve">wyreżyserowana przez </w:t>
      </w:r>
      <w:proofErr w:type="spellStart"/>
      <w:r w:rsidR="00EE0B5A">
        <w:rPr>
          <w:rFonts w:cstheme="minorHAnsi"/>
          <w:iCs/>
          <w:sz w:val="24"/>
          <w:szCs w:val="24"/>
        </w:rPr>
        <w:t>Nanette</w:t>
      </w:r>
      <w:proofErr w:type="spellEnd"/>
      <w:r w:rsidR="00EE0B5A">
        <w:rPr>
          <w:rFonts w:cstheme="minorHAnsi"/>
          <w:iCs/>
          <w:sz w:val="24"/>
          <w:szCs w:val="24"/>
        </w:rPr>
        <w:t xml:space="preserve"> </w:t>
      </w:r>
      <w:proofErr w:type="spellStart"/>
      <w:r w:rsidR="00EE0B5A">
        <w:rPr>
          <w:rFonts w:cstheme="minorHAnsi"/>
          <w:iCs/>
          <w:sz w:val="24"/>
          <w:szCs w:val="24"/>
        </w:rPr>
        <w:t>Burnstein</w:t>
      </w:r>
      <w:proofErr w:type="spellEnd"/>
      <w:r w:rsidR="00EE0B5A">
        <w:rPr>
          <w:rFonts w:cstheme="minorHAnsi"/>
          <w:iCs/>
          <w:sz w:val="24"/>
          <w:szCs w:val="24"/>
        </w:rPr>
        <w:t xml:space="preserve"> </w:t>
      </w:r>
      <w:r w:rsidRPr="00774222">
        <w:rPr>
          <w:rFonts w:cstheme="minorHAnsi"/>
          <w:iCs/>
          <w:sz w:val="24"/>
          <w:szCs w:val="24"/>
        </w:rPr>
        <w:t xml:space="preserve">skupia się na kilku kluczowych okresach z życia Hillary Clinton - od dzieciństwa, przez studia, aż po rolę senatorki, pierwszej damy i żony prezydenta uwikłanego w skandal obyczajowy. </w:t>
      </w:r>
      <w:r w:rsidR="00EE0B5A">
        <w:rPr>
          <w:rFonts w:cstheme="minorHAnsi"/>
          <w:iCs/>
          <w:sz w:val="24"/>
          <w:szCs w:val="24"/>
        </w:rPr>
        <w:t>Widzowie znajdą w nim fragmenty 35-godzinnego wywiadu, którego była sekretarz stanu USA udzieliła twórcom produkcji. Reżyserka dokumentu miała do wykorzystania ponad 1700 godzin nagrań, które pokazywały kulisy kampanii prezydenckiej w 2016 roku.</w:t>
      </w:r>
    </w:p>
    <w:p w:rsidR="00A26128" w:rsidRPr="00A26128" w:rsidRDefault="00A26128" w:rsidP="00A26128">
      <w:pPr>
        <w:spacing w:after="240" w:line="312" w:lineRule="auto"/>
        <w:jc w:val="both"/>
        <w:rPr>
          <w:rFonts w:cstheme="minorHAnsi"/>
          <w:b/>
          <w:iCs/>
          <w:sz w:val="24"/>
          <w:szCs w:val="24"/>
        </w:rPr>
      </w:pPr>
      <w:r w:rsidRPr="00A26128">
        <w:rPr>
          <w:rFonts w:cstheme="minorHAnsi"/>
          <w:b/>
          <w:iCs/>
          <w:sz w:val="24"/>
          <w:szCs w:val="24"/>
        </w:rPr>
        <w:t xml:space="preserve">Premiera 1. </w:t>
      </w:r>
      <w:r>
        <w:rPr>
          <w:rFonts w:cstheme="minorHAnsi"/>
          <w:b/>
          <w:iCs/>
          <w:sz w:val="24"/>
          <w:szCs w:val="24"/>
        </w:rPr>
        <w:t>o</w:t>
      </w:r>
      <w:r w:rsidRPr="00A26128">
        <w:rPr>
          <w:rFonts w:cstheme="minorHAnsi"/>
          <w:b/>
          <w:iCs/>
          <w:sz w:val="24"/>
          <w:szCs w:val="24"/>
        </w:rPr>
        <w:t xml:space="preserve">dcinka dokumentu </w:t>
      </w:r>
      <w:r>
        <w:rPr>
          <w:rFonts w:cstheme="minorHAnsi"/>
          <w:b/>
          <w:iCs/>
          <w:sz w:val="24"/>
          <w:szCs w:val="24"/>
        </w:rPr>
        <w:t xml:space="preserve"> „Hillary” </w:t>
      </w:r>
      <w:bookmarkStart w:id="0" w:name="_GoBack"/>
      <w:bookmarkEnd w:id="0"/>
      <w:r w:rsidRPr="00A26128">
        <w:rPr>
          <w:rFonts w:cstheme="minorHAnsi"/>
          <w:b/>
          <w:iCs/>
          <w:sz w:val="24"/>
          <w:szCs w:val="24"/>
        </w:rPr>
        <w:t>już 4 maja o godz. 21:30 tylko w CANAL+.</w:t>
      </w:r>
    </w:p>
    <w:sectPr w:rsidR="00A26128" w:rsidRPr="00A26128" w:rsidSect="004836EC">
      <w:headerReference w:type="default" r:id="rId7"/>
      <w:footerReference w:type="even" r:id="rId8"/>
      <w:footerReference w:type="default" r:id="rId9"/>
      <w:pgSz w:w="11906" w:h="16838" w:code="9"/>
      <w:pgMar w:top="2686" w:right="1134" w:bottom="1134" w:left="1134" w:header="1134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135B53" w:rsidRDefault="00135B53" w:rsidP="00427E37">
      <w:pPr>
        <w:spacing w:after="0" w:line="240" w:lineRule="auto"/>
      </w:pPr>
      <w:r>
        <w:separator/>
      </w:r>
    </w:p>
  </w:endnote>
  <w:endnote w:type="continuationSeparator" w:id="0">
    <w:p w:rsidR="00135B53" w:rsidRDefault="00135B53" w:rsidP="00427E3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FDD44E6E-220E-4BB4-A2E0-C288D2B17477}"/>
    <w:embedBold r:id="rId2" w:fontKey="{201DF0CA-BC5C-4034-9885-D53D0E12027F}"/>
    <w:embedItalic r:id="rId3" w:fontKey="{71D7A583-CB0C-4444-9DA8-6660A50D1FA6}"/>
    <w:embedBoldItalic r:id="rId4" w:fontKey="{9763C82B-4B7F-41AE-8261-119239C6F9FC}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5" w:fontKey="{3977A08E-3B3B-4648-9983-3FC0DD45934E}"/>
  </w:font>
  <w:font w:name="Canal+">
    <w:panose1 w:val="00000000000000000000"/>
    <w:charset w:val="00"/>
    <w:family w:val="moder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6" w:fontKey="{705E1979-3BBA-4E8E-BC49-7F710D8A686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2A0F4E" w:rsidRDefault="002A0F4E" w:rsidP="00540C9B">
    <w:pPr>
      <w:pStyle w:val="Stopka"/>
      <w:jc w:val="both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61363" w:rsidRPr="002A0F4E" w:rsidRDefault="002A0F4E" w:rsidP="00540C9B">
    <w:pPr>
      <w:pStyle w:val="Stopka"/>
      <w:jc w:val="both"/>
      <w:rPr>
        <w:rFonts w:ascii="Canal+" w:hAnsi="Canal+"/>
        <w:sz w:val="10"/>
        <w:szCs w:val="10"/>
      </w:rPr>
    </w:pPr>
    <w:r w:rsidRPr="002A0F4E">
      <w:rPr>
        <w:rFonts w:ascii="Canal+" w:hAnsi="Canal+"/>
        <w:sz w:val="10"/>
        <w:szCs w:val="10"/>
      </w:rPr>
      <w:t>ITI NEOVISION S.A., 02-758 WARSZAWA, AL. GEN. W. SIKORSKIEGO 9, DANE DO KORESPONDENCJI: 02</w:t>
    </w:r>
    <w:r>
      <w:rPr>
        <w:rFonts w:ascii="Canal+" w:hAnsi="Canal+"/>
        <w:sz w:val="10"/>
        <w:szCs w:val="10"/>
      </w:rPr>
      <w:t xml:space="preserve">-100 WARSZAWA, SKR. POCZTOWA 8, </w:t>
    </w:r>
    <w:r w:rsidRPr="002A0F4E">
      <w:rPr>
        <w:rFonts w:ascii="Canal+" w:hAnsi="Canal+"/>
        <w:sz w:val="10"/>
        <w:szCs w:val="10"/>
      </w:rPr>
      <w:t xml:space="preserve">NIP: 521-00-82-774, REGON: 010175861, </w:t>
    </w:r>
    <w:r>
      <w:rPr>
        <w:rFonts w:ascii="Canal+" w:hAnsi="Canal+"/>
        <w:sz w:val="10"/>
        <w:szCs w:val="10"/>
      </w:rPr>
      <w:t xml:space="preserve"> </w:t>
    </w:r>
    <w:r w:rsidRPr="002A0F4E">
      <w:rPr>
        <w:rFonts w:ascii="Canal+" w:hAnsi="Canal+"/>
        <w:sz w:val="10"/>
        <w:szCs w:val="10"/>
      </w:rPr>
      <w:t>WPISANA DO REJE</w:t>
    </w:r>
    <w:r>
      <w:rPr>
        <w:rFonts w:ascii="Canal+" w:hAnsi="Canal+"/>
        <w:sz w:val="10"/>
        <w:szCs w:val="10"/>
      </w:rPr>
      <w:t>STRU P</w:t>
    </w:r>
    <w:r w:rsidRPr="002A0F4E">
      <w:rPr>
        <w:rFonts w:ascii="Canal+" w:hAnsi="Canal+"/>
        <w:sz w:val="10"/>
        <w:szCs w:val="10"/>
      </w:rPr>
      <w:t>RZEDSIĘBIORCÓW, PROWADZONEGO PRZEZ S</w:t>
    </w:r>
    <w:r>
      <w:rPr>
        <w:rFonts w:ascii="Canal+" w:hAnsi="Canal+"/>
        <w:sz w:val="10"/>
        <w:szCs w:val="10"/>
      </w:rPr>
      <w:t xml:space="preserve">ĄD REJONOWY DLA M.ST. WARSZAWY, </w:t>
    </w:r>
    <w:r w:rsidRPr="002A0F4E">
      <w:rPr>
        <w:rFonts w:ascii="Canal+" w:hAnsi="Canal+"/>
        <w:sz w:val="10"/>
        <w:szCs w:val="10"/>
      </w:rPr>
      <w:t>XIII WYDZIAŁ GOSPODARCZY KRS POD NR KRS: 0000469644, KAP</w:t>
    </w:r>
    <w:r>
      <w:rPr>
        <w:rFonts w:ascii="Canal+" w:hAnsi="Canal+"/>
        <w:sz w:val="10"/>
        <w:szCs w:val="10"/>
      </w:rPr>
      <w:t xml:space="preserve">ITAŁ ZAKŁADOWY: 441.176.000 ZŁ, </w:t>
    </w:r>
    <w:r w:rsidRPr="002A0F4E">
      <w:rPr>
        <w:rFonts w:ascii="Canal+" w:hAnsi="Canal+"/>
        <w:sz w:val="10"/>
        <w:szCs w:val="10"/>
      </w:rPr>
      <w:t>W CAŁOŚCI WPŁACONY, NR BDO 000030685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135B53" w:rsidRDefault="00135B53" w:rsidP="00427E37">
      <w:pPr>
        <w:spacing w:after="0" w:line="240" w:lineRule="auto"/>
      </w:pPr>
      <w:r>
        <w:separator/>
      </w:r>
    </w:p>
  </w:footnote>
  <w:footnote w:type="continuationSeparator" w:id="0">
    <w:p w:rsidR="00135B53" w:rsidRDefault="00135B53" w:rsidP="00427E3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525F71" w:rsidRDefault="00525F71" w:rsidP="00540C9B">
    <w:pPr>
      <w:pStyle w:val="Nagwek"/>
      <w:jc w:val="both"/>
    </w:pPr>
    <w:r>
      <w:rPr>
        <w:noProof/>
        <w:lang w:eastAsia="pl-PL"/>
      </w:rPr>
      <w:drawing>
        <wp:inline distT="0" distB="0" distL="0" distR="0">
          <wp:extent cx="1655064" cy="432816"/>
          <wp:effectExtent l="0" t="0" r="2540" b="5715"/>
          <wp:docPr id="2" name="Obraz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CANAL+_PLATFORMA_3P_on_white.tif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55064" cy="43281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27E37"/>
    <w:rsid w:val="000319A4"/>
    <w:rsid w:val="00043FBC"/>
    <w:rsid w:val="000639F0"/>
    <w:rsid w:val="00072687"/>
    <w:rsid w:val="000841A0"/>
    <w:rsid w:val="000B11C7"/>
    <w:rsid w:val="000F0C18"/>
    <w:rsid w:val="00103897"/>
    <w:rsid w:val="00135B53"/>
    <w:rsid w:val="00282762"/>
    <w:rsid w:val="002A0F4E"/>
    <w:rsid w:val="0035412A"/>
    <w:rsid w:val="00364215"/>
    <w:rsid w:val="00392EB4"/>
    <w:rsid w:val="003E12EE"/>
    <w:rsid w:val="00427E37"/>
    <w:rsid w:val="00483620"/>
    <w:rsid w:val="004836EC"/>
    <w:rsid w:val="004D5B29"/>
    <w:rsid w:val="004D7067"/>
    <w:rsid w:val="005047AC"/>
    <w:rsid w:val="005134C9"/>
    <w:rsid w:val="00525F71"/>
    <w:rsid w:val="00540C9B"/>
    <w:rsid w:val="005903A0"/>
    <w:rsid w:val="005A4A9E"/>
    <w:rsid w:val="005B71D3"/>
    <w:rsid w:val="00687507"/>
    <w:rsid w:val="006B5B5B"/>
    <w:rsid w:val="006F1DF1"/>
    <w:rsid w:val="00756D01"/>
    <w:rsid w:val="00861363"/>
    <w:rsid w:val="008723DA"/>
    <w:rsid w:val="008B7157"/>
    <w:rsid w:val="008E7F62"/>
    <w:rsid w:val="008F31A0"/>
    <w:rsid w:val="00932806"/>
    <w:rsid w:val="00964CAC"/>
    <w:rsid w:val="009B4DEC"/>
    <w:rsid w:val="009D02BA"/>
    <w:rsid w:val="00A02C32"/>
    <w:rsid w:val="00A26128"/>
    <w:rsid w:val="00A262C6"/>
    <w:rsid w:val="00A61D25"/>
    <w:rsid w:val="00AC5065"/>
    <w:rsid w:val="00B622CB"/>
    <w:rsid w:val="00B73337"/>
    <w:rsid w:val="00C135C2"/>
    <w:rsid w:val="00C5350B"/>
    <w:rsid w:val="00C82922"/>
    <w:rsid w:val="00C95FF7"/>
    <w:rsid w:val="00CD697A"/>
    <w:rsid w:val="00CF3D8E"/>
    <w:rsid w:val="00D162BF"/>
    <w:rsid w:val="00D428B0"/>
    <w:rsid w:val="00D56F71"/>
    <w:rsid w:val="00D644EF"/>
    <w:rsid w:val="00D74FF7"/>
    <w:rsid w:val="00DA72E4"/>
    <w:rsid w:val="00DD0F9E"/>
    <w:rsid w:val="00E7434B"/>
    <w:rsid w:val="00E767AD"/>
    <w:rsid w:val="00EE0B5A"/>
    <w:rsid w:val="00F32A36"/>
    <w:rsid w:val="00F5060E"/>
    <w:rsid w:val="00F5595B"/>
    <w:rsid w:val="00F620C7"/>
    <w:rsid w:val="00F872F8"/>
    <w:rsid w:val="00FC5BED"/>
    <w:rsid w:val="00FD11B0"/>
    <w:rsid w:val="00FD38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728F8A74"/>
  <w15:chartTrackingRefBased/>
  <w15:docId w15:val="{61FE89BF-9BCC-4CDA-972D-5ECA2DE69AC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E767AD"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427E37"/>
  </w:style>
  <w:style w:type="paragraph" w:styleId="Stopka">
    <w:name w:val="footer"/>
    <w:basedOn w:val="Normalny"/>
    <w:link w:val="StopkaZnak"/>
    <w:uiPriority w:val="99"/>
    <w:unhideWhenUsed/>
    <w:rsid w:val="00427E3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427E37"/>
  </w:style>
  <w:style w:type="paragraph" w:styleId="Tekstdymka">
    <w:name w:val="Balloon Text"/>
    <w:basedOn w:val="Normalny"/>
    <w:link w:val="TekstdymkaZnak"/>
    <w:uiPriority w:val="99"/>
    <w:semiHidden/>
    <w:unhideWhenUsed/>
    <w:rsid w:val="0028276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282762"/>
    <w:rPr>
      <w:rFonts w:ascii="Segoe UI" w:hAnsi="Segoe UI" w:cs="Segoe UI"/>
      <w:sz w:val="18"/>
      <w:szCs w:val="18"/>
    </w:rPr>
  </w:style>
  <w:style w:type="paragraph" w:styleId="NormalnyWeb">
    <w:name w:val="Normal (Web)"/>
    <w:basedOn w:val="Normalny"/>
    <w:uiPriority w:val="99"/>
    <w:semiHidden/>
    <w:unhideWhenUsed/>
    <w:rsid w:val="0035412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paragraph" w:styleId="Bezodstpw">
    <w:name w:val="No Spacing"/>
    <w:uiPriority w:val="1"/>
    <w:qFormat/>
    <w:rsid w:val="008B7157"/>
    <w:pPr>
      <w:spacing w:after="0" w:line="240" w:lineRule="auto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5047AC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5047AC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5047AC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70991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49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62979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0276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963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374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5335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609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750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189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D21F216-8483-4F34-86CC-29DB992EFCA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3108</TotalTime>
  <Pages>1</Pages>
  <Words>174</Words>
  <Characters>1045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Pawlaczyk Marta</dc:creator>
  <cp:keywords/>
  <dc:description/>
  <cp:lastModifiedBy>Paweł Dudko</cp:lastModifiedBy>
  <cp:revision>9</cp:revision>
  <cp:lastPrinted>2019-08-13T12:23:00Z</cp:lastPrinted>
  <dcterms:created xsi:type="dcterms:W3CDTF">2019-07-23T08:24:00Z</dcterms:created>
  <dcterms:modified xsi:type="dcterms:W3CDTF">2020-04-29T14:22:00Z</dcterms:modified>
</cp:coreProperties>
</file>