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EDB4" w14:textId="77777777" w:rsidR="0090184A" w:rsidRDefault="0090184A" w:rsidP="009018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6B507DE" w14:textId="0C860020" w:rsidR="0090184A" w:rsidRPr="009A719D" w:rsidRDefault="0090184A" w:rsidP="009018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A719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3M przesuwa start V edycji </w:t>
      </w:r>
      <w:r w:rsidR="000C77C3">
        <w:rPr>
          <w:rFonts w:ascii="Arial" w:hAnsi="Arial" w:cs="Arial"/>
          <w:b/>
          <w:bCs/>
          <w:color w:val="000000" w:themeColor="text1"/>
          <w:sz w:val="28"/>
          <w:szCs w:val="28"/>
        </w:rPr>
        <w:t>k</w:t>
      </w:r>
      <w:r w:rsidRPr="009A719D">
        <w:rPr>
          <w:rFonts w:ascii="Arial" w:hAnsi="Arial" w:cs="Arial"/>
          <w:b/>
          <w:bCs/>
          <w:color w:val="000000" w:themeColor="text1"/>
          <w:sz w:val="28"/>
          <w:szCs w:val="28"/>
        </w:rPr>
        <w:t>onkursu 3Mind na wrzesień</w:t>
      </w:r>
    </w:p>
    <w:p w14:paraId="19FBBA20" w14:textId="16169908" w:rsidR="0090184A" w:rsidRPr="009A719D" w:rsidRDefault="000A605C" w:rsidP="0090184A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</w:t>
      </w:r>
      <w:r w:rsidR="38089DDD" w:rsidRPr="34FE2495">
        <w:rPr>
          <w:rFonts w:ascii="Arial" w:hAnsi="Arial" w:cs="Arial"/>
          <w:b/>
          <w:bCs/>
          <w:color w:val="000000" w:themeColor="text1"/>
        </w:rPr>
        <w:t>rganizator konkursu 3Mind</w:t>
      </w:r>
      <w:r w:rsidR="000C6643">
        <w:rPr>
          <w:rFonts w:ascii="Arial" w:hAnsi="Arial" w:cs="Arial"/>
          <w:b/>
          <w:bCs/>
          <w:color w:val="000000" w:themeColor="text1"/>
        </w:rPr>
        <w:t xml:space="preserve"> – firma 3M,</w:t>
      </w:r>
      <w:r w:rsidR="38089DDD" w:rsidRPr="34FE2495">
        <w:rPr>
          <w:rFonts w:ascii="Arial" w:hAnsi="Arial" w:cs="Arial"/>
          <w:b/>
          <w:bCs/>
          <w:color w:val="000000" w:themeColor="text1"/>
        </w:rPr>
        <w:t xml:space="preserve"> przesuwa termin rozpoczęcia V edycji </w:t>
      </w:r>
      <w:r w:rsidR="3C66627D" w:rsidRPr="34FE2495">
        <w:rPr>
          <w:rFonts w:ascii="Arial" w:hAnsi="Arial" w:cs="Arial"/>
          <w:b/>
          <w:bCs/>
          <w:color w:val="000000" w:themeColor="text1"/>
        </w:rPr>
        <w:t>wydarzenia</w:t>
      </w:r>
      <w:r w:rsidR="74F86594" w:rsidRPr="34FE2495">
        <w:rPr>
          <w:rFonts w:ascii="Arial" w:hAnsi="Arial" w:cs="Arial"/>
          <w:b/>
          <w:bCs/>
          <w:color w:val="000000" w:themeColor="text1"/>
        </w:rPr>
        <w:t>. P</w:t>
      </w:r>
      <w:r w:rsidR="0090184A" w:rsidRPr="34FE2495">
        <w:rPr>
          <w:rFonts w:ascii="Arial" w:hAnsi="Arial" w:cs="Arial"/>
          <w:b/>
          <w:bCs/>
          <w:color w:val="000000" w:themeColor="text1"/>
        </w:rPr>
        <w:t>ierwszy</w:t>
      </w:r>
      <w:r w:rsidR="0090184A" w:rsidRPr="009A719D">
        <w:rPr>
          <w:rFonts w:ascii="Arial" w:hAnsi="Arial" w:cs="Arial"/>
          <w:b/>
          <w:bCs/>
          <w:color w:val="000000" w:themeColor="text1"/>
        </w:rPr>
        <w:t xml:space="preserve"> etap Konkursu 3Mind rozpocznie się 1 września 2020 roku,</w:t>
      </w:r>
      <w:r w:rsidR="00AE106E">
        <w:rPr>
          <w:rFonts w:ascii="Arial" w:hAnsi="Arial" w:cs="Arial"/>
          <w:b/>
          <w:bCs/>
          <w:color w:val="000000" w:themeColor="text1"/>
        </w:rPr>
        <w:br/>
      </w:r>
      <w:r w:rsidR="0090184A" w:rsidRPr="009A719D">
        <w:rPr>
          <w:rFonts w:ascii="Arial" w:hAnsi="Arial" w:cs="Arial"/>
          <w:b/>
          <w:bCs/>
          <w:color w:val="000000" w:themeColor="text1"/>
        </w:rPr>
        <w:t>a zwycięzcę poznamy podczas finałowej gali w listopadzie.</w:t>
      </w:r>
      <w:r w:rsidR="14CBDF96" w:rsidRPr="34FE2495">
        <w:rPr>
          <w:rFonts w:ascii="Arial" w:hAnsi="Arial" w:cs="Arial"/>
          <w:b/>
          <w:bCs/>
          <w:color w:val="000000" w:themeColor="text1"/>
        </w:rPr>
        <w:t xml:space="preserve"> </w:t>
      </w:r>
      <w:r w:rsidR="54E355BE" w:rsidRPr="34FE2495">
        <w:rPr>
          <w:rFonts w:ascii="Arial" w:hAnsi="Arial" w:cs="Arial"/>
          <w:b/>
          <w:bCs/>
          <w:color w:val="000000" w:themeColor="text1"/>
        </w:rPr>
        <w:t xml:space="preserve">Decyzja </w:t>
      </w:r>
      <w:r w:rsidR="00FB32C0">
        <w:rPr>
          <w:rFonts w:ascii="Arial" w:hAnsi="Arial" w:cs="Arial"/>
          <w:b/>
          <w:bCs/>
          <w:color w:val="000000" w:themeColor="text1"/>
        </w:rPr>
        <w:t xml:space="preserve">o zmianie harmonogramu </w:t>
      </w:r>
      <w:r w:rsidR="54E355BE" w:rsidRPr="34FE2495">
        <w:rPr>
          <w:rFonts w:ascii="Arial" w:hAnsi="Arial" w:cs="Arial"/>
          <w:b/>
          <w:bCs/>
          <w:color w:val="000000" w:themeColor="text1"/>
        </w:rPr>
        <w:t xml:space="preserve">jest wynikiem obecnej sytuacji i troski o bezpieczeństwo uczestników oraz </w:t>
      </w:r>
      <w:r w:rsidR="02F634DA" w:rsidRPr="34FE2495">
        <w:rPr>
          <w:rFonts w:ascii="Arial" w:hAnsi="Arial" w:cs="Arial"/>
          <w:b/>
          <w:bCs/>
          <w:color w:val="000000" w:themeColor="text1"/>
        </w:rPr>
        <w:t>efektywną realizację założeń konkursu.</w:t>
      </w:r>
    </w:p>
    <w:p w14:paraId="69201572" w14:textId="7332BF70" w:rsidR="0090184A" w:rsidRPr="00F135B2" w:rsidRDefault="0090184A" w:rsidP="0090184A">
      <w:pPr>
        <w:jc w:val="both"/>
        <w:rPr>
          <w:rFonts w:ascii="Arial" w:eastAsia="Arial" w:hAnsi="Arial" w:cs="Arial"/>
          <w:lang w:val="pl"/>
        </w:rPr>
      </w:pPr>
      <w:r w:rsidRPr="34FE2495">
        <w:rPr>
          <w:rFonts w:ascii="Arial" w:eastAsia="Arial" w:hAnsi="Arial" w:cs="Arial"/>
          <w:lang w:val="pl"/>
        </w:rPr>
        <w:t>3M nieprzerwanie inwestuje w rozwój produktów oraz technologii, pomagających</w:t>
      </w:r>
      <w:r w:rsidR="00AE106E">
        <w:rPr>
          <w:rFonts w:ascii="Arial" w:eastAsia="Arial" w:hAnsi="Arial" w:cs="Arial"/>
          <w:lang w:val="pl"/>
        </w:rPr>
        <w:br/>
      </w:r>
      <w:r w:rsidRPr="34FE2495">
        <w:rPr>
          <w:rFonts w:ascii="Arial" w:eastAsia="Arial" w:hAnsi="Arial" w:cs="Arial"/>
          <w:lang w:val="pl"/>
        </w:rPr>
        <w:t>w rozwiązywaniu bieżących wyzwań</w:t>
      </w:r>
      <w:r w:rsidR="00F90026">
        <w:rPr>
          <w:rFonts w:ascii="Arial" w:eastAsia="Arial" w:hAnsi="Arial" w:cs="Arial"/>
          <w:lang w:val="pl"/>
        </w:rPr>
        <w:t>, z jakimi mierzy się świat, profesjonaliści oraz konsumenci</w:t>
      </w:r>
      <w:r w:rsidR="00AF3B65">
        <w:rPr>
          <w:rFonts w:ascii="Arial" w:eastAsia="Arial" w:hAnsi="Arial" w:cs="Arial"/>
          <w:lang w:val="pl"/>
        </w:rPr>
        <w:t xml:space="preserve">. Bez nauki oraz naukowców nie moglibyśmy korzystać dzisiaj z wielu praktycznych </w:t>
      </w:r>
      <w:r w:rsidR="00B46231">
        <w:rPr>
          <w:rFonts w:ascii="Arial" w:eastAsia="Arial" w:hAnsi="Arial" w:cs="Arial"/>
          <w:lang w:val="pl"/>
        </w:rPr>
        <w:t>zdobyczy</w:t>
      </w:r>
      <w:r w:rsidR="00AF3B65">
        <w:rPr>
          <w:rFonts w:ascii="Arial" w:eastAsia="Arial" w:hAnsi="Arial" w:cs="Arial"/>
          <w:lang w:val="pl"/>
        </w:rPr>
        <w:t>, które wspierają rozwiązywanie problemów współczesnego świata</w:t>
      </w:r>
      <w:r w:rsidR="00170CBF">
        <w:rPr>
          <w:rFonts w:ascii="Arial" w:eastAsia="Arial" w:hAnsi="Arial" w:cs="Arial"/>
          <w:lang w:val="pl"/>
        </w:rPr>
        <w:t xml:space="preserve">. </w:t>
      </w:r>
      <w:r w:rsidR="00001694">
        <w:rPr>
          <w:rFonts w:ascii="Arial" w:eastAsia="Arial" w:hAnsi="Arial" w:cs="Arial"/>
          <w:lang w:val="pl"/>
        </w:rPr>
        <w:t>3M</w:t>
      </w:r>
      <w:r w:rsidR="00170CBF">
        <w:rPr>
          <w:rFonts w:ascii="Arial" w:eastAsia="Arial" w:hAnsi="Arial" w:cs="Arial"/>
          <w:lang w:val="pl"/>
        </w:rPr>
        <w:t xml:space="preserve"> jako firma, </w:t>
      </w:r>
      <w:r w:rsidR="00F135B2">
        <w:rPr>
          <w:rFonts w:ascii="Arial" w:eastAsia="Arial" w:hAnsi="Arial" w:cs="Arial"/>
          <w:lang w:val="pl"/>
        </w:rPr>
        <w:t xml:space="preserve">w której nauka znajduje się u podstaw działalności, </w:t>
      </w:r>
      <w:r w:rsidRPr="34FE2495">
        <w:rPr>
          <w:rFonts w:ascii="Arial" w:eastAsia="Arial" w:hAnsi="Arial" w:cs="Arial"/>
          <w:lang w:val="pl"/>
        </w:rPr>
        <w:t xml:space="preserve">już po raz piąty </w:t>
      </w:r>
      <w:r w:rsidR="00001694">
        <w:rPr>
          <w:rFonts w:ascii="Arial" w:eastAsia="Arial" w:hAnsi="Arial" w:cs="Arial"/>
          <w:lang w:val="pl"/>
        </w:rPr>
        <w:t>wspiera oraz promuje</w:t>
      </w:r>
      <w:r w:rsidRPr="34FE2495">
        <w:rPr>
          <w:rFonts w:ascii="Arial" w:eastAsia="Arial" w:hAnsi="Arial" w:cs="Arial"/>
          <w:lang w:val="pl"/>
        </w:rPr>
        <w:t xml:space="preserve"> projekty naukowo-badawcze młodych naukowców w ramach Konkursu 3Mind</w:t>
      </w:r>
      <w:r w:rsidR="00001694">
        <w:rPr>
          <w:rFonts w:ascii="Arial" w:eastAsia="Arial" w:hAnsi="Arial" w:cs="Arial"/>
          <w:lang w:val="pl"/>
        </w:rPr>
        <w:t xml:space="preserve">, od trzech edycji współpracując przy projekcie z </w:t>
      </w:r>
      <w:r w:rsidR="00001694" w:rsidRPr="34FE2495">
        <w:rPr>
          <w:rFonts w:ascii="Arial" w:eastAsia="Arial" w:hAnsi="Arial" w:cs="Arial"/>
          <w:lang w:val="pl"/>
        </w:rPr>
        <w:t>Wrocławską Radą Federacji Stowarzyszeń Naukowo–Technologicznych NOT</w:t>
      </w:r>
      <w:r w:rsidR="00001694">
        <w:rPr>
          <w:rFonts w:ascii="Arial" w:eastAsia="Arial" w:hAnsi="Arial" w:cs="Arial"/>
          <w:lang w:val="pl"/>
        </w:rPr>
        <w:t xml:space="preserve">. </w:t>
      </w:r>
      <w:r w:rsidR="71F15323" w:rsidRPr="34FE2495">
        <w:rPr>
          <w:rFonts w:ascii="Arial" w:eastAsia="Arial" w:hAnsi="Arial" w:cs="Arial"/>
          <w:lang w:val="pl"/>
        </w:rPr>
        <w:t xml:space="preserve">Zaangażowanie </w:t>
      </w:r>
      <w:r w:rsidRPr="009A719D">
        <w:rPr>
          <w:rFonts w:ascii="Arial" w:hAnsi="Arial" w:cs="Arial"/>
          <w:color w:val="000000" w:themeColor="text1"/>
        </w:rPr>
        <w:t>3M</w:t>
      </w:r>
      <w:r w:rsidR="006011D5">
        <w:rPr>
          <w:rFonts w:ascii="Arial" w:hAnsi="Arial" w:cs="Arial"/>
          <w:color w:val="000000" w:themeColor="text1"/>
        </w:rPr>
        <w:t xml:space="preserve"> w tworzenie nowych rozwiązań i poszukiwanie odpowiedzi na kolejne wyzwania</w:t>
      </w:r>
      <w:r w:rsidRPr="009A719D">
        <w:rPr>
          <w:rFonts w:ascii="Arial" w:hAnsi="Arial" w:cs="Arial"/>
          <w:color w:val="000000" w:themeColor="text1"/>
        </w:rPr>
        <w:t xml:space="preserve"> jest </w:t>
      </w:r>
      <w:r w:rsidR="4A7ABDEA" w:rsidRPr="009A719D">
        <w:rPr>
          <w:rFonts w:ascii="Arial" w:hAnsi="Arial" w:cs="Arial"/>
          <w:color w:val="000000" w:themeColor="text1"/>
        </w:rPr>
        <w:t xml:space="preserve">szczególnie widoczne obecnie, gdy świat mierzy się z pandemią </w:t>
      </w:r>
      <w:r w:rsidR="009A010B">
        <w:rPr>
          <w:rFonts w:ascii="Arial" w:hAnsi="Arial" w:cs="Arial"/>
          <w:color w:val="000000" w:themeColor="text1"/>
        </w:rPr>
        <w:t>koronawirusa</w:t>
      </w:r>
      <w:r w:rsidR="039F8CB6" w:rsidRPr="009A719D">
        <w:rPr>
          <w:rFonts w:ascii="Arial" w:hAnsi="Arial" w:cs="Arial"/>
          <w:color w:val="000000" w:themeColor="text1"/>
        </w:rPr>
        <w:t xml:space="preserve"> </w:t>
      </w:r>
      <w:r w:rsidR="039F8CB6" w:rsidRPr="34FE2495">
        <w:rPr>
          <w:rFonts w:ascii="Arial" w:eastAsia="Arial" w:hAnsi="Arial" w:cs="Arial"/>
          <w:lang w:val="pl"/>
        </w:rPr>
        <w:t>–</w:t>
      </w:r>
      <w:r w:rsidRPr="009A719D">
        <w:rPr>
          <w:rFonts w:ascii="Arial" w:hAnsi="Arial" w:cs="Arial"/>
          <w:color w:val="000000" w:themeColor="text1"/>
        </w:rPr>
        <w:t xml:space="preserve"> produkty 3M stosowane są </w:t>
      </w:r>
      <w:r w:rsidR="00F87EB0">
        <w:rPr>
          <w:rFonts w:ascii="Arial" w:hAnsi="Arial" w:cs="Arial"/>
          <w:color w:val="000000" w:themeColor="text1"/>
        </w:rPr>
        <w:t>na całym świecie</w:t>
      </w:r>
      <w:r w:rsidRPr="009A719D">
        <w:rPr>
          <w:rFonts w:ascii="Arial" w:hAnsi="Arial" w:cs="Arial"/>
          <w:color w:val="000000" w:themeColor="text1"/>
        </w:rPr>
        <w:t xml:space="preserve">, a firma </w:t>
      </w:r>
      <w:r w:rsidR="001568CB">
        <w:rPr>
          <w:rFonts w:ascii="Arial" w:hAnsi="Arial" w:cs="Arial"/>
          <w:color w:val="000000" w:themeColor="text1"/>
        </w:rPr>
        <w:t xml:space="preserve">by sprostać potrzebom </w:t>
      </w:r>
      <w:r w:rsidRPr="009A719D">
        <w:rPr>
          <w:rFonts w:ascii="Arial" w:hAnsi="Arial" w:cs="Arial"/>
          <w:color w:val="000000" w:themeColor="text1"/>
        </w:rPr>
        <w:t xml:space="preserve">w ostatnim czasie podwoiła </w:t>
      </w:r>
      <w:r w:rsidRPr="009A719D">
        <w:rPr>
          <w:rFonts w:ascii="Arial Unicode MS" w:hAnsi="Arial Unicode MS"/>
          <w:color w:val="000000" w:themeColor="text1"/>
          <w:shd w:val="clear" w:color="auto" w:fill="FFFFFF"/>
        </w:rPr>
        <w:t xml:space="preserve">produkcję półmasek filtrujących </w:t>
      </w:r>
      <w:r w:rsidR="0012337F">
        <w:rPr>
          <w:rFonts w:ascii="Arial Unicode MS" w:hAnsi="Arial Unicode MS"/>
          <w:color w:val="000000" w:themeColor="text1"/>
          <w:shd w:val="clear" w:color="auto" w:fill="FFFFFF"/>
        </w:rPr>
        <w:t>N95</w:t>
      </w:r>
      <w:r w:rsidRPr="009A719D">
        <w:rPr>
          <w:rFonts w:ascii="Arial Unicode MS" w:hAnsi="Arial Unicode MS"/>
          <w:color w:val="000000" w:themeColor="text1"/>
          <w:shd w:val="clear" w:color="auto" w:fill="FFFFFF"/>
        </w:rPr>
        <w:t>.</w:t>
      </w:r>
    </w:p>
    <w:p w14:paraId="0EE39C9F" w14:textId="2CB5B53B" w:rsidR="0090184A" w:rsidRDefault="02B3095F" w:rsidP="0090184A">
      <w:pPr>
        <w:jc w:val="both"/>
        <w:rPr>
          <w:rFonts w:ascii="Arial" w:hAnsi="Arial" w:cs="Arial"/>
          <w:color w:val="000000" w:themeColor="text1"/>
        </w:rPr>
      </w:pPr>
      <w:r w:rsidRPr="34FE2495">
        <w:rPr>
          <w:rFonts w:ascii="Arial" w:hAnsi="Arial" w:cs="Arial"/>
          <w:color w:val="000000" w:themeColor="text1"/>
        </w:rPr>
        <w:t xml:space="preserve">Organizowany przez 3M </w:t>
      </w:r>
      <w:r w:rsidR="0090184A" w:rsidRPr="009A719D">
        <w:rPr>
          <w:rFonts w:ascii="Arial" w:hAnsi="Arial" w:cs="Arial"/>
          <w:color w:val="000000" w:themeColor="text1"/>
        </w:rPr>
        <w:t xml:space="preserve">Konkurs 3Mind ma na celu wsparcie rozwoju studentów-członków kół naukowych (działających przy uczelniach wyższych w całej Polsce), którzy pracują nad projektem związanym ze zrównoważonym rozwojem lub przemysłem 4.0. </w:t>
      </w:r>
      <w:r w:rsidR="0090184A">
        <w:rPr>
          <w:rFonts w:ascii="Arial" w:hAnsi="Arial" w:cs="Arial"/>
          <w:color w:val="000000" w:themeColor="text1"/>
        </w:rPr>
        <w:t xml:space="preserve">Konkurs to szansa na przedstawienie swojego pomysłu profesjonalnemu jury, poznanie wizji innych uczestników, rozwój kreatywności i pracy zespołowej, a wreszcie </w:t>
      </w:r>
      <w:r w:rsidR="0090184A" w:rsidRPr="009A719D">
        <w:rPr>
          <w:rFonts w:ascii="Arial" w:hAnsi="Arial" w:cs="Arial"/>
          <w:color w:val="000000" w:themeColor="text1"/>
        </w:rPr>
        <w:t>grant o wartości 10.000 zł na rozwój dalszej działalności.</w:t>
      </w:r>
      <w:r w:rsidR="0090184A">
        <w:rPr>
          <w:rFonts w:ascii="Arial" w:hAnsi="Arial" w:cs="Arial"/>
          <w:color w:val="000000" w:themeColor="text1"/>
        </w:rPr>
        <w:t xml:space="preserve"> Start tegorocznej edycji tego wydarzenia, ze względu na okoliczności </w:t>
      </w:r>
      <w:r w:rsidR="000D10D5">
        <w:rPr>
          <w:rFonts w:ascii="Arial" w:hAnsi="Arial" w:cs="Arial"/>
          <w:color w:val="000000" w:themeColor="text1"/>
        </w:rPr>
        <w:t>będące wynikiem epidemii koronawirusa</w:t>
      </w:r>
      <w:r w:rsidR="000D10D5" w:rsidRPr="00001694">
        <w:rPr>
          <w:rFonts w:ascii="Arial" w:hAnsi="Arial" w:cs="Arial"/>
          <w:color w:val="000000" w:themeColor="text1"/>
        </w:rPr>
        <w:t xml:space="preserve">, </w:t>
      </w:r>
      <w:r w:rsidR="00A64534" w:rsidRPr="00001694">
        <w:rPr>
          <w:rFonts w:ascii="Arial" w:hAnsi="Arial" w:cs="Arial"/>
          <w:color w:val="000000" w:themeColor="text1"/>
        </w:rPr>
        <w:t>jest</w:t>
      </w:r>
      <w:r w:rsidR="00A64534">
        <w:rPr>
          <w:rFonts w:ascii="Arial" w:hAnsi="Arial" w:cs="Arial"/>
          <w:color w:val="000000" w:themeColor="text1"/>
        </w:rPr>
        <w:t xml:space="preserve"> </w:t>
      </w:r>
      <w:r w:rsidR="0090184A">
        <w:rPr>
          <w:rFonts w:ascii="Arial" w:hAnsi="Arial" w:cs="Arial"/>
          <w:color w:val="000000" w:themeColor="text1"/>
        </w:rPr>
        <w:t>przełożony na wrzesień, a poszczególne etapy odbędą się w następujących terminach:</w:t>
      </w:r>
    </w:p>
    <w:p w14:paraId="4CFC29F2" w14:textId="77777777" w:rsidR="0090184A" w:rsidRPr="00F44EC1" w:rsidRDefault="0090184A" w:rsidP="0090184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F44EC1">
        <w:rPr>
          <w:rFonts w:cs="Arial"/>
          <w:b/>
          <w:bCs/>
          <w:sz w:val="22"/>
          <w:szCs w:val="22"/>
          <w:lang w:val="pl-PL"/>
        </w:rPr>
        <w:t>Etap I</w:t>
      </w:r>
      <w:r w:rsidRPr="00F44EC1">
        <w:rPr>
          <w:rFonts w:cs="Arial"/>
          <w:sz w:val="22"/>
          <w:szCs w:val="22"/>
          <w:lang w:val="pl-PL"/>
        </w:rPr>
        <w:t>:</w:t>
      </w:r>
      <w:r>
        <w:rPr>
          <w:rFonts w:cs="Arial"/>
          <w:sz w:val="22"/>
          <w:szCs w:val="22"/>
          <w:lang w:val="pl-PL"/>
        </w:rPr>
        <w:t xml:space="preserve"> </w:t>
      </w:r>
      <w:r w:rsidRPr="00F44EC1">
        <w:rPr>
          <w:rFonts w:cs="Arial"/>
          <w:sz w:val="22"/>
          <w:szCs w:val="22"/>
          <w:lang w:val="pl-PL"/>
        </w:rPr>
        <w:t>Rejestracja uczestników poprzez wypełnienie formularza zgłoszeniowego oraz przesłanie samodzielnie przygotowanego filmu, trwającego maksymalnie 1 minutę (01.09 – 18.10.2020)</w:t>
      </w:r>
    </w:p>
    <w:p w14:paraId="00E20CDF" w14:textId="7BDBE895" w:rsidR="0090184A" w:rsidRPr="00F44EC1" w:rsidRDefault="0090184A" w:rsidP="0090184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F44EC1">
        <w:rPr>
          <w:rFonts w:cs="Arial"/>
          <w:b/>
          <w:bCs/>
          <w:sz w:val="22"/>
          <w:szCs w:val="22"/>
          <w:lang w:val="pl-PL"/>
        </w:rPr>
        <w:t>Etap II</w:t>
      </w:r>
      <w:r w:rsidRPr="00F44EC1">
        <w:rPr>
          <w:rFonts w:cs="Arial"/>
          <w:sz w:val="22"/>
          <w:szCs w:val="22"/>
          <w:lang w:val="pl-PL"/>
        </w:rPr>
        <w:t>: Wstępna selekcja zgłoszeń – wybór od 8 do 12 projektów (19 – 22.10.2020)</w:t>
      </w:r>
    </w:p>
    <w:p w14:paraId="7B148653" w14:textId="77777777" w:rsidR="0090184A" w:rsidRPr="00F44EC1" w:rsidRDefault="0090184A" w:rsidP="0090184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F44EC1">
        <w:rPr>
          <w:rFonts w:cs="Arial"/>
          <w:b/>
          <w:bCs/>
          <w:sz w:val="22"/>
          <w:szCs w:val="22"/>
          <w:lang w:val="pl-PL"/>
        </w:rPr>
        <w:t>Etap</w:t>
      </w:r>
      <w:r>
        <w:rPr>
          <w:rFonts w:cs="Arial"/>
          <w:b/>
          <w:bCs/>
          <w:sz w:val="22"/>
          <w:szCs w:val="22"/>
          <w:lang w:val="pl-PL"/>
        </w:rPr>
        <w:t xml:space="preserve"> </w:t>
      </w:r>
      <w:r w:rsidRPr="00F44EC1">
        <w:rPr>
          <w:rFonts w:cs="Arial"/>
          <w:b/>
          <w:bCs/>
          <w:sz w:val="22"/>
          <w:szCs w:val="22"/>
          <w:lang w:val="pl-PL"/>
        </w:rPr>
        <w:t>III</w:t>
      </w:r>
      <w:r w:rsidRPr="00F44EC1">
        <w:rPr>
          <w:rFonts w:cs="Arial"/>
          <w:sz w:val="22"/>
          <w:szCs w:val="22"/>
          <w:lang w:val="pl-PL"/>
        </w:rPr>
        <w:t>:</w:t>
      </w:r>
      <w:r>
        <w:rPr>
          <w:rFonts w:cs="Arial"/>
          <w:sz w:val="22"/>
          <w:szCs w:val="22"/>
          <w:lang w:val="pl-PL"/>
        </w:rPr>
        <w:t xml:space="preserve"> </w:t>
      </w:r>
      <w:r w:rsidRPr="00F44EC1">
        <w:rPr>
          <w:rFonts w:cs="Arial"/>
          <w:sz w:val="22"/>
          <w:szCs w:val="22"/>
          <w:lang w:val="pl-PL"/>
        </w:rPr>
        <w:t>Wyłonienie od 4 do 6 uprzednio wybranych, najlepszych Projektów na podstawie głosowania na stronie internetowej konkurs3Mind.pl (23.10 – 11.11.2020)</w:t>
      </w:r>
    </w:p>
    <w:p w14:paraId="5D720AA6" w14:textId="77777777" w:rsidR="0090184A" w:rsidRPr="00F44EC1" w:rsidRDefault="0090184A" w:rsidP="0090184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F44EC1">
        <w:rPr>
          <w:rFonts w:cs="Arial"/>
          <w:b/>
          <w:bCs/>
          <w:sz w:val="22"/>
          <w:szCs w:val="22"/>
          <w:lang w:val="pl-PL"/>
        </w:rPr>
        <w:t>Etap IV</w:t>
      </w:r>
      <w:r w:rsidRPr="00F44EC1">
        <w:rPr>
          <w:rFonts w:cs="Arial"/>
          <w:sz w:val="22"/>
          <w:szCs w:val="22"/>
          <w:lang w:val="pl-PL"/>
        </w:rPr>
        <w:t xml:space="preserve">: Przygotowania do prezentacji projektów podczas Finału konkursu 3Mind </w:t>
      </w:r>
      <w:r>
        <w:rPr>
          <w:rFonts w:cs="Arial"/>
          <w:sz w:val="22"/>
          <w:szCs w:val="22"/>
          <w:lang w:val="pl-PL"/>
        </w:rPr>
        <w:t>przy</w:t>
      </w:r>
      <w:r w:rsidRPr="00F44EC1">
        <w:rPr>
          <w:rFonts w:cs="Arial"/>
          <w:sz w:val="22"/>
          <w:szCs w:val="22"/>
          <w:lang w:val="pl-PL"/>
        </w:rPr>
        <w:t xml:space="preserve"> wsparciu pracowników 3M i NOT (13.11 – 25.11.2020)</w:t>
      </w:r>
    </w:p>
    <w:p w14:paraId="7B0F6847" w14:textId="77777777" w:rsidR="0090184A" w:rsidRPr="00F44EC1" w:rsidRDefault="0090184A" w:rsidP="0090184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cs="Arial"/>
          <w:lang w:val="pl-PL"/>
        </w:rPr>
      </w:pPr>
      <w:r w:rsidRPr="00F44EC1">
        <w:rPr>
          <w:rFonts w:cs="Arial"/>
          <w:b/>
          <w:bCs/>
          <w:sz w:val="22"/>
          <w:szCs w:val="22"/>
          <w:lang w:val="pl-PL"/>
        </w:rPr>
        <w:t>Etap V</w:t>
      </w:r>
      <w:r w:rsidRPr="00F44EC1">
        <w:rPr>
          <w:rFonts w:cs="Arial"/>
          <w:sz w:val="22"/>
          <w:szCs w:val="22"/>
          <w:lang w:val="pl-PL"/>
        </w:rPr>
        <w:t>: Gala Finałowa konkursu 3Mind – podczas której zostanie dokonany wybór zwycięzcy (27.11.2020)</w:t>
      </w:r>
    </w:p>
    <w:p w14:paraId="1920742A" w14:textId="77777777" w:rsidR="0090184A" w:rsidRPr="00B21A69" w:rsidRDefault="0090184A" w:rsidP="0090184A">
      <w:pPr>
        <w:pStyle w:val="xmsobodytext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  <w:lang w:val="pl-PL"/>
        </w:rPr>
      </w:pPr>
      <w:r w:rsidRPr="00B21A69">
        <w:rPr>
          <w:rFonts w:ascii="Arial Unicode MS" w:hAnsi="Arial Unicode MS" w:cs="Calibri"/>
          <w:sz w:val="22"/>
          <w:szCs w:val="22"/>
          <w:bdr w:val="none" w:sz="0" w:space="0" w:color="auto" w:frame="1"/>
          <w:lang w:val="pl-PL"/>
        </w:rPr>
        <w:t>Szczegółowe informacje i regulamin Konkursu znajdują się na stronie </w:t>
      </w:r>
      <w:hyperlink r:id="rId10" w:tgtFrame="_blank" w:history="1">
        <w:r w:rsidRPr="00B21A69">
          <w:rPr>
            <w:rStyle w:val="Hyperlink"/>
            <w:rFonts w:ascii="Arial Unicode MS" w:hAnsi="Arial Unicode MS" w:cs="Calibri"/>
            <w:color w:val="auto"/>
            <w:sz w:val="22"/>
            <w:szCs w:val="22"/>
            <w:bdr w:val="none" w:sz="0" w:space="0" w:color="auto" w:frame="1"/>
            <w:lang w:val="pl-PL"/>
          </w:rPr>
          <w:t>www.konkurs3Mind.pl</w:t>
        </w:r>
      </w:hyperlink>
      <w:r w:rsidRPr="00B21A69">
        <w:rPr>
          <w:rFonts w:ascii="Calibri" w:hAnsi="Calibri" w:cs="Calibri"/>
          <w:sz w:val="22"/>
          <w:szCs w:val="22"/>
          <w:lang w:val="pl-PL"/>
        </w:rPr>
        <w:t>.</w:t>
      </w:r>
    </w:p>
    <w:p w14:paraId="0D153937" w14:textId="77777777" w:rsidR="0090184A" w:rsidRPr="00B21A69" w:rsidRDefault="0090184A" w:rsidP="00B21A69">
      <w:pPr>
        <w:pStyle w:val="xmsobody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pl-PL"/>
        </w:rPr>
      </w:pPr>
      <w:r w:rsidRPr="00B21A69">
        <w:rPr>
          <w:rFonts w:ascii="Arial Unicode MS" w:hAnsi="Arial Unicode MS" w:cs="Calibri"/>
          <w:sz w:val="22"/>
          <w:szCs w:val="22"/>
          <w:bdr w:val="none" w:sz="0" w:space="0" w:color="auto" w:frame="1"/>
          <w:lang w:val="pl-PL"/>
        </w:rPr>
        <w:t>W związku z dynamicznie zmieniającą się sytuacją, organizatorzy zastrzegają sobie możliwość przełożenia Konkursu lub zmiany jego formy.</w:t>
      </w:r>
    </w:p>
    <w:p w14:paraId="2441AD79" w14:textId="56A48D81" w:rsidR="0090184A" w:rsidRDefault="0090184A" w:rsidP="34FE2495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D9B5B0" w14:textId="50B4285E" w:rsidR="0090184A" w:rsidRDefault="0090184A" w:rsidP="34FE2495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18A3">
        <w:rPr>
          <w:rFonts w:ascii="Arial" w:hAnsi="Arial" w:cs="Arial"/>
          <w:b/>
          <w:bCs/>
          <w:sz w:val="22"/>
          <w:szCs w:val="22"/>
        </w:rPr>
        <w:t>O 3M w Polsce</w:t>
      </w:r>
    </w:p>
    <w:p w14:paraId="2B9AF6F0" w14:textId="77777777" w:rsidR="00437DD4" w:rsidRDefault="00437DD4" w:rsidP="00437DD4">
      <w:pPr>
        <w:pStyle w:val="NormalWeb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3M Poland Sp. z o.o. </w:t>
      </w:r>
      <w:r>
        <w:rPr>
          <w:rFonts w:ascii="Arial" w:hAnsi="Arial" w:cs="Arial"/>
          <w:color w:val="000000"/>
          <w:sz w:val="20"/>
          <w:szCs w:val="20"/>
        </w:rPr>
        <w:t>jest firmą technologiczno-produkcyjną będącą oddziałem międzynarodowego koncernu 3M. Przedsiębiorstwo działa na polskim rynku od 29 lat, w trakcie których zainwestowało ponad 500 mln USD w technologie znajdujące zastosowanie w niemalże każdym obszarze życia</w:t>
      </w:r>
      <w:r>
        <w:rPr>
          <w:rFonts w:ascii="Arial" w:hAnsi="Arial" w:cs="Arial"/>
          <w:sz w:val="20"/>
          <w:szCs w:val="20"/>
        </w:rPr>
        <w:t>. 3M wykorzystując naukę i działając zgodnie z zasadami zrównoważonego rozwoju, tworzy innowacyjne rozwiązania poprawiające jakość życia ludzi na całym świecie. Oferuje szereg różnorodnych produktów, które m.in. usprawniają codzienną pracę specjalistów, poprawiają standardy bezpieczeństwa w miejscu pracy, ograniczają ryzyko wystąpienia infekcji, wspierają proces leczenia, podnoszą komfort życia w domu, a nawet są wykorzystywane w przemyśle kosmicznym.</w:t>
      </w:r>
    </w:p>
    <w:p w14:paraId="730030BF" w14:textId="77777777" w:rsidR="00437DD4" w:rsidRDefault="00437DD4" w:rsidP="00437DD4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3M posiada obecnie 4 ośrodki produkcyjne w naszym kraju: dwa we Wrocławiu, w Janinowie k. Grodziska Mazowieckiego oraz w Rabce. 3M zatrudnia w Polsce ponad 4,5 tys. pracowników i oferuje około 12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695B0E3D" w14:textId="4EF89439" w:rsidR="00437DD4" w:rsidRDefault="00437DD4" w:rsidP="00437DD4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3M w Polsce tworzy dla swoich pracowników doskonałe warunki pracy i możliwości rozwoju, czego dowodzi otrzymywanie przez kilka lat z rzędu tytułu Solidnego Pracodawcy, wyróżnienia Great Place to Work® w 2016, 2017, 2018 i 2019 r. oraz tytułu „Pracodawcy Roku” w Industry Awards 2019 r. Działalność 3M w Polsce jest </w:t>
      </w:r>
      <w:r w:rsidRPr="00001694">
        <w:rPr>
          <w:rFonts w:ascii="Arial" w:hAnsi="Arial" w:cs="Arial"/>
          <w:sz w:val="20"/>
          <w:szCs w:val="20"/>
        </w:rPr>
        <w:t>docenian</w:t>
      </w:r>
      <w:r w:rsidR="00A64534" w:rsidRPr="0000169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Effie®. Ponadto 3M w Polsce w 2019 r. zdobyło nagrodę „Tego, który zmienia polski przemysł”, wręczoną przez magazyn Nowy Przemysł, a także kolejny raz zostało uznane za jedną z Najbardziej Etycznych Firm Świata według Ethisphere Institue.</w:t>
      </w:r>
    </w:p>
    <w:p w14:paraId="653E27EE" w14:textId="77777777" w:rsidR="00437DD4" w:rsidRDefault="00437DD4" w:rsidP="00437DD4">
      <w:pPr>
        <w:pStyle w:val="NormalWeb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Kontakt dla mediów</w:t>
      </w:r>
    </w:p>
    <w:p w14:paraId="1C8EB346" w14:textId="77777777" w:rsidR="00437DD4" w:rsidRPr="00E610E6" w:rsidRDefault="00437DD4" w:rsidP="00437DD4">
      <w:pPr>
        <w:pStyle w:val="NormalWeb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E610E6">
        <w:rPr>
          <w:rFonts w:ascii="Arial" w:hAnsi="Arial" w:cs="Arial"/>
          <w:sz w:val="22"/>
          <w:szCs w:val="22"/>
        </w:rPr>
        <w:t>Monika P</w:t>
      </w:r>
      <w:r>
        <w:rPr>
          <w:rFonts w:ascii="Arial" w:hAnsi="Arial" w:cs="Arial"/>
          <w:sz w:val="22"/>
          <w:szCs w:val="22"/>
        </w:rPr>
        <w:t>odsiadło</w:t>
      </w:r>
      <w:r w:rsidRPr="00E610E6">
        <w:rPr>
          <w:rFonts w:ascii="Arial" w:hAnsi="Arial" w:cs="Arial"/>
          <w:sz w:val="22"/>
          <w:szCs w:val="22"/>
        </w:rPr>
        <w:br/>
        <w:t>H+K Strategies</w:t>
      </w:r>
      <w:r w:rsidRPr="00E610E6">
        <w:rPr>
          <w:rFonts w:ascii="Arial" w:hAnsi="Arial" w:cs="Arial"/>
          <w:b/>
          <w:sz w:val="22"/>
          <w:szCs w:val="22"/>
        </w:rPr>
        <w:br/>
      </w:r>
      <w:hyperlink r:id="rId11" w:history="1">
        <w:r w:rsidRPr="00994DE6">
          <w:rPr>
            <w:rStyle w:val="Hyperlink"/>
            <w:rFonts w:ascii="Arial" w:eastAsiaTheme="minorHAnsi" w:hAnsi="Arial" w:cs="Arial"/>
            <w:sz w:val="22"/>
            <w:szCs w:val="22"/>
          </w:rPr>
          <w:t>Monika.Podsiadło@hkstrategies.com</w:t>
        </w:r>
      </w:hyperlink>
      <w:r w:rsidRPr="00E610E6">
        <w:rPr>
          <w:rStyle w:val="Hyperlink"/>
          <w:rFonts w:ascii="Arial" w:eastAsiaTheme="minorHAnsi" w:hAnsi="Arial" w:cs="Arial"/>
          <w:sz w:val="22"/>
          <w:szCs w:val="22"/>
        </w:rPr>
        <w:br/>
      </w:r>
    </w:p>
    <w:p w14:paraId="327FB145" w14:textId="77777777" w:rsidR="0090184A" w:rsidRPr="00CA5B9C" w:rsidRDefault="0090184A" w:rsidP="0090184A">
      <w:pPr>
        <w:ind w:right="495"/>
        <w:jc w:val="both"/>
        <w:rPr>
          <w:rFonts w:ascii="Arial" w:hAnsi="Arial" w:cs="Arial"/>
          <w:highlight w:val="yellow"/>
        </w:rPr>
      </w:pPr>
      <w:r w:rsidRPr="00CA5B9C">
        <w:rPr>
          <w:rFonts w:ascii="Arial" w:hAnsi="Arial" w:cs="Arial"/>
        </w:rPr>
        <w:br/>
      </w:r>
    </w:p>
    <w:p w14:paraId="66803C66" w14:textId="77777777" w:rsidR="00917B04" w:rsidRPr="0090184A" w:rsidRDefault="00917B04" w:rsidP="0090184A"/>
    <w:sectPr w:rsidR="00917B04" w:rsidRPr="0090184A" w:rsidSect="000B18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A2005" w14:textId="77777777" w:rsidR="00C617D1" w:rsidRDefault="00C617D1">
      <w:pPr>
        <w:spacing w:after="0" w:line="240" w:lineRule="auto"/>
      </w:pPr>
      <w:r>
        <w:separator/>
      </w:r>
    </w:p>
  </w:endnote>
  <w:endnote w:type="continuationSeparator" w:id="0">
    <w:p w14:paraId="548C3658" w14:textId="77777777" w:rsidR="00C617D1" w:rsidRDefault="00C617D1">
      <w:pPr>
        <w:spacing w:after="0" w:line="240" w:lineRule="auto"/>
      </w:pPr>
      <w:r>
        <w:continuationSeparator/>
      </w:r>
    </w:p>
  </w:endnote>
  <w:endnote w:type="continuationNotice" w:id="1">
    <w:p w14:paraId="0463B9EA" w14:textId="77777777" w:rsidR="00C617D1" w:rsidRDefault="00C61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A990" w14:textId="77777777" w:rsidR="00A64534" w:rsidRDefault="00A6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D782" w14:textId="77777777" w:rsidR="00A64534" w:rsidRDefault="00A64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3F49" w14:textId="77777777" w:rsidR="00A64534" w:rsidRDefault="00A6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09C49" w14:textId="77777777" w:rsidR="00C617D1" w:rsidRDefault="00C617D1">
      <w:pPr>
        <w:spacing w:after="0" w:line="240" w:lineRule="auto"/>
      </w:pPr>
      <w:r>
        <w:separator/>
      </w:r>
    </w:p>
  </w:footnote>
  <w:footnote w:type="continuationSeparator" w:id="0">
    <w:p w14:paraId="336EAE07" w14:textId="77777777" w:rsidR="00C617D1" w:rsidRDefault="00C617D1">
      <w:pPr>
        <w:spacing w:after="0" w:line="240" w:lineRule="auto"/>
      </w:pPr>
      <w:r>
        <w:continuationSeparator/>
      </w:r>
    </w:p>
  </w:footnote>
  <w:footnote w:type="continuationNotice" w:id="1">
    <w:p w14:paraId="6AE7BEEA" w14:textId="77777777" w:rsidR="00C617D1" w:rsidRDefault="00C617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3CAF" w14:textId="77777777" w:rsidR="00A64534" w:rsidRDefault="00A6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154C" w14:textId="77777777" w:rsidR="001E13E1" w:rsidRDefault="0090184A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6C252E6" wp14:editId="77F31638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1D0AC40" w14:textId="77777777" w:rsidR="009575B0" w:rsidRDefault="00C61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069B" w14:textId="77777777" w:rsidR="00A64534" w:rsidRDefault="00A6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4E8E"/>
    <w:multiLevelType w:val="hybridMultilevel"/>
    <w:tmpl w:val="F318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4A"/>
    <w:rsid w:val="00001694"/>
    <w:rsid w:val="000A605C"/>
    <w:rsid w:val="000C6643"/>
    <w:rsid w:val="000C77C3"/>
    <w:rsid w:val="000D10D5"/>
    <w:rsid w:val="0012337F"/>
    <w:rsid w:val="001568CB"/>
    <w:rsid w:val="00170CBF"/>
    <w:rsid w:val="00437DD4"/>
    <w:rsid w:val="00485263"/>
    <w:rsid w:val="004945EE"/>
    <w:rsid w:val="00542278"/>
    <w:rsid w:val="006011D5"/>
    <w:rsid w:val="006E5560"/>
    <w:rsid w:val="0090184A"/>
    <w:rsid w:val="00917B04"/>
    <w:rsid w:val="009A010B"/>
    <w:rsid w:val="009B2FDC"/>
    <w:rsid w:val="00A62A38"/>
    <w:rsid w:val="00A64534"/>
    <w:rsid w:val="00AE106E"/>
    <w:rsid w:val="00AF171E"/>
    <w:rsid w:val="00AF3B65"/>
    <w:rsid w:val="00B21A69"/>
    <w:rsid w:val="00B46231"/>
    <w:rsid w:val="00C617D1"/>
    <w:rsid w:val="00C875D9"/>
    <w:rsid w:val="00D21FAB"/>
    <w:rsid w:val="00F135B2"/>
    <w:rsid w:val="00F36904"/>
    <w:rsid w:val="00F67459"/>
    <w:rsid w:val="00F87EB0"/>
    <w:rsid w:val="00F90026"/>
    <w:rsid w:val="00FB0127"/>
    <w:rsid w:val="00FB32C0"/>
    <w:rsid w:val="02B3095F"/>
    <w:rsid w:val="02F634DA"/>
    <w:rsid w:val="039F8CB6"/>
    <w:rsid w:val="135F8524"/>
    <w:rsid w:val="14CBDF96"/>
    <w:rsid w:val="28CCAB73"/>
    <w:rsid w:val="323AA310"/>
    <w:rsid w:val="332944E4"/>
    <w:rsid w:val="3353EED2"/>
    <w:rsid w:val="34FE2495"/>
    <w:rsid w:val="38089DDD"/>
    <w:rsid w:val="3C66627D"/>
    <w:rsid w:val="47933398"/>
    <w:rsid w:val="4A7ABDEA"/>
    <w:rsid w:val="4D56F1A8"/>
    <w:rsid w:val="54E355BE"/>
    <w:rsid w:val="5F98E1A7"/>
    <w:rsid w:val="6830F61D"/>
    <w:rsid w:val="6AA8DB6F"/>
    <w:rsid w:val="6B2278E3"/>
    <w:rsid w:val="6DC95CEE"/>
    <w:rsid w:val="7054CA0A"/>
    <w:rsid w:val="708FE5BB"/>
    <w:rsid w:val="71F15323"/>
    <w:rsid w:val="74F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AD9E"/>
  <w15:chartTrackingRefBased/>
  <w15:docId w15:val="{BB5FA125-3284-4C95-B9B7-9651C471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4A"/>
    <w:pPr>
      <w:spacing w:after="200" w:line="276" w:lineRule="auto"/>
    </w:pPr>
    <w:rPr>
      <w:rFonts w:eastAsiaTheme="minorHAnsi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9018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4A"/>
    <w:rPr>
      <w:rFonts w:eastAsiaTheme="minorHAnsi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90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4A"/>
    <w:rPr>
      <w:rFonts w:eastAsiaTheme="minorHAnsi"/>
      <w:lang w:val="pl-PL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0184A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184A"/>
    <w:rPr>
      <w:rFonts w:ascii="Arial" w:eastAsiaTheme="minorHAnsi" w:hAnsi="Arial"/>
      <w:color w:val="000000" w:themeColor="text1"/>
      <w:sz w:val="18"/>
      <w:szCs w:val="18"/>
      <w:lang w:val="en-GB" w:eastAsia="en-US"/>
    </w:rPr>
  </w:style>
  <w:style w:type="paragraph" w:customStyle="1" w:styleId="xmsobodytext">
    <w:name w:val="x_msobodytext"/>
    <w:basedOn w:val="Normal"/>
    <w:rsid w:val="009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5D9"/>
    <w:rPr>
      <w:rFonts w:eastAsiaTheme="minorHAnsi"/>
      <w:sz w:val="20"/>
      <w:szCs w:val="20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5D9"/>
    <w:rPr>
      <w:rFonts w:eastAsiaTheme="minorHAnsi"/>
      <w:b/>
      <w:bCs/>
      <w:sz w:val="20"/>
      <w:szCs w:val="20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D9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Podsiad&#322;o@hkstrategie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rldefense.proofpoint.com/v2/url?u=http-3A__www.konkurs3Mind.pl&amp;d=DwMGaQ&amp;c=5oszCido4egZ9x-32Pvn-g&amp;r=Kr8DBGISu761MmrFOfwIaQR_cnWCsm02jL32lMcjJbY7tJ-GZhDCXGHaSrwmhzub&amp;m=IhvuyTke-2TGETqtcyPXyuUoXUxUcfCfe1HUoHWdi1I&amp;s=D41MfCDzUUGi0QP5F9VNvPMNIfGCIti7fbeObHjPwbw&amp;e=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8E01B6DD77743B2D5036BEEEF9391" ma:contentTypeVersion="12" ma:contentTypeDescription="Create a new document." ma:contentTypeScope="" ma:versionID="e11c23fa12e11aa8068a882c2202199e">
  <xsd:schema xmlns:xsd="http://www.w3.org/2001/XMLSchema" xmlns:xs="http://www.w3.org/2001/XMLSchema" xmlns:p="http://schemas.microsoft.com/office/2006/metadata/properties" xmlns:ns3="daf694bc-672c-4f67-b174-d346f35dfd10" xmlns:ns4="4c12ab8c-fc58-4b16-897f-076ae7b0b8a0" targetNamespace="http://schemas.microsoft.com/office/2006/metadata/properties" ma:root="true" ma:fieldsID="5c1ca59efd8cab234f6e42f72ff87622" ns3:_="" ns4:_="">
    <xsd:import namespace="daf694bc-672c-4f67-b174-d346f35dfd10"/>
    <xsd:import namespace="4c12ab8c-fc58-4b16-897f-076ae7b0b8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694bc-672c-4f67-b174-d346f35df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ab8c-fc58-4b16-897f-076ae7b0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D69F7-51A5-497B-939C-E65455E47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694bc-672c-4f67-b174-d346f35dfd10"/>
    <ds:schemaRef ds:uri="4c12ab8c-fc58-4b16-897f-076ae7b0b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6A4F0-807C-48B8-8E2F-CA71C36C7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3C8F5-8C3D-4A8E-BEB7-912E9B5A1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Kilenska</dc:creator>
  <cp:keywords/>
  <dc:description/>
  <cp:lastModifiedBy>Adrianna Wycech</cp:lastModifiedBy>
  <cp:revision>4</cp:revision>
  <cp:lastPrinted>2020-05-14T09:27:00Z</cp:lastPrinted>
  <dcterms:created xsi:type="dcterms:W3CDTF">2020-05-14T09:26:00Z</dcterms:created>
  <dcterms:modified xsi:type="dcterms:W3CDTF">2020-05-14T09:28:00Z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0x010100F668E01B6DD77743B2D5036BEEEF9391</vt:lpwstr>
  </property>
</Properties>
</file>