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96B8" w14:textId="77777777" w:rsidR="00F5136B" w:rsidRDefault="00F5136B"/>
    <w:p w14:paraId="3E2447EC" w14:textId="77777777" w:rsidR="005F1D79" w:rsidRDefault="005F1D79"/>
    <w:p w14:paraId="67D12809" w14:textId="77777777" w:rsidR="004A5937" w:rsidRDefault="004A5937" w:rsidP="004A5937">
      <w:pPr>
        <w:rPr>
          <w:rFonts w:cstheme="minorHAnsi"/>
          <w:sz w:val="20"/>
          <w:szCs w:val="20"/>
        </w:rPr>
      </w:pPr>
    </w:p>
    <w:p w14:paraId="503740BF" w14:textId="67A60012" w:rsidR="00E84E48" w:rsidRPr="001C5172" w:rsidRDefault="00F824E1" w:rsidP="001C5172">
      <w:r w:rsidRPr="001C5172">
        <w:t>Informacja prasowa</w:t>
      </w:r>
      <w:r w:rsidRPr="001C5172">
        <w:tab/>
      </w:r>
      <w:r w:rsidRPr="001C5172">
        <w:tab/>
      </w:r>
      <w:r w:rsidRPr="001C5172">
        <w:tab/>
      </w:r>
      <w:r w:rsidRPr="001C5172">
        <w:tab/>
      </w:r>
      <w:r w:rsidRPr="001C5172">
        <w:tab/>
      </w:r>
      <w:r w:rsidRPr="001C5172">
        <w:tab/>
      </w:r>
      <w:r w:rsidRPr="001C5172">
        <w:tab/>
      </w:r>
      <w:r w:rsidR="00E84E48">
        <w:t xml:space="preserve">  </w:t>
      </w:r>
      <w:r w:rsidRPr="001C5172">
        <w:t>Warszawa,</w:t>
      </w:r>
      <w:r w:rsidR="00664291" w:rsidRPr="001C5172">
        <w:t xml:space="preserve"> </w:t>
      </w:r>
      <w:r w:rsidR="007A00F6">
        <w:t>9</w:t>
      </w:r>
      <w:r w:rsidR="00E84E48">
        <w:t xml:space="preserve"> czerwca </w:t>
      </w:r>
      <w:r w:rsidR="00C927C5" w:rsidRPr="001C5172">
        <w:t>2020 r.</w:t>
      </w:r>
    </w:p>
    <w:p w14:paraId="27A96D24" w14:textId="0FB2BA45" w:rsidR="00E84E48" w:rsidRPr="00D5270E" w:rsidRDefault="00CE62BD" w:rsidP="00D5270E">
      <w:pPr>
        <w:spacing w:before="100" w:beforeAutospacing="1" w:after="100" w:afterAutospacing="1"/>
        <w:jc w:val="center"/>
        <w:rPr>
          <w:rFonts w:cstheme="minorHAnsi"/>
          <w:b/>
          <w:szCs w:val="20"/>
        </w:rPr>
      </w:pPr>
      <w:r w:rsidRPr="00D5270E">
        <w:rPr>
          <w:rFonts w:cstheme="minorHAnsi"/>
          <w:b/>
          <w:szCs w:val="20"/>
        </w:rPr>
        <w:t>Znamy datę otwarcia Hulakula</w:t>
      </w:r>
      <w:r w:rsidR="00E84E48" w:rsidRPr="00D5270E">
        <w:rPr>
          <w:rFonts w:cstheme="minorHAnsi"/>
          <w:b/>
          <w:szCs w:val="20"/>
        </w:rPr>
        <w:t>! Centrum rozrywki</w:t>
      </w:r>
      <w:r w:rsidRPr="00D5270E">
        <w:rPr>
          <w:rFonts w:cstheme="minorHAnsi"/>
          <w:b/>
          <w:szCs w:val="20"/>
        </w:rPr>
        <w:t xml:space="preserve"> na Jagiellońskiej zaprasza już od 15 czerwca </w:t>
      </w:r>
    </w:p>
    <w:p w14:paraId="6856CAAC" w14:textId="665D94EB" w:rsidR="00E84E48" w:rsidRPr="00D5270E" w:rsidRDefault="00E84E48" w:rsidP="00D5270E">
      <w:pPr>
        <w:spacing w:before="100" w:beforeAutospacing="1" w:after="100" w:afterAutospacing="1"/>
        <w:jc w:val="both"/>
        <w:rPr>
          <w:rFonts w:cstheme="minorHAnsi"/>
          <w:b/>
        </w:rPr>
      </w:pPr>
      <w:r w:rsidRPr="00D5270E">
        <w:rPr>
          <w:rFonts w:cstheme="minorHAnsi"/>
          <w:b/>
        </w:rPr>
        <w:t>Po niemal trzymiesięcznej przerwie spowodowanej pandemią, warszawskie centrum rozrywki Hulakula</w:t>
      </w:r>
      <w:r w:rsidR="00CE62BD" w:rsidRPr="00D5270E">
        <w:rPr>
          <w:rFonts w:cstheme="minorHAnsi"/>
          <w:b/>
        </w:rPr>
        <w:t xml:space="preserve"> 15 czerwca br. (poniedziałek) powita na nowo gości</w:t>
      </w:r>
      <w:r w:rsidRPr="00D5270E">
        <w:rPr>
          <w:rFonts w:cstheme="minorHAnsi"/>
          <w:b/>
        </w:rPr>
        <w:t xml:space="preserve">. </w:t>
      </w:r>
      <w:r w:rsidR="00CE62BD" w:rsidRPr="00D5270E">
        <w:rPr>
          <w:rFonts w:cstheme="minorHAnsi"/>
          <w:b/>
        </w:rPr>
        <w:t xml:space="preserve">Dzięki poluzowaniu kolejnych obostrzeń parki rozrywki oraz sale zabaw mogą </w:t>
      </w:r>
      <w:r w:rsidR="00A72599" w:rsidRPr="00D5270E">
        <w:rPr>
          <w:rFonts w:cstheme="minorHAnsi"/>
          <w:b/>
        </w:rPr>
        <w:t>działać</w:t>
      </w:r>
      <w:r w:rsidR="00CE62BD" w:rsidRPr="00D5270E">
        <w:rPr>
          <w:rFonts w:cstheme="minorHAnsi"/>
          <w:b/>
        </w:rPr>
        <w:t xml:space="preserve"> od 6 czerwca br. Wła</w:t>
      </w:r>
      <w:r w:rsidR="00A72599" w:rsidRPr="00D5270E">
        <w:rPr>
          <w:rFonts w:cstheme="minorHAnsi"/>
          <w:b/>
        </w:rPr>
        <w:t>ściciele</w:t>
      </w:r>
      <w:r w:rsidR="00CE62BD" w:rsidRPr="00D5270E">
        <w:rPr>
          <w:rFonts w:cstheme="minorHAnsi"/>
          <w:b/>
        </w:rPr>
        <w:t xml:space="preserve"> Hulakula Rozryw</w:t>
      </w:r>
      <w:r w:rsidR="00A72599" w:rsidRPr="00D5270E">
        <w:rPr>
          <w:rFonts w:cstheme="minorHAnsi"/>
          <w:b/>
        </w:rPr>
        <w:t>kowe Centrum Miasta zadecydowali</w:t>
      </w:r>
      <w:r w:rsidR="00CE62BD" w:rsidRPr="00D5270E">
        <w:rPr>
          <w:rFonts w:cstheme="minorHAnsi"/>
          <w:b/>
        </w:rPr>
        <w:t xml:space="preserve"> jednak, że rozpoczną</w:t>
      </w:r>
      <w:r w:rsidR="00A72599" w:rsidRPr="00D5270E">
        <w:rPr>
          <w:rFonts w:cstheme="minorHAnsi"/>
          <w:b/>
        </w:rPr>
        <w:t xml:space="preserve"> pracę</w:t>
      </w:r>
      <w:r w:rsidR="00CE62BD" w:rsidRPr="00D5270E">
        <w:rPr>
          <w:rFonts w:cstheme="minorHAnsi"/>
          <w:b/>
        </w:rPr>
        <w:t xml:space="preserve"> w nowej rzeczywistości kilka dni po wyznaczonej przez Rząd dacie. Wszystko po to, by korzystanie z tego miejsca było jeszcze </w:t>
      </w:r>
      <w:r w:rsidR="00796FF0" w:rsidRPr="00D5270E">
        <w:rPr>
          <w:rFonts w:cstheme="minorHAnsi"/>
          <w:b/>
        </w:rPr>
        <w:t>bardziej bezpieczne</w:t>
      </w:r>
      <w:r w:rsidR="00CE62BD" w:rsidRPr="00D5270E">
        <w:rPr>
          <w:rFonts w:cstheme="minorHAnsi"/>
          <w:b/>
        </w:rPr>
        <w:t xml:space="preserve">. </w:t>
      </w:r>
    </w:p>
    <w:p w14:paraId="64AA1295" w14:textId="122F7132" w:rsidR="00E84E48" w:rsidRPr="00D5270E" w:rsidRDefault="00E12AB6" w:rsidP="00D5270E">
      <w:pPr>
        <w:spacing w:before="100" w:beforeAutospacing="1" w:after="100" w:afterAutospacing="1"/>
        <w:jc w:val="both"/>
        <w:rPr>
          <w:rFonts w:cstheme="minorHAnsi"/>
          <w:bCs/>
          <w:noProof/>
        </w:rPr>
      </w:pPr>
      <w:r w:rsidRPr="00D5270E">
        <w:rPr>
          <w:rFonts w:cstheme="minorHAnsi"/>
          <w:bCs/>
        </w:rPr>
        <w:t>Hulakula Rozrywkowe Centrum Miasta</w:t>
      </w:r>
      <w:r w:rsidR="00796FF0" w:rsidRPr="00D5270E">
        <w:rPr>
          <w:rFonts w:cstheme="minorHAnsi"/>
          <w:bCs/>
        </w:rPr>
        <w:t xml:space="preserve"> zlokal</w:t>
      </w:r>
      <w:r w:rsidRPr="00D5270E">
        <w:rPr>
          <w:rFonts w:cstheme="minorHAnsi"/>
          <w:bCs/>
        </w:rPr>
        <w:t xml:space="preserve">izowane na warszawskiej Pradze to </w:t>
      </w:r>
      <w:r w:rsidRPr="00D5270E">
        <w:rPr>
          <w:rFonts w:cstheme="minorHAnsi"/>
        </w:rPr>
        <w:t>jedno z największych centrów rekreacyjno-rozrywkowych w Warszawie.</w:t>
      </w:r>
      <w:r w:rsidRPr="00D5270E">
        <w:rPr>
          <w:rStyle w:val="Pogrubienie"/>
          <w:rFonts w:cstheme="minorHAnsi"/>
          <w:b w:val="0"/>
          <w:noProof/>
        </w:rPr>
        <w:t xml:space="preserve"> Poza bowlingiem do dyspozycji gości jest tam bilard, parkiet na 2 tys. osób, trzy bary, nowoczesne sale konferencyjno-klubowe, restauracja, a także plac zabaw oraz </w:t>
      </w:r>
      <w:r w:rsidRPr="00D5270E">
        <w:rPr>
          <w:rFonts w:cstheme="minorHAnsi"/>
        </w:rPr>
        <w:t xml:space="preserve">letni ogródek restauracyjny z placem zabaw na świeżym powietrzu. W </w:t>
      </w:r>
      <w:r w:rsidR="00796FF0" w:rsidRPr="00D5270E">
        <w:rPr>
          <w:rFonts w:cstheme="minorHAnsi"/>
          <w:bCs/>
        </w:rPr>
        <w:t xml:space="preserve">związku z pandemią </w:t>
      </w:r>
      <w:proofErr w:type="spellStart"/>
      <w:r w:rsidR="00796FF0" w:rsidRPr="00D5270E">
        <w:rPr>
          <w:rFonts w:cstheme="minorHAnsi"/>
          <w:bCs/>
        </w:rPr>
        <w:t>koronawirusa</w:t>
      </w:r>
      <w:proofErr w:type="spellEnd"/>
      <w:r w:rsidRPr="00D5270E">
        <w:rPr>
          <w:rFonts w:cstheme="minorHAnsi"/>
          <w:bCs/>
        </w:rPr>
        <w:t xml:space="preserve"> </w:t>
      </w:r>
      <w:proofErr w:type="spellStart"/>
      <w:r w:rsidRPr="00D5270E">
        <w:rPr>
          <w:rFonts w:cstheme="minorHAnsi"/>
          <w:bCs/>
        </w:rPr>
        <w:t>Hulakula</w:t>
      </w:r>
      <w:proofErr w:type="spellEnd"/>
      <w:r w:rsidRPr="00D5270E">
        <w:rPr>
          <w:rFonts w:cstheme="minorHAnsi"/>
          <w:bCs/>
        </w:rPr>
        <w:t xml:space="preserve"> musiała całkowicie zawiesić działalność rozrywkową w marcu br. Po blisko trzymiesięcznej przerwie miejsce ponownie otworzy się już 15 czerwca (poniedziałek). </w:t>
      </w:r>
    </w:p>
    <w:p w14:paraId="7EDAAF7A" w14:textId="3EC4998C" w:rsidR="00796FF0" w:rsidRPr="00D5270E" w:rsidRDefault="00796FF0" w:rsidP="00D5270E">
      <w:pPr>
        <w:spacing w:before="100" w:beforeAutospacing="1" w:after="100" w:afterAutospacing="1"/>
        <w:jc w:val="both"/>
        <w:rPr>
          <w:rFonts w:cstheme="minorHAnsi"/>
          <w:b/>
        </w:rPr>
      </w:pPr>
      <w:r w:rsidRPr="00D5270E">
        <w:rPr>
          <w:rFonts w:cstheme="minorHAnsi"/>
          <w:b/>
        </w:rPr>
        <w:t xml:space="preserve">Co zmieni się w funkcjonowaniu </w:t>
      </w:r>
      <w:proofErr w:type="spellStart"/>
      <w:r w:rsidRPr="00D5270E">
        <w:rPr>
          <w:rFonts w:cstheme="minorHAnsi"/>
          <w:b/>
        </w:rPr>
        <w:t>Hulakul</w:t>
      </w:r>
      <w:r w:rsidR="002C10DF" w:rsidRPr="00D5270E">
        <w:rPr>
          <w:rFonts w:cstheme="minorHAnsi"/>
          <w:b/>
        </w:rPr>
        <w:t>a</w:t>
      </w:r>
      <w:proofErr w:type="spellEnd"/>
      <w:r w:rsidR="002C10DF" w:rsidRPr="00D5270E">
        <w:rPr>
          <w:rFonts w:cstheme="minorHAnsi"/>
          <w:b/>
        </w:rPr>
        <w:t>?</w:t>
      </w:r>
    </w:p>
    <w:p w14:paraId="1121E54F" w14:textId="62857E8A" w:rsidR="00AB1993" w:rsidRPr="00D5270E" w:rsidRDefault="000A3D52" w:rsidP="00D5270E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 w:rsidRPr="00D5270E">
        <w:rPr>
          <w:rFonts w:cstheme="minorHAnsi"/>
          <w:bCs/>
          <w:sz w:val="22"/>
          <w:szCs w:val="22"/>
        </w:rPr>
        <w:t xml:space="preserve">W najbliższym czasie goście nie będą mogli bawić się na dyskotekach, nie odbędą się także żadne imprezy masowe, a na Sali zabaw dzieci nie skorzystają z ulubionego basenu z kulkami. Jednak centrum rozrywki planuje </w:t>
      </w:r>
      <w:r w:rsidR="00A72599" w:rsidRPr="00D5270E">
        <w:rPr>
          <w:rFonts w:cstheme="minorHAnsi"/>
          <w:bCs/>
          <w:sz w:val="22"/>
          <w:szCs w:val="22"/>
        </w:rPr>
        <w:t xml:space="preserve">inne </w:t>
      </w:r>
      <w:r w:rsidRPr="00D5270E">
        <w:rPr>
          <w:rFonts w:cstheme="minorHAnsi"/>
          <w:bCs/>
          <w:sz w:val="22"/>
          <w:szCs w:val="22"/>
        </w:rPr>
        <w:t xml:space="preserve">aktywności i zapewnia, że robi wszystko, aby korzystanie z Hulakula było bezpieczne. – </w:t>
      </w:r>
      <w:r w:rsidRPr="00D5270E">
        <w:rPr>
          <w:rFonts w:cstheme="minorHAnsi"/>
          <w:bCs/>
          <w:i/>
          <w:sz w:val="22"/>
          <w:szCs w:val="22"/>
        </w:rPr>
        <w:t xml:space="preserve">Przed wejściem do </w:t>
      </w:r>
      <w:r w:rsidR="007C1E8B" w:rsidRPr="00D5270E">
        <w:rPr>
          <w:rFonts w:cstheme="minorHAnsi"/>
          <w:bCs/>
          <w:i/>
          <w:sz w:val="22"/>
          <w:szCs w:val="22"/>
        </w:rPr>
        <w:t xml:space="preserve">centrum rozrywki </w:t>
      </w:r>
      <w:r w:rsidRPr="00D5270E">
        <w:rPr>
          <w:rFonts w:cstheme="minorHAnsi"/>
          <w:bCs/>
          <w:i/>
          <w:sz w:val="22"/>
          <w:szCs w:val="22"/>
        </w:rPr>
        <w:t xml:space="preserve">goście będą proszeni o </w:t>
      </w:r>
      <w:r w:rsidRPr="00D5270E">
        <w:rPr>
          <w:rFonts w:cstheme="minorHAnsi"/>
          <w:i/>
          <w:color w:val="000000"/>
          <w:sz w:val="22"/>
          <w:szCs w:val="22"/>
        </w:rPr>
        <w:t xml:space="preserve">zdezynfekowanie rąk, </w:t>
      </w:r>
      <w:r w:rsidR="00AB1993" w:rsidRPr="00D5270E">
        <w:rPr>
          <w:rFonts w:cstheme="minorHAnsi"/>
          <w:i/>
          <w:color w:val="000000"/>
          <w:sz w:val="22"/>
          <w:szCs w:val="22"/>
        </w:rPr>
        <w:t xml:space="preserve">każdego będzie czekał </w:t>
      </w:r>
      <w:r w:rsidRPr="00D5270E">
        <w:rPr>
          <w:rFonts w:cstheme="minorHAnsi"/>
          <w:i/>
          <w:color w:val="000000"/>
          <w:sz w:val="22"/>
          <w:szCs w:val="22"/>
        </w:rPr>
        <w:t>obowiązkowy pomiar temperatury w celu wychwycenia osób z podwyższoną temperaturą ciała. Na te</w:t>
      </w:r>
      <w:r w:rsidR="00A72599" w:rsidRPr="00D5270E">
        <w:rPr>
          <w:rFonts w:cstheme="minorHAnsi"/>
          <w:i/>
          <w:color w:val="000000"/>
          <w:sz w:val="22"/>
          <w:szCs w:val="22"/>
        </w:rPr>
        <w:t xml:space="preserve">renie centrum, poza strefą </w:t>
      </w:r>
      <w:proofErr w:type="spellStart"/>
      <w:r w:rsidR="00A72599" w:rsidRPr="00D5270E">
        <w:rPr>
          <w:rFonts w:cstheme="minorHAnsi"/>
          <w:i/>
          <w:color w:val="000000"/>
          <w:sz w:val="22"/>
          <w:szCs w:val="22"/>
        </w:rPr>
        <w:t>bowlingową</w:t>
      </w:r>
      <w:proofErr w:type="spellEnd"/>
      <w:r w:rsidR="00A72599" w:rsidRPr="00D5270E">
        <w:rPr>
          <w:rFonts w:cstheme="minorHAnsi"/>
          <w:i/>
          <w:color w:val="000000"/>
          <w:sz w:val="22"/>
          <w:szCs w:val="22"/>
        </w:rPr>
        <w:t>, restauracyjną i bilardową,</w:t>
      </w:r>
      <w:r w:rsidRPr="00D5270E">
        <w:rPr>
          <w:rFonts w:cstheme="minorHAnsi"/>
          <w:i/>
          <w:color w:val="000000"/>
          <w:sz w:val="22"/>
          <w:szCs w:val="22"/>
        </w:rPr>
        <w:t xml:space="preserve"> </w:t>
      </w:r>
      <w:r w:rsidR="00A72599" w:rsidRPr="00D5270E">
        <w:rPr>
          <w:rFonts w:cstheme="minorHAnsi"/>
          <w:i/>
          <w:color w:val="000000"/>
          <w:sz w:val="22"/>
          <w:szCs w:val="22"/>
        </w:rPr>
        <w:t>obowiązkowo należy</w:t>
      </w:r>
      <w:r w:rsidRPr="00D5270E">
        <w:rPr>
          <w:rFonts w:cstheme="minorHAnsi"/>
          <w:i/>
          <w:color w:val="000000"/>
          <w:sz w:val="22"/>
          <w:szCs w:val="22"/>
        </w:rPr>
        <w:t xml:space="preserve"> zakry</w:t>
      </w:r>
      <w:r w:rsidR="00A72599" w:rsidRPr="00D5270E">
        <w:rPr>
          <w:rFonts w:cstheme="minorHAnsi"/>
          <w:i/>
          <w:color w:val="000000"/>
          <w:sz w:val="22"/>
          <w:szCs w:val="22"/>
        </w:rPr>
        <w:t xml:space="preserve">wać </w:t>
      </w:r>
      <w:r w:rsidR="00AB1993" w:rsidRPr="00D5270E">
        <w:rPr>
          <w:rFonts w:cstheme="minorHAnsi"/>
          <w:i/>
          <w:color w:val="000000"/>
          <w:sz w:val="22"/>
          <w:szCs w:val="22"/>
        </w:rPr>
        <w:t xml:space="preserve">nosa i ust, zalecamy także zachowanie dystansu społecznego – </w:t>
      </w:r>
      <w:r w:rsidR="00AB1993" w:rsidRPr="00D5270E">
        <w:rPr>
          <w:rFonts w:cstheme="minorHAnsi"/>
          <w:color w:val="000000"/>
          <w:sz w:val="22"/>
          <w:szCs w:val="22"/>
        </w:rPr>
        <w:t>informuje</w:t>
      </w:r>
      <w:r w:rsidR="002C10DF" w:rsidRPr="00D5270E">
        <w:rPr>
          <w:rFonts w:cstheme="minorHAnsi"/>
          <w:sz w:val="22"/>
          <w:szCs w:val="22"/>
        </w:rPr>
        <w:t xml:space="preserve"> </w:t>
      </w:r>
      <w:r w:rsidR="003A3659" w:rsidRPr="00D5270E">
        <w:rPr>
          <w:rFonts w:cstheme="minorHAnsi"/>
          <w:sz w:val="22"/>
          <w:szCs w:val="22"/>
        </w:rPr>
        <w:t>Magdalena Czerwonka, m</w:t>
      </w:r>
      <w:r w:rsidR="002C10DF" w:rsidRPr="00D5270E">
        <w:rPr>
          <w:rFonts w:cstheme="minorHAnsi"/>
          <w:sz w:val="22"/>
          <w:szCs w:val="22"/>
        </w:rPr>
        <w:t xml:space="preserve">anager centrum rozrywki </w:t>
      </w:r>
      <w:proofErr w:type="spellStart"/>
      <w:r w:rsidR="002C10DF" w:rsidRPr="00D5270E">
        <w:rPr>
          <w:rFonts w:cstheme="minorHAnsi"/>
          <w:sz w:val="22"/>
          <w:szCs w:val="22"/>
        </w:rPr>
        <w:t>Hulakula</w:t>
      </w:r>
      <w:proofErr w:type="spellEnd"/>
      <w:r w:rsidR="00AB1993" w:rsidRPr="00D5270E">
        <w:rPr>
          <w:rFonts w:cstheme="minorHAnsi"/>
          <w:color w:val="000000"/>
          <w:sz w:val="22"/>
          <w:szCs w:val="22"/>
        </w:rPr>
        <w:t xml:space="preserve">. </w:t>
      </w:r>
      <w:r w:rsidR="00AB1993" w:rsidRPr="00D5270E">
        <w:rPr>
          <w:rFonts w:cstheme="minorHAnsi"/>
          <w:color w:val="000000" w:themeColor="text1"/>
          <w:sz w:val="22"/>
          <w:szCs w:val="22"/>
        </w:rPr>
        <w:t xml:space="preserve">– </w:t>
      </w:r>
      <w:r w:rsidR="00AB1993" w:rsidRPr="00D5270E">
        <w:rPr>
          <w:rFonts w:cstheme="minorHAnsi"/>
          <w:i/>
          <w:color w:val="000000" w:themeColor="text1"/>
          <w:sz w:val="22"/>
          <w:szCs w:val="22"/>
        </w:rPr>
        <w:t xml:space="preserve">Prosimy naszych gości </w:t>
      </w:r>
      <w:r w:rsidR="00AB1993" w:rsidRPr="00D5270E">
        <w:rPr>
          <w:rFonts w:eastAsia="Times New Roman" w:cstheme="minorHAnsi"/>
          <w:i/>
          <w:color w:val="000000"/>
          <w:sz w:val="22"/>
          <w:szCs w:val="22"/>
          <w:lang w:eastAsia="pl-PL"/>
        </w:rPr>
        <w:t xml:space="preserve"> o przestrzeganie nowych zasad reżimu sanitarnego, abyśmy wszyscy mogli bawić się i pracować w bezpiecznym środowisku </w:t>
      </w:r>
      <w:r w:rsidR="00AB1993" w:rsidRPr="00D5270E">
        <w:rPr>
          <w:rFonts w:cstheme="minorHAnsi"/>
          <w:color w:val="000000" w:themeColor="text1"/>
          <w:sz w:val="22"/>
          <w:szCs w:val="22"/>
        </w:rPr>
        <w:t>– dodaje. Zmianie ulegają także godziny otwarcia Hulakula: centrum będzie czynne codziennie w godzinach</w:t>
      </w:r>
      <w:r w:rsidR="00AB1993" w:rsidRPr="00D5270E">
        <w:rPr>
          <w:rFonts w:cstheme="minorHAnsi"/>
          <w:color w:val="000000"/>
          <w:sz w:val="22"/>
          <w:szCs w:val="22"/>
        </w:rPr>
        <w:t xml:space="preserve"> 12:00 - 24:00, a plac zabaw w godzinach 12:00 - 20:00. </w:t>
      </w:r>
    </w:p>
    <w:p w14:paraId="277CEE0B" w14:textId="4CBD39B0" w:rsidR="00AB1993" w:rsidRPr="00D5270E" w:rsidRDefault="00210703" w:rsidP="00D5270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270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Rozrywka w nowym reżimie sanitarnym</w:t>
      </w:r>
    </w:p>
    <w:p w14:paraId="19BCE1A1" w14:textId="5EA741F8" w:rsidR="00AB1993" w:rsidRPr="00D5270E" w:rsidRDefault="00A72599" w:rsidP="00D5270E">
      <w:pPr>
        <w:jc w:val="both"/>
        <w:rPr>
          <w:rFonts w:cstheme="minorHAnsi"/>
        </w:rPr>
      </w:pPr>
      <w:r w:rsidRPr="00D5270E">
        <w:rPr>
          <w:rFonts w:cstheme="minorHAnsi"/>
        </w:rPr>
        <w:t>Zmianie ulega korzystani</w:t>
      </w:r>
      <w:r w:rsidR="008E6872" w:rsidRPr="00D5270E">
        <w:rPr>
          <w:rFonts w:cstheme="minorHAnsi"/>
        </w:rPr>
        <w:t xml:space="preserve">e ze strefy </w:t>
      </w:r>
      <w:proofErr w:type="spellStart"/>
      <w:r w:rsidR="008E6872" w:rsidRPr="00D5270E">
        <w:rPr>
          <w:rFonts w:cstheme="minorHAnsi"/>
        </w:rPr>
        <w:t>bowlingowej</w:t>
      </w:r>
      <w:proofErr w:type="spellEnd"/>
      <w:r w:rsidR="008E6872" w:rsidRPr="00D5270E">
        <w:rPr>
          <w:rFonts w:cstheme="minorHAnsi"/>
        </w:rPr>
        <w:t xml:space="preserve">. Zajęty będzie co drugi tor, chyba, że rezerwacji dokonują członkowie rodziny, bądź osoby zamieszkujące to samo gospodarstwo domowe – wtedy mogą grać na sąsiadujących torach. – </w:t>
      </w:r>
      <w:r w:rsidR="00AA6F0B" w:rsidRPr="00D5270E">
        <w:rPr>
          <w:rFonts w:cstheme="minorHAnsi"/>
          <w:i/>
        </w:rPr>
        <w:t xml:space="preserve">Kręgielnia to miejsce chętnie odwiedzane przez gości </w:t>
      </w:r>
      <w:proofErr w:type="spellStart"/>
      <w:r w:rsidR="00AA6F0B" w:rsidRPr="00D5270E">
        <w:rPr>
          <w:rFonts w:cstheme="minorHAnsi"/>
          <w:i/>
        </w:rPr>
        <w:t>Hulakula</w:t>
      </w:r>
      <w:proofErr w:type="spellEnd"/>
      <w:r w:rsidR="00AA6F0B" w:rsidRPr="00D5270E">
        <w:rPr>
          <w:rFonts w:cstheme="minorHAnsi"/>
          <w:i/>
        </w:rPr>
        <w:t>.</w:t>
      </w:r>
      <w:r w:rsidR="008E6872" w:rsidRPr="00D5270E">
        <w:rPr>
          <w:rFonts w:cstheme="minorHAnsi"/>
          <w:i/>
        </w:rPr>
        <w:t xml:space="preserve"> </w:t>
      </w:r>
      <w:r w:rsidR="00210703" w:rsidRPr="00D5270E">
        <w:rPr>
          <w:rFonts w:cstheme="minorHAnsi"/>
          <w:i/>
        </w:rPr>
        <w:t xml:space="preserve">W tym szczególnym czasie </w:t>
      </w:r>
      <w:r w:rsidR="00AA6F0B" w:rsidRPr="00D5270E">
        <w:rPr>
          <w:rFonts w:cstheme="minorHAnsi"/>
          <w:i/>
        </w:rPr>
        <w:t>dołożymy wszelkich starań, aby rozgrywki były bezpieczne. D</w:t>
      </w:r>
      <w:r w:rsidR="008E6872" w:rsidRPr="00D5270E">
        <w:rPr>
          <w:rFonts w:cstheme="minorHAnsi"/>
          <w:i/>
        </w:rPr>
        <w:t xml:space="preserve">edykowani pracownicy każdorazowo po zakończeniu gry będą dezynfekować całe stanowiska </w:t>
      </w:r>
      <w:proofErr w:type="spellStart"/>
      <w:r w:rsidR="008E6872" w:rsidRPr="00D5270E">
        <w:rPr>
          <w:rFonts w:cstheme="minorHAnsi"/>
          <w:i/>
        </w:rPr>
        <w:t>bowlingowe</w:t>
      </w:r>
      <w:proofErr w:type="spellEnd"/>
      <w:r w:rsidR="00210703" w:rsidRPr="00D5270E">
        <w:rPr>
          <w:rFonts w:cstheme="minorHAnsi"/>
          <w:i/>
        </w:rPr>
        <w:t>:</w:t>
      </w:r>
      <w:r w:rsidR="008E6872" w:rsidRPr="00D5270E">
        <w:rPr>
          <w:rFonts w:cstheme="minorHAnsi"/>
          <w:i/>
        </w:rPr>
        <w:t xml:space="preserve"> stoliki, klawiatury, a także kule. Dodatkowo od poniedziałku 15 czerwca wprowadzamy zakaz przenoszenia kul między torami</w:t>
      </w:r>
      <w:r w:rsidR="00210703" w:rsidRPr="00D5270E">
        <w:rPr>
          <w:rFonts w:cstheme="minorHAnsi"/>
        </w:rPr>
        <w:t xml:space="preserve">. </w:t>
      </w:r>
      <w:r w:rsidR="00210703" w:rsidRPr="00D5270E">
        <w:rPr>
          <w:rFonts w:cstheme="minorHAnsi"/>
          <w:i/>
        </w:rPr>
        <w:t>Niezmiennie</w:t>
      </w:r>
      <w:r w:rsidR="00210703" w:rsidRPr="00D5270E">
        <w:rPr>
          <w:rFonts w:cstheme="minorHAnsi"/>
        </w:rPr>
        <w:t xml:space="preserve"> </w:t>
      </w:r>
      <w:r w:rsidR="00AB1993" w:rsidRPr="00D5270E">
        <w:rPr>
          <w:rFonts w:cstheme="minorHAnsi"/>
          <w:i/>
        </w:rPr>
        <w:t xml:space="preserve">obuwie </w:t>
      </w:r>
      <w:proofErr w:type="spellStart"/>
      <w:r w:rsidR="00AB1993" w:rsidRPr="00D5270E">
        <w:rPr>
          <w:rFonts w:cstheme="minorHAnsi"/>
          <w:i/>
        </w:rPr>
        <w:t>bowlingowe</w:t>
      </w:r>
      <w:proofErr w:type="spellEnd"/>
      <w:r w:rsidR="00AB1993" w:rsidRPr="00D5270E">
        <w:rPr>
          <w:rFonts w:cstheme="minorHAnsi"/>
          <w:i/>
        </w:rPr>
        <w:t xml:space="preserve"> </w:t>
      </w:r>
      <w:r w:rsidR="00EA67BC" w:rsidRPr="00D5270E">
        <w:rPr>
          <w:rFonts w:cstheme="minorHAnsi"/>
          <w:i/>
        </w:rPr>
        <w:t xml:space="preserve">będzie </w:t>
      </w:r>
      <w:r w:rsidR="00AB1993" w:rsidRPr="00D5270E">
        <w:rPr>
          <w:rFonts w:cstheme="minorHAnsi"/>
          <w:i/>
        </w:rPr>
        <w:t>dezyn</w:t>
      </w:r>
      <w:r w:rsidR="008E6872" w:rsidRPr="00D5270E">
        <w:rPr>
          <w:rFonts w:cstheme="minorHAnsi"/>
          <w:i/>
        </w:rPr>
        <w:t xml:space="preserve">fekowane po </w:t>
      </w:r>
      <w:r w:rsidR="008E6872" w:rsidRPr="00D5270E">
        <w:rPr>
          <w:rFonts w:cstheme="minorHAnsi"/>
          <w:i/>
        </w:rPr>
        <w:lastRenderedPageBreak/>
        <w:t xml:space="preserve">każdorazowym użyciu – </w:t>
      </w:r>
      <w:r w:rsidR="008E6872" w:rsidRPr="00D5270E">
        <w:rPr>
          <w:rFonts w:cstheme="minorHAnsi"/>
        </w:rPr>
        <w:t xml:space="preserve">podkreśla. Podobne zasady obowiązują w strefie bilardowej. Co drugi stół będzie wolny, a sprzęt do gry (kije i bile) będzie wydawany w recepcji. </w:t>
      </w:r>
      <w:r w:rsidR="00210703" w:rsidRPr="00D5270E">
        <w:rPr>
          <w:rFonts w:cstheme="minorHAnsi"/>
        </w:rPr>
        <w:t xml:space="preserve">Do skorzystania z automatów do gier niezbędne będą jednorazowe rękawiczki, a maszyny będą regularnie dezynfekowane. </w:t>
      </w:r>
    </w:p>
    <w:p w14:paraId="6E6818ED" w14:textId="33E12FE0" w:rsidR="00210703" w:rsidRPr="00D5270E" w:rsidRDefault="007A00F6" w:rsidP="00D5270E">
      <w:pPr>
        <w:jc w:val="both"/>
        <w:rPr>
          <w:rFonts w:cstheme="minorHAnsi"/>
          <w:b/>
        </w:rPr>
      </w:pPr>
      <w:r w:rsidRPr="00D5270E">
        <w:rPr>
          <w:rFonts w:cstheme="minorHAnsi"/>
          <w:b/>
        </w:rPr>
        <w:t>Bezpieczna z</w:t>
      </w:r>
      <w:r w:rsidR="005743FC" w:rsidRPr="00D5270E">
        <w:rPr>
          <w:rFonts w:cstheme="minorHAnsi"/>
          <w:b/>
        </w:rPr>
        <w:t>abawa najmłodszych</w:t>
      </w:r>
    </w:p>
    <w:p w14:paraId="3A633C8F" w14:textId="6A82F7AE" w:rsidR="005743FC" w:rsidRPr="00D5270E" w:rsidRDefault="00210703" w:rsidP="00D5270E">
      <w:pPr>
        <w:jc w:val="both"/>
        <w:rPr>
          <w:rFonts w:cstheme="minorHAnsi"/>
        </w:rPr>
      </w:pPr>
      <w:r w:rsidRPr="00D5270E">
        <w:rPr>
          <w:rFonts w:cstheme="minorHAnsi"/>
        </w:rPr>
        <w:t xml:space="preserve">Wielu rodziców </w:t>
      </w:r>
      <w:r w:rsidR="005743FC" w:rsidRPr="00D5270E">
        <w:rPr>
          <w:rFonts w:cstheme="minorHAnsi"/>
        </w:rPr>
        <w:t xml:space="preserve">oraz ich pociech z niecierpliwością czekało na otwarcie sali i wewnętrznych placów zabaw. Podobnie jak parki rozrywki mogą one działać od 6 czerwca br. To świetna wiadomość dla dzieci spragnionych ruchu i zabawy. Hulakula Rozrywkowe Centrum Miasta w swoim nowoczesnym centrum posiada ogromne zaplecze dla najmłodszych – z mnóstwem zjeżdżalni, torów przeszkód, stref do kreatywnej zabawy i rozwoju. Od poniedziałku </w:t>
      </w:r>
      <w:proofErr w:type="spellStart"/>
      <w:r w:rsidR="007A00F6" w:rsidRPr="00D5270E">
        <w:rPr>
          <w:rFonts w:cstheme="minorHAnsi"/>
        </w:rPr>
        <w:t>Hulakula</w:t>
      </w:r>
      <w:proofErr w:type="spellEnd"/>
      <w:r w:rsidR="007A00F6" w:rsidRPr="00D5270E">
        <w:rPr>
          <w:rFonts w:cstheme="minorHAnsi"/>
        </w:rPr>
        <w:t xml:space="preserve"> </w:t>
      </w:r>
      <w:r w:rsidR="005743FC" w:rsidRPr="00D5270E">
        <w:rPr>
          <w:rFonts w:cstheme="minorHAnsi"/>
        </w:rPr>
        <w:t xml:space="preserve">zaprasza do </w:t>
      </w:r>
      <w:r w:rsidR="00AA6F0B" w:rsidRPr="00D5270E">
        <w:rPr>
          <w:rFonts w:cstheme="minorHAnsi"/>
        </w:rPr>
        <w:t>swojej sali zabaw</w:t>
      </w:r>
      <w:r w:rsidR="005743FC" w:rsidRPr="00D5270E">
        <w:rPr>
          <w:rFonts w:cstheme="minorHAnsi"/>
        </w:rPr>
        <w:t xml:space="preserve">, ale prosi o zachowanie szczególnych zasad bezpieczeństwa. </w:t>
      </w:r>
      <w:r w:rsidR="005743FC" w:rsidRPr="00D5270E">
        <w:rPr>
          <w:rFonts w:cstheme="minorHAnsi"/>
          <w:i/>
        </w:rPr>
        <w:t xml:space="preserve">– Przed wejściem do sali zabaw rodzice i opiekunowie będą proszeni o wypełnienie oświadczenia nt. stanu zdrowia swojego dziecka, zdezynfekowanie dłoni oraz zakrycie ust i nosa. </w:t>
      </w:r>
      <w:r w:rsidR="007A00F6" w:rsidRPr="00D5270E">
        <w:rPr>
          <w:rFonts w:cstheme="minorHAnsi"/>
          <w:i/>
        </w:rPr>
        <w:t xml:space="preserve">Otrzymają także ochraniacze na buty, w których należy poruszać się w strefie przeznaczonej do zabawy. </w:t>
      </w:r>
      <w:r w:rsidR="005743FC" w:rsidRPr="00D5270E">
        <w:rPr>
          <w:rFonts w:cstheme="minorHAnsi"/>
          <w:i/>
        </w:rPr>
        <w:t>Dzieci po wejściu na plac zabaw będą proszone o zdjęcie butów, zmianę skarpetek na czyste o</w:t>
      </w:r>
      <w:r w:rsidR="007A00F6" w:rsidRPr="00D5270E">
        <w:rPr>
          <w:rFonts w:cstheme="minorHAnsi"/>
          <w:i/>
        </w:rPr>
        <w:t xml:space="preserve">raz umycie dłoni mydłem i wodą – </w:t>
      </w:r>
      <w:r w:rsidR="007A00F6" w:rsidRPr="00D5270E">
        <w:rPr>
          <w:rFonts w:cstheme="minorHAnsi"/>
        </w:rPr>
        <w:t xml:space="preserve">informuje </w:t>
      </w:r>
      <w:r w:rsidR="002A3E13" w:rsidRPr="00D5270E">
        <w:rPr>
          <w:rFonts w:cstheme="minorHAnsi"/>
        </w:rPr>
        <w:t xml:space="preserve">Magdalena Czerwona z </w:t>
      </w:r>
      <w:proofErr w:type="spellStart"/>
      <w:r w:rsidR="002A3E13" w:rsidRPr="00D5270E">
        <w:rPr>
          <w:rFonts w:cstheme="minorHAnsi"/>
        </w:rPr>
        <w:t>Hulakula</w:t>
      </w:r>
      <w:proofErr w:type="spellEnd"/>
      <w:r w:rsidR="002A3E13" w:rsidRPr="00D5270E">
        <w:rPr>
          <w:rFonts w:cstheme="minorHAnsi"/>
        </w:rPr>
        <w:t xml:space="preserve"> Rozrywkowe Centrum Miasta</w:t>
      </w:r>
      <w:r w:rsidR="007A00F6" w:rsidRPr="00D5270E">
        <w:rPr>
          <w:rFonts w:cstheme="minorHAnsi"/>
        </w:rPr>
        <w:t xml:space="preserve">. </w:t>
      </w:r>
      <w:r w:rsidR="00D5270E" w:rsidRPr="00D5270E">
        <w:rPr>
          <w:rFonts w:cstheme="minorHAnsi"/>
        </w:rPr>
        <w:t xml:space="preserve">Bezpieczna i zdrowa zabawa od zawsze była priorytetem dla właścicieli tego miejsca. Świadczy o tym m.in. wykwalifikowana kadra, dbałość o czystość oraz zapewnienie oddzielnej toalety do użytku dzieci i rodziców. </w:t>
      </w:r>
      <w:r w:rsidR="007A00F6" w:rsidRPr="00D5270E">
        <w:rPr>
          <w:rFonts w:cstheme="minorHAnsi"/>
        </w:rPr>
        <w:t xml:space="preserve">Codziennie od 15:00 do 15:30 sala zabaw będzie wyłączona z użytku na czas dezynfekcji. W czasie przerwy technicznej </w:t>
      </w:r>
      <w:r w:rsidR="005743FC" w:rsidRPr="00D5270E">
        <w:rPr>
          <w:rFonts w:cstheme="minorHAnsi"/>
          <w:color w:val="000000"/>
        </w:rPr>
        <w:t>wszyscy goście zobowiązani są do opuszczenia terenu placu zabaw, bez utraty ważności zakupionych biletów wstępu</w:t>
      </w:r>
      <w:r w:rsidR="007A00F6" w:rsidRPr="00D5270E">
        <w:rPr>
          <w:rFonts w:cstheme="minorHAnsi"/>
        </w:rPr>
        <w:t xml:space="preserve">. </w:t>
      </w:r>
    </w:p>
    <w:p w14:paraId="1CC92AD3" w14:textId="6B75C886" w:rsidR="00E84E48" w:rsidRPr="00D5270E" w:rsidRDefault="00FB315A" w:rsidP="00D5270E">
      <w:pPr>
        <w:jc w:val="both"/>
        <w:rPr>
          <w:rFonts w:cstheme="minorHAnsi"/>
        </w:rPr>
      </w:pPr>
      <w:r w:rsidRPr="00D5270E">
        <w:rPr>
          <w:rFonts w:cstheme="minorHAnsi"/>
        </w:rPr>
        <w:t xml:space="preserve">Szczegóły dotyczące funkcjonowania </w:t>
      </w:r>
      <w:r w:rsidR="002A3E13" w:rsidRPr="00D5270E">
        <w:rPr>
          <w:rFonts w:cstheme="minorHAnsi"/>
        </w:rPr>
        <w:t xml:space="preserve">centrum rozrywki </w:t>
      </w:r>
      <w:r w:rsidRPr="00D5270E">
        <w:rPr>
          <w:rFonts w:cstheme="minorHAnsi"/>
        </w:rPr>
        <w:t>po ponownym otwarciu znajdują się na stronie internetowej oraz w mediach społecznościowych centrum.</w:t>
      </w:r>
      <w:r w:rsidR="007A00F6" w:rsidRPr="00D5270E">
        <w:rPr>
          <w:rFonts w:cstheme="minorHAnsi"/>
        </w:rPr>
        <w:t xml:space="preserve"> O nowych zasadach </w:t>
      </w:r>
      <w:r w:rsidR="002A3E13" w:rsidRPr="00D5270E">
        <w:rPr>
          <w:rFonts w:cstheme="minorHAnsi"/>
        </w:rPr>
        <w:t xml:space="preserve">gości </w:t>
      </w:r>
      <w:r w:rsidR="007A00F6" w:rsidRPr="00D5270E">
        <w:rPr>
          <w:rFonts w:cstheme="minorHAnsi"/>
        </w:rPr>
        <w:t>będą informować pracownicy.</w:t>
      </w:r>
      <w:r w:rsidRPr="00D5270E">
        <w:rPr>
          <w:rFonts w:cstheme="minorHAnsi"/>
        </w:rPr>
        <w:t> </w:t>
      </w:r>
      <w:r w:rsidR="007A00F6" w:rsidRPr="00D5270E">
        <w:rPr>
          <w:rFonts w:cstheme="minorHAnsi"/>
        </w:rPr>
        <w:t xml:space="preserve">Na ten moment nie wprowadzono limitu </w:t>
      </w:r>
      <w:r w:rsidR="002A3E13" w:rsidRPr="00D5270E">
        <w:rPr>
          <w:rFonts w:cstheme="minorHAnsi"/>
        </w:rPr>
        <w:t>osób</w:t>
      </w:r>
      <w:r w:rsidR="007A00F6" w:rsidRPr="00D5270E">
        <w:rPr>
          <w:rFonts w:cstheme="minorHAnsi"/>
        </w:rPr>
        <w:t>, jednak właściciele zastrzegają sobie możliwość odmówienia wstępu w przypadku</w:t>
      </w:r>
      <w:r w:rsidR="007C1E8B" w:rsidRPr="00D5270E">
        <w:rPr>
          <w:rFonts w:cstheme="minorHAnsi"/>
        </w:rPr>
        <w:t xml:space="preserve"> dużego ruchu.</w:t>
      </w:r>
      <w:r w:rsidR="007A00F6" w:rsidRPr="00D5270E">
        <w:rPr>
          <w:rFonts w:cstheme="minorHAnsi"/>
        </w:rPr>
        <w:t xml:space="preserve"> </w:t>
      </w:r>
      <w:r w:rsidR="002A3E13" w:rsidRPr="00D5270E">
        <w:rPr>
          <w:rFonts w:cstheme="minorHAnsi"/>
        </w:rPr>
        <w:t xml:space="preserve"> </w:t>
      </w:r>
    </w:p>
    <w:p w14:paraId="6C7C9433" w14:textId="77777777" w:rsidR="00E84E48" w:rsidRDefault="00E84E48" w:rsidP="003F1411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1E6E40B9" w14:textId="013ACE17" w:rsidR="0055003E" w:rsidRPr="00B900E6" w:rsidRDefault="00F5136B" w:rsidP="003F141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2EDD">
        <w:rPr>
          <w:rFonts w:cstheme="minorHAnsi"/>
          <w:b/>
          <w:bCs/>
          <w:sz w:val="20"/>
          <w:szCs w:val="20"/>
        </w:rPr>
        <w:t xml:space="preserve">Hulakula Rozrywkowe Centrum Miasta </w:t>
      </w:r>
      <w:r w:rsidRPr="00062EDD">
        <w:rPr>
          <w:rFonts w:cstheme="minorHAnsi"/>
          <w:sz w:val="20"/>
          <w:szCs w:val="20"/>
        </w:rPr>
        <w:t xml:space="preserve">to jedno z największych centrów rekreacyjno-rozrywkowych w </w:t>
      </w:r>
      <w:r w:rsidR="00004855">
        <w:rPr>
          <w:rFonts w:cstheme="minorHAnsi"/>
          <w:sz w:val="20"/>
          <w:szCs w:val="20"/>
        </w:rPr>
        <w:t>Warszawie</w:t>
      </w:r>
      <w:r w:rsidRPr="00062EDD">
        <w:rPr>
          <w:rFonts w:cstheme="minorHAnsi"/>
          <w:sz w:val="20"/>
          <w:szCs w:val="20"/>
        </w:rPr>
        <w:t>.</w:t>
      </w:r>
      <w:r w:rsidRPr="00062EDD">
        <w:rPr>
          <w:rStyle w:val="Pogrubienie"/>
          <w:rFonts w:cstheme="minorHAnsi"/>
          <w:b w:val="0"/>
          <w:noProof/>
          <w:sz w:val="20"/>
          <w:szCs w:val="20"/>
        </w:rPr>
        <w:t xml:space="preserve"> Marka rozpoczęła swoją działalność w 2000 r. jako kręgielnia w gmachu Biblioteki Uniwersyteckiej. W 2016 roku Hulakula przeniosła swoją siedzibę do </w:t>
      </w:r>
      <w:r w:rsidRPr="00062EDD">
        <w:rPr>
          <w:rFonts w:cstheme="minorHAnsi"/>
          <w:sz w:val="20"/>
          <w:szCs w:val="20"/>
        </w:rPr>
        <w:t>budynku galerii Metropol Dom i Wnętrze</w:t>
      </w:r>
      <w:r w:rsidRPr="00062EDD">
        <w:rPr>
          <w:rStyle w:val="Pogrubienie"/>
          <w:rFonts w:cstheme="minorHAnsi"/>
          <w:b w:val="0"/>
          <w:noProof/>
          <w:sz w:val="20"/>
          <w:szCs w:val="20"/>
        </w:rPr>
        <w:t xml:space="preserve"> </w:t>
      </w:r>
      <w:r w:rsidRPr="00062EDD">
        <w:rPr>
          <w:rFonts w:cstheme="minorHAnsi"/>
          <w:sz w:val="20"/>
          <w:szCs w:val="20"/>
        </w:rPr>
        <w:t>na ul. Jagiellońskiej 82B,</w:t>
      </w:r>
      <w:r w:rsidR="00B900E6">
        <w:rPr>
          <w:rStyle w:val="Pogrubienie"/>
          <w:rFonts w:cstheme="minorHAnsi"/>
          <w:b w:val="0"/>
          <w:noProof/>
          <w:sz w:val="20"/>
          <w:szCs w:val="20"/>
        </w:rPr>
        <w:t xml:space="preserve"> w którym zajęła po</w:t>
      </w:r>
      <w:r w:rsidRPr="00062EDD">
        <w:rPr>
          <w:rStyle w:val="Pogrubienie"/>
          <w:rFonts w:cstheme="minorHAnsi"/>
          <w:b w:val="0"/>
          <w:noProof/>
          <w:sz w:val="20"/>
          <w:szCs w:val="20"/>
        </w:rPr>
        <w:t xml:space="preserve">ad 6,5 </w:t>
      </w:r>
      <w:r w:rsidR="00E319F8" w:rsidRPr="00062EDD">
        <w:rPr>
          <w:rStyle w:val="Pogrubienie"/>
          <w:rFonts w:cstheme="minorHAnsi"/>
          <w:b w:val="0"/>
          <w:noProof/>
          <w:sz w:val="20"/>
          <w:szCs w:val="20"/>
        </w:rPr>
        <w:t>tys</w:t>
      </w:r>
      <w:r w:rsidR="00E319F8">
        <w:rPr>
          <w:rStyle w:val="Pogrubienie"/>
          <w:rFonts w:cstheme="minorHAnsi"/>
          <w:b w:val="0"/>
          <w:noProof/>
          <w:sz w:val="20"/>
          <w:szCs w:val="20"/>
        </w:rPr>
        <w:t>.</w:t>
      </w:r>
      <w:r w:rsidR="00E319F8" w:rsidRPr="00062EDD">
        <w:rPr>
          <w:rStyle w:val="Pogrubienie"/>
          <w:rFonts w:cstheme="minorHAnsi"/>
          <w:b w:val="0"/>
          <w:noProof/>
          <w:sz w:val="20"/>
          <w:szCs w:val="20"/>
        </w:rPr>
        <w:t xml:space="preserve"> </w:t>
      </w:r>
      <w:r w:rsidRPr="00062EDD">
        <w:rPr>
          <w:rStyle w:val="Pogrubienie"/>
          <w:rFonts w:cstheme="minorHAnsi"/>
          <w:b w:val="0"/>
          <w:noProof/>
          <w:sz w:val="20"/>
          <w:szCs w:val="20"/>
        </w:rPr>
        <w:t>mkw</w:t>
      </w:r>
      <w:r w:rsidR="00E319F8">
        <w:rPr>
          <w:rStyle w:val="Pogrubienie"/>
          <w:rFonts w:cstheme="minorHAnsi"/>
          <w:b w:val="0"/>
          <w:noProof/>
          <w:sz w:val="20"/>
          <w:szCs w:val="20"/>
        </w:rPr>
        <w:t>.</w:t>
      </w:r>
      <w:r w:rsidRPr="00062EDD">
        <w:rPr>
          <w:rStyle w:val="Pogrubienie"/>
          <w:rFonts w:cstheme="minorHAnsi"/>
          <w:b w:val="0"/>
          <w:noProof/>
          <w:sz w:val="20"/>
          <w:szCs w:val="20"/>
        </w:rPr>
        <w:t xml:space="preserve"> przestrzeni. Aktualnie w nowoczesnym centrum rozrywki poza bowlingiem do dyspozycji gości jest bilard, parkiet na 2 tys. osób, trzy bary, nowoczesne sale konferencyjno-klubowe, restauracja, a także plac zabaw oraz </w:t>
      </w:r>
      <w:r w:rsidRPr="00062EDD">
        <w:rPr>
          <w:rFonts w:cstheme="minorHAnsi"/>
          <w:sz w:val="20"/>
          <w:szCs w:val="20"/>
        </w:rPr>
        <w:t>letni ogródek restauracyjny z placem zabaw na świeżym powietrzu. Szeroka i zróżnicowana oferta Hulakula zapewnia rozrywkę dzieciom i młodzieży, dorosłym i seniorom oraz klientom korporacyjnym. Więcej informacj</w:t>
      </w:r>
      <w:r w:rsidRPr="00E319F8">
        <w:rPr>
          <w:rFonts w:cstheme="minorHAnsi"/>
          <w:sz w:val="20"/>
          <w:szCs w:val="20"/>
        </w:rPr>
        <w:t xml:space="preserve">i </w:t>
      </w:r>
      <w:r w:rsidRPr="00004855">
        <w:rPr>
          <w:rFonts w:cstheme="minorHAnsi"/>
          <w:sz w:val="20"/>
          <w:szCs w:val="20"/>
        </w:rPr>
        <w:t xml:space="preserve">oraz szczegółowy plan imprez i atrakcji dostępny jest na stronie: </w:t>
      </w:r>
      <w:hyperlink r:id="rId9" w:tgtFrame="_blank" w:history="1">
        <w:r w:rsidRPr="00004855">
          <w:rPr>
            <w:rStyle w:val="Hipercze"/>
            <w:rFonts w:cstheme="minorHAnsi"/>
            <w:sz w:val="20"/>
            <w:szCs w:val="20"/>
          </w:rPr>
          <w:t>www.hulakula.com.pl</w:t>
        </w:r>
      </w:hyperlink>
      <w:r w:rsidRPr="00004855">
        <w:rPr>
          <w:rFonts w:cstheme="minorHAnsi"/>
          <w:sz w:val="20"/>
          <w:szCs w:val="20"/>
        </w:rPr>
        <w:t>.</w:t>
      </w:r>
    </w:p>
    <w:p w14:paraId="06B5B8E6" w14:textId="77777777" w:rsidR="00062EDD" w:rsidRPr="00062EDD" w:rsidRDefault="00062EDD" w:rsidP="00062EDD">
      <w:pPr>
        <w:rPr>
          <w:rFonts w:cstheme="minorHAnsi"/>
          <w:b/>
          <w:sz w:val="20"/>
          <w:szCs w:val="20"/>
        </w:rPr>
      </w:pPr>
      <w:r w:rsidRPr="00062EDD">
        <w:rPr>
          <w:rFonts w:cstheme="minorHAnsi"/>
          <w:b/>
          <w:sz w:val="20"/>
          <w:szCs w:val="20"/>
        </w:rPr>
        <w:t>Kontakt dla mediów:</w:t>
      </w:r>
    </w:p>
    <w:p w14:paraId="0483122B" w14:textId="77777777" w:rsidR="00062EDD" w:rsidRPr="00062EDD" w:rsidRDefault="00062EDD" w:rsidP="00062EDD">
      <w:pPr>
        <w:rPr>
          <w:rFonts w:cstheme="minorHAnsi"/>
          <w:sz w:val="20"/>
          <w:szCs w:val="20"/>
        </w:rPr>
      </w:pPr>
      <w:r w:rsidRPr="00062EDD">
        <w:rPr>
          <w:rFonts w:cstheme="minorHAnsi"/>
          <w:b/>
          <w:sz w:val="20"/>
          <w:szCs w:val="20"/>
        </w:rPr>
        <w:t>Ilona Rutkowska</w:t>
      </w:r>
      <w:r w:rsidRPr="00062EDD">
        <w:rPr>
          <w:rFonts w:cstheme="minorHAnsi"/>
          <w:sz w:val="20"/>
          <w:szCs w:val="20"/>
        </w:rPr>
        <w:br/>
        <w:t xml:space="preserve">tel. </w:t>
      </w:r>
      <w:r w:rsidRPr="00062EDD">
        <w:rPr>
          <w:rFonts w:cstheme="minorHAnsi"/>
          <w:color w:val="000000"/>
          <w:sz w:val="20"/>
          <w:szCs w:val="20"/>
          <w:shd w:val="clear" w:color="auto" w:fill="FFFFFF"/>
        </w:rPr>
        <w:t>796 996 259</w:t>
      </w:r>
      <w:r w:rsidRPr="00062EDD">
        <w:rPr>
          <w:rFonts w:cstheme="minorHAnsi"/>
          <w:sz w:val="20"/>
          <w:szCs w:val="20"/>
        </w:rPr>
        <w:br/>
        <w:t>mail: ilona.rutkowska@goodonepr.pl</w:t>
      </w:r>
    </w:p>
    <w:p w14:paraId="335CC175" w14:textId="77777777" w:rsidR="00062EDD" w:rsidRPr="00F5136B" w:rsidRDefault="00062EDD" w:rsidP="00F5136B">
      <w:pPr>
        <w:spacing w:before="100" w:beforeAutospacing="1" w:after="100" w:afterAutospacing="1"/>
        <w:jc w:val="both"/>
        <w:rPr>
          <w:rFonts w:ascii="Open Sans" w:hAnsi="Open Sans" w:cs="Open Sans"/>
          <w:bCs/>
          <w:noProof/>
          <w:sz w:val="20"/>
          <w:szCs w:val="20"/>
        </w:rPr>
      </w:pPr>
    </w:p>
    <w:sectPr w:rsidR="00062EDD" w:rsidRPr="00F51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A6F596" w15:done="0"/>
  <w15:commentEx w15:paraId="59E99F55" w15:paraIdParent="74A6F596" w15:done="0"/>
  <w15:commentEx w15:paraId="3C978440" w15:done="0"/>
  <w15:commentEx w15:paraId="14CE79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A6F596" w16cid:durableId="22888812"/>
  <w16cid:commentId w16cid:paraId="59E99F55" w16cid:durableId="22888818"/>
  <w16cid:commentId w16cid:paraId="3C978440" w16cid:durableId="2288A15A"/>
  <w16cid:commentId w16cid:paraId="14CE7926" w16cid:durableId="228888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51FFA" w14:textId="77777777" w:rsidR="00915F0A" w:rsidRDefault="00915F0A" w:rsidP="00127AC2">
      <w:pPr>
        <w:spacing w:after="0" w:line="240" w:lineRule="auto"/>
      </w:pPr>
      <w:r>
        <w:separator/>
      </w:r>
    </w:p>
  </w:endnote>
  <w:endnote w:type="continuationSeparator" w:id="0">
    <w:p w14:paraId="61B51A17" w14:textId="77777777" w:rsidR="00915F0A" w:rsidRDefault="00915F0A" w:rsidP="001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7296" w14:textId="77777777" w:rsidR="00127AC2" w:rsidRDefault="00127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AAF83" w14:textId="77777777" w:rsidR="00127AC2" w:rsidRDefault="00127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A6EC" w14:textId="77777777" w:rsidR="00127AC2" w:rsidRDefault="00127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F09F" w14:textId="77777777" w:rsidR="00915F0A" w:rsidRDefault="00915F0A" w:rsidP="00127AC2">
      <w:pPr>
        <w:spacing w:after="0" w:line="240" w:lineRule="auto"/>
      </w:pPr>
      <w:r>
        <w:separator/>
      </w:r>
    </w:p>
  </w:footnote>
  <w:footnote w:type="continuationSeparator" w:id="0">
    <w:p w14:paraId="7A500423" w14:textId="77777777" w:rsidR="00915F0A" w:rsidRDefault="00915F0A" w:rsidP="001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824F8" w14:textId="77777777" w:rsidR="00127AC2" w:rsidRDefault="00915F0A">
    <w:pPr>
      <w:pStyle w:val="Nagwek"/>
    </w:pPr>
    <w:r>
      <w:rPr>
        <w:noProof/>
        <w:lang w:eastAsia="pl-PL"/>
      </w:rPr>
      <w:pict w14:anchorId="03C70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6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08EA0" w14:textId="77777777" w:rsidR="00127AC2" w:rsidRDefault="00915F0A">
    <w:pPr>
      <w:pStyle w:val="Nagwek"/>
    </w:pPr>
    <w:r>
      <w:rPr>
        <w:noProof/>
        <w:lang w:eastAsia="pl-PL"/>
      </w:rPr>
      <w:pict w14:anchorId="05BF2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7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932B" w14:textId="77777777" w:rsidR="00127AC2" w:rsidRDefault="00915F0A">
    <w:pPr>
      <w:pStyle w:val="Nagwek"/>
    </w:pPr>
    <w:r>
      <w:rPr>
        <w:noProof/>
        <w:lang w:eastAsia="pl-PL"/>
      </w:rPr>
      <w:pict w14:anchorId="11135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276475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0EA"/>
    <w:multiLevelType w:val="multilevel"/>
    <w:tmpl w:val="5C1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36FF5"/>
    <w:multiLevelType w:val="multilevel"/>
    <w:tmpl w:val="AA76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F0788"/>
    <w:multiLevelType w:val="multilevel"/>
    <w:tmpl w:val="13D4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upy Hulakula">
    <w15:presenceInfo w15:providerId="AD" w15:userId="S::grupy@hulakula.com.pl::0074802c-9a43-4015-b240-2bc564137ee4"/>
  </w15:person>
  <w15:person w15:author="Urszula Nieckarz">
    <w15:presenceInfo w15:providerId="AD" w15:userId="S::ucabaj@hulakula.com.pl::b1a74600-e553-4619-b1b9-a5d0ece6e9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2"/>
    <w:rsid w:val="00003E80"/>
    <w:rsid w:val="00004855"/>
    <w:rsid w:val="00016D13"/>
    <w:rsid w:val="0003647A"/>
    <w:rsid w:val="00062EDD"/>
    <w:rsid w:val="000925A8"/>
    <w:rsid w:val="000A3D52"/>
    <w:rsid w:val="000B40C8"/>
    <w:rsid w:val="000D45D7"/>
    <w:rsid w:val="000D54A2"/>
    <w:rsid w:val="00104961"/>
    <w:rsid w:val="00127AC2"/>
    <w:rsid w:val="001C2FFC"/>
    <w:rsid w:val="001C5172"/>
    <w:rsid w:val="001D143A"/>
    <w:rsid w:val="001E6EF5"/>
    <w:rsid w:val="00210703"/>
    <w:rsid w:val="00242F3A"/>
    <w:rsid w:val="002A3E13"/>
    <w:rsid w:val="002C10DF"/>
    <w:rsid w:val="00363805"/>
    <w:rsid w:val="00365F44"/>
    <w:rsid w:val="00376FAF"/>
    <w:rsid w:val="003A3659"/>
    <w:rsid w:val="003F1411"/>
    <w:rsid w:val="004130AF"/>
    <w:rsid w:val="004408FB"/>
    <w:rsid w:val="0048163A"/>
    <w:rsid w:val="004966A8"/>
    <w:rsid w:val="004A38E8"/>
    <w:rsid w:val="004A5937"/>
    <w:rsid w:val="004C5061"/>
    <w:rsid w:val="0050341B"/>
    <w:rsid w:val="005178B8"/>
    <w:rsid w:val="0055003E"/>
    <w:rsid w:val="005743FC"/>
    <w:rsid w:val="005D5E7C"/>
    <w:rsid w:val="005F1D79"/>
    <w:rsid w:val="0060612F"/>
    <w:rsid w:val="00621872"/>
    <w:rsid w:val="00651A7C"/>
    <w:rsid w:val="00664291"/>
    <w:rsid w:val="00683A70"/>
    <w:rsid w:val="00697FD6"/>
    <w:rsid w:val="006A3B13"/>
    <w:rsid w:val="006C366E"/>
    <w:rsid w:val="006C4F1D"/>
    <w:rsid w:val="006D47EC"/>
    <w:rsid w:val="00746DFC"/>
    <w:rsid w:val="007942AF"/>
    <w:rsid w:val="00796FF0"/>
    <w:rsid w:val="007A00F6"/>
    <w:rsid w:val="007C1E8B"/>
    <w:rsid w:val="007F70CA"/>
    <w:rsid w:val="00801F7E"/>
    <w:rsid w:val="008123A2"/>
    <w:rsid w:val="00814A79"/>
    <w:rsid w:val="00832468"/>
    <w:rsid w:val="0085310C"/>
    <w:rsid w:val="00853A19"/>
    <w:rsid w:val="008743C6"/>
    <w:rsid w:val="008A1015"/>
    <w:rsid w:val="008B63FF"/>
    <w:rsid w:val="008D2A69"/>
    <w:rsid w:val="008E6872"/>
    <w:rsid w:val="008F4818"/>
    <w:rsid w:val="00910453"/>
    <w:rsid w:val="00915F0A"/>
    <w:rsid w:val="00940EEF"/>
    <w:rsid w:val="009B6BD8"/>
    <w:rsid w:val="009C4438"/>
    <w:rsid w:val="009F667D"/>
    <w:rsid w:val="00A31545"/>
    <w:rsid w:val="00A72599"/>
    <w:rsid w:val="00A94FD3"/>
    <w:rsid w:val="00AA6F0B"/>
    <w:rsid w:val="00AB1993"/>
    <w:rsid w:val="00AE18B6"/>
    <w:rsid w:val="00AE1958"/>
    <w:rsid w:val="00AE3F8A"/>
    <w:rsid w:val="00B135B0"/>
    <w:rsid w:val="00B26C49"/>
    <w:rsid w:val="00B3528C"/>
    <w:rsid w:val="00B562DA"/>
    <w:rsid w:val="00B900E6"/>
    <w:rsid w:val="00BF5E6F"/>
    <w:rsid w:val="00C1323E"/>
    <w:rsid w:val="00C927C5"/>
    <w:rsid w:val="00CE62BD"/>
    <w:rsid w:val="00CE78A9"/>
    <w:rsid w:val="00D06C00"/>
    <w:rsid w:val="00D20992"/>
    <w:rsid w:val="00D5270E"/>
    <w:rsid w:val="00DD71DF"/>
    <w:rsid w:val="00DE1063"/>
    <w:rsid w:val="00DE7266"/>
    <w:rsid w:val="00E12AB6"/>
    <w:rsid w:val="00E319F8"/>
    <w:rsid w:val="00E44B13"/>
    <w:rsid w:val="00E569A5"/>
    <w:rsid w:val="00E57C00"/>
    <w:rsid w:val="00E84E48"/>
    <w:rsid w:val="00EA67BC"/>
    <w:rsid w:val="00EC0B06"/>
    <w:rsid w:val="00EF5954"/>
    <w:rsid w:val="00F062ED"/>
    <w:rsid w:val="00F5136B"/>
    <w:rsid w:val="00F56635"/>
    <w:rsid w:val="00F615BF"/>
    <w:rsid w:val="00F74BD6"/>
    <w:rsid w:val="00F824E1"/>
    <w:rsid w:val="00FA7FA6"/>
    <w:rsid w:val="00FB315A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68DA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C2"/>
  </w:style>
  <w:style w:type="paragraph" w:styleId="Stopka">
    <w:name w:val="footer"/>
    <w:basedOn w:val="Normalny"/>
    <w:link w:val="Stopka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C2"/>
  </w:style>
  <w:style w:type="character" w:styleId="Pogrubienie">
    <w:name w:val="Strong"/>
    <w:basedOn w:val="Domylnaczcionkaakapitu"/>
    <w:uiPriority w:val="22"/>
    <w:qFormat/>
    <w:rsid w:val="00F513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3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9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9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9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9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9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F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F8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6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C2"/>
  </w:style>
  <w:style w:type="paragraph" w:styleId="Stopka">
    <w:name w:val="footer"/>
    <w:basedOn w:val="Normalny"/>
    <w:link w:val="StopkaZnak"/>
    <w:uiPriority w:val="99"/>
    <w:unhideWhenUsed/>
    <w:rsid w:val="00127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C2"/>
  </w:style>
  <w:style w:type="character" w:styleId="Pogrubienie">
    <w:name w:val="Strong"/>
    <w:basedOn w:val="Domylnaczcionkaakapitu"/>
    <w:uiPriority w:val="22"/>
    <w:qFormat/>
    <w:rsid w:val="00F513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3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9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9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9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9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9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F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F8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hulakula.com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4607-EAFC-41C8-9869-DF4F65E6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CEM</cp:lastModifiedBy>
  <cp:revision>2</cp:revision>
  <dcterms:created xsi:type="dcterms:W3CDTF">2020-06-09T11:15:00Z</dcterms:created>
  <dcterms:modified xsi:type="dcterms:W3CDTF">2020-06-09T11:15:00Z</dcterms:modified>
</cp:coreProperties>
</file>