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5FB" w14:textId="77777777" w:rsidR="005B6CE1" w:rsidRDefault="005B6CE1" w:rsidP="005B6CE1">
      <w:pPr>
        <w:jc w:val="center"/>
      </w:pPr>
      <w:r>
        <w:rPr>
          <w:noProof/>
        </w:rPr>
        <w:drawing>
          <wp:inline distT="0" distB="0" distL="0" distR="0" wp14:anchorId="31142047" wp14:editId="6C2705A7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E7DE" w14:textId="77777777" w:rsidR="005B6CE1" w:rsidRPr="00475962" w:rsidRDefault="005B6CE1" w:rsidP="005B6CE1">
      <w:pPr>
        <w:jc w:val="both"/>
        <w:rPr>
          <w:sz w:val="8"/>
          <w:szCs w:val="8"/>
        </w:rPr>
      </w:pPr>
    </w:p>
    <w:p w14:paraId="292708E4" w14:textId="77777777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>PARA DIVULGAÇÃO IMEDIATA</w:t>
      </w:r>
    </w:p>
    <w:p w14:paraId="598CD31E" w14:textId="56ACFD23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Lisboa, </w:t>
      </w:r>
      <w:r w:rsidR="00DD79AF">
        <w:rPr>
          <w:rFonts w:ascii="Helvetica" w:hAnsi="Helvetica" w:cs="Arial"/>
          <w:b/>
          <w:bCs/>
          <w:shd w:val="clear" w:color="auto" w:fill="FFFFFF"/>
          <w:lang w:val="pt-PT"/>
        </w:rPr>
        <w:t>22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 de </w:t>
      </w:r>
      <w:r w:rsidR="0080230D">
        <w:rPr>
          <w:rFonts w:ascii="Helvetica" w:hAnsi="Helvetica" w:cs="Arial"/>
          <w:b/>
          <w:bCs/>
          <w:shd w:val="clear" w:color="auto" w:fill="FFFFFF"/>
          <w:lang w:val="pt-PT"/>
        </w:rPr>
        <w:t>J</w:t>
      </w:r>
      <w:r w:rsidR="00185300">
        <w:rPr>
          <w:rFonts w:ascii="Helvetica" w:hAnsi="Helvetica" w:cs="Arial"/>
          <w:b/>
          <w:bCs/>
          <w:shd w:val="clear" w:color="auto" w:fill="FFFFFF"/>
          <w:lang w:val="pt-PT"/>
        </w:rPr>
        <w:t>unh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o </w:t>
      </w:r>
      <w:r w:rsidRPr="005B6CE1">
        <w:rPr>
          <w:rFonts w:ascii="Arial" w:hAnsi="Arial" w:cs="Arial"/>
          <w:b/>
          <w:bCs/>
          <w:lang w:val="pt-PT"/>
        </w:rPr>
        <w:t>de 2020</w:t>
      </w:r>
    </w:p>
    <w:p w14:paraId="0A8BF9E6" w14:textId="77777777" w:rsidR="005B6CE1" w:rsidRPr="005B6CE1" w:rsidRDefault="005B6CE1" w:rsidP="005B6CE1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Contacto: </w:t>
      </w:r>
    </w:p>
    <w:p w14:paraId="36FE916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João Pereira de Faria</w:t>
      </w:r>
    </w:p>
    <w:p w14:paraId="5F1D9DC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 xml:space="preserve">PR &amp; </w:t>
      </w:r>
      <w:proofErr w:type="spellStart"/>
      <w:r w:rsidRPr="005B6CE1">
        <w:rPr>
          <w:rFonts w:ascii="Arial" w:hAnsi="Arial" w:cs="Arial"/>
          <w:lang w:val="pt-PT"/>
        </w:rPr>
        <w:t>Communications</w:t>
      </w:r>
      <w:proofErr w:type="spellEnd"/>
    </w:p>
    <w:p w14:paraId="0E3B727B" w14:textId="77777777" w:rsidR="005B6CE1" w:rsidRPr="005B6CE1" w:rsidRDefault="00E60BF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hyperlink r:id="rId10" w:history="1">
        <w:r w:rsidR="005B6CE1" w:rsidRPr="005B6CE1">
          <w:rPr>
            <w:rStyle w:val="Hiperligao"/>
            <w:rFonts w:ascii="Arial" w:hAnsi="Arial" w:cs="Arial"/>
            <w:lang w:val="pt-PT"/>
          </w:rPr>
          <w:t>joao.faria@elevensports.com</w:t>
        </w:r>
      </w:hyperlink>
    </w:p>
    <w:p w14:paraId="19A38438" w14:textId="34340A61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T. 925 400</w:t>
      </w:r>
      <w:r>
        <w:rPr>
          <w:rFonts w:ascii="Arial" w:hAnsi="Arial" w:cs="Arial"/>
          <w:lang w:val="pt-PT"/>
        </w:rPr>
        <w:t> </w:t>
      </w:r>
      <w:r w:rsidRPr="005B6CE1">
        <w:rPr>
          <w:rFonts w:ascii="Arial" w:hAnsi="Arial" w:cs="Arial"/>
          <w:lang w:val="pt-PT"/>
        </w:rPr>
        <w:t>881</w:t>
      </w:r>
    </w:p>
    <w:p w14:paraId="6101584F" w14:textId="77777777" w:rsidR="005B6CE1" w:rsidRPr="004323C9" w:rsidRDefault="005B6CE1" w:rsidP="005A0097">
      <w:pPr>
        <w:jc w:val="center"/>
        <w:rPr>
          <w:rFonts w:ascii="Arial Nova Light" w:hAnsi="Arial Nova Light" w:cs="Segoe UI"/>
          <w:shd w:val="clear" w:color="auto" w:fill="FFFFFF"/>
          <w:lang w:val="pt-PT"/>
        </w:rPr>
      </w:pPr>
    </w:p>
    <w:p w14:paraId="47CF6CF4" w14:textId="2C25C9BE" w:rsidR="008235A6" w:rsidRPr="00B80D33" w:rsidRDefault="00256A9E" w:rsidP="00B80D33">
      <w:pPr>
        <w:jc w:val="center"/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</w:pPr>
      <w:r>
        <w:rPr>
          <w:rFonts w:ascii="Helvetica" w:hAnsi="Helvetica" w:cs="Arial"/>
          <w:b/>
          <w:bCs/>
          <w:sz w:val="44"/>
          <w:szCs w:val="36"/>
          <w:shd w:val="clear" w:color="auto" w:fill="FFFFFF"/>
          <w:lang w:val="pt-PT"/>
        </w:rPr>
        <w:t>PIETRO FITTIPALDI EM ENTREVISTA EXCLUSIVA NO F1 ELEVEN</w:t>
      </w:r>
    </w:p>
    <w:p w14:paraId="2723CE35" w14:textId="77777777" w:rsidR="008235A6" w:rsidRPr="008235A6" w:rsidRDefault="008235A6" w:rsidP="008235A6">
      <w:pPr>
        <w:jc w:val="both"/>
        <w:rPr>
          <w:rFonts w:ascii="Helvetica" w:eastAsiaTheme="majorEastAsia" w:hAnsi="Helvetica" w:cs="Helvetica"/>
          <w:b/>
          <w:bCs/>
          <w:spacing w:val="-10"/>
          <w:kern w:val="28"/>
          <w:sz w:val="8"/>
          <w:szCs w:val="8"/>
          <w:lang w:val="pt-PT"/>
        </w:rPr>
      </w:pPr>
    </w:p>
    <w:p w14:paraId="5ACD5DB8" w14:textId="77777777" w:rsidR="00902A13" w:rsidRPr="004B6CD4" w:rsidRDefault="00902A13" w:rsidP="008235A6">
      <w:pPr>
        <w:spacing w:after="0" w:line="240" w:lineRule="auto"/>
        <w:jc w:val="center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657814D8" w14:textId="6D52B732" w:rsidR="006F7950" w:rsidRDefault="005A0097" w:rsidP="00140BE4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Lisboa, </w:t>
      </w:r>
      <w:r w:rsidR="00B80D33">
        <w:rPr>
          <w:rFonts w:ascii="Helvetica" w:hAnsi="Helvetica" w:cs="Helvetica"/>
          <w:b/>
          <w:bCs/>
          <w:shd w:val="clear" w:color="auto" w:fill="FFFFFF"/>
          <w:lang w:val="pt-PT"/>
        </w:rPr>
        <w:t>22</w:t>
      </w:r>
      <w:r w:rsidR="003129BC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r w:rsidR="000E499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de </w:t>
      </w:r>
      <w:r w:rsidR="00185300">
        <w:rPr>
          <w:rFonts w:ascii="Helvetica" w:hAnsi="Helvetica" w:cs="Helvetica"/>
          <w:b/>
          <w:bCs/>
          <w:shd w:val="clear" w:color="auto" w:fill="FFFFFF"/>
          <w:lang w:val="pt-PT"/>
        </w:rPr>
        <w:t>Junh</w:t>
      </w:r>
      <w:r w:rsidR="000E499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o </w:t>
      </w: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2020 </w:t>
      </w:r>
      <w:r w:rsidR="00140BE4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– </w:t>
      </w:r>
      <w:proofErr w:type="spellStart"/>
      <w:r w:rsidR="00100149">
        <w:rPr>
          <w:rFonts w:ascii="Helvetica" w:hAnsi="Helvetica" w:cs="Helvetica"/>
          <w:b/>
          <w:bCs/>
          <w:shd w:val="clear" w:color="auto" w:fill="FFFFFF"/>
          <w:lang w:val="pt-PT"/>
        </w:rPr>
        <w:t>Pietro</w:t>
      </w:r>
      <w:proofErr w:type="spellEnd"/>
      <w:r w:rsidR="00100149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Fittipaldi foi </w:t>
      </w:r>
      <w:r w:rsidR="005E0641">
        <w:rPr>
          <w:rFonts w:ascii="Helvetica" w:hAnsi="Helvetica" w:cs="Helvetica"/>
          <w:b/>
          <w:bCs/>
          <w:shd w:val="clear" w:color="auto" w:fill="FFFFFF"/>
          <w:lang w:val="pt-PT"/>
        </w:rPr>
        <w:t>o</w:t>
      </w:r>
      <w:r w:rsidR="00100149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convidad</w:t>
      </w:r>
      <w:r w:rsidR="005E0641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o especial de mais um F1 </w:t>
      </w:r>
      <w:proofErr w:type="spellStart"/>
      <w:r w:rsidR="005E0641">
        <w:rPr>
          <w:rFonts w:ascii="Helvetica" w:hAnsi="Helvetica" w:cs="Helvetica"/>
          <w:b/>
          <w:bCs/>
          <w:shd w:val="clear" w:color="auto" w:fill="FFFFFF"/>
          <w:lang w:val="pt-PT"/>
        </w:rPr>
        <w:t>Eleven</w:t>
      </w:r>
      <w:proofErr w:type="spellEnd"/>
      <w:r w:rsidR="005E0641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1:1</w:t>
      </w:r>
      <w:r w:rsidR="005B380E">
        <w:rPr>
          <w:rFonts w:ascii="Helvetica" w:hAnsi="Helvetica" w:cs="Helvetica"/>
          <w:b/>
          <w:bCs/>
          <w:shd w:val="clear" w:color="auto" w:fill="FFFFFF"/>
          <w:lang w:val="pt-PT"/>
        </w:rPr>
        <w:t>, tendo estado à conversa com Duarte Félix</w:t>
      </w:r>
      <w:r w:rsidR="000B5829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da Costa, em direto, </w:t>
      </w:r>
      <w:r w:rsidR="00963B37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no Instagram da </w:t>
      </w:r>
      <w:r w:rsidR="00AD00D6">
        <w:rPr>
          <w:rFonts w:ascii="Helvetica" w:hAnsi="Helvetica" w:cs="Helvetica"/>
          <w:b/>
          <w:bCs/>
          <w:shd w:val="clear" w:color="auto" w:fill="FFFFFF"/>
          <w:lang w:val="pt-PT"/>
        </w:rPr>
        <w:t>ELEVEN SPORTS</w:t>
      </w:r>
      <w:r w:rsidR="00963B37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. </w:t>
      </w:r>
      <w:r w:rsidR="00DE5D14">
        <w:rPr>
          <w:rFonts w:ascii="Helvetica" w:hAnsi="Helvetica" w:cs="Helvetica"/>
          <w:b/>
          <w:bCs/>
          <w:shd w:val="clear" w:color="auto" w:fill="FFFFFF"/>
          <w:lang w:val="pt-PT"/>
        </w:rPr>
        <w:t>Ao longo do programa</w:t>
      </w:r>
      <w:r w:rsidR="00236EC2">
        <w:rPr>
          <w:rFonts w:ascii="Helvetica" w:hAnsi="Helvetica" w:cs="Helvetica"/>
          <w:b/>
          <w:bCs/>
          <w:shd w:val="clear" w:color="auto" w:fill="FFFFFF"/>
          <w:lang w:val="pt-PT"/>
        </w:rPr>
        <w:t>, o piloto brasileiro de 23 anos</w:t>
      </w:r>
      <w:r w:rsidR="00AE2B11">
        <w:rPr>
          <w:rFonts w:ascii="Helvetica" w:hAnsi="Helvetica" w:cs="Helvetica"/>
          <w:b/>
          <w:bCs/>
          <w:shd w:val="clear" w:color="auto" w:fill="FFFFFF"/>
          <w:lang w:val="pt-PT"/>
        </w:rPr>
        <w:t>, que foi o primeiro piloto de ascendência latino-americana</w:t>
      </w:r>
      <w:r w:rsidR="00951D76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a conquistar um título numa divisão da Nascar</w:t>
      </w:r>
      <w:r w:rsidR="00463A4D">
        <w:rPr>
          <w:rFonts w:ascii="Helvetica" w:hAnsi="Helvetica" w:cs="Helvetica"/>
          <w:b/>
          <w:bCs/>
          <w:shd w:val="clear" w:color="auto" w:fill="FFFFFF"/>
          <w:lang w:val="pt-PT"/>
        </w:rPr>
        <w:t>, falou sobre a sua carreira</w:t>
      </w:r>
      <w:r w:rsidR="00E93A62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e sobre a modalidade</w:t>
      </w:r>
      <w:r w:rsidR="00463A4D">
        <w:rPr>
          <w:rFonts w:ascii="Helvetica" w:hAnsi="Helvetica" w:cs="Helvetica"/>
          <w:b/>
          <w:bCs/>
          <w:shd w:val="clear" w:color="auto" w:fill="FFFFFF"/>
          <w:lang w:val="pt-PT"/>
        </w:rPr>
        <w:t>.</w:t>
      </w:r>
    </w:p>
    <w:p w14:paraId="7C68EAAE" w14:textId="32F4783E" w:rsidR="00B80D33" w:rsidRDefault="00B80D33" w:rsidP="00140BE4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23B7CBDF" w14:textId="498D4690" w:rsidR="00E71A07" w:rsidRDefault="006F6FEF" w:rsidP="00140BE4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E6282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Ao longo de mais de 45 minutos, </w:t>
      </w:r>
      <w:proofErr w:type="spellStart"/>
      <w:r w:rsidRPr="00E62829">
        <w:rPr>
          <w:rFonts w:ascii="Helvetica" w:eastAsiaTheme="majorEastAsia" w:hAnsi="Helvetica" w:cs="Helvetica"/>
          <w:spacing w:val="-10"/>
          <w:kern w:val="28"/>
          <w:lang w:val="pt-PT"/>
        </w:rPr>
        <w:t>Pietro</w:t>
      </w:r>
      <w:proofErr w:type="spellEnd"/>
      <w:r w:rsidRPr="00E6282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Fittipaldi falou sobre a sua carreira e as suas conquista</w:t>
      </w:r>
      <w:r w:rsidR="00166B5F" w:rsidRPr="00E62829">
        <w:rPr>
          <w:rFonts w:ascii="Helvetica" w:eastAsiaTheme="majorEastAsia" w:hAnsi="Helvetica" w:cs="Helvetica"/>
          <w:spacing w:val="-10"/>
          <w:kern w:val="28"/>
          <w:lang w:val="pt-PT"/>
        </w:rPr>
        <w:t>s</w:t>
      </w:r>
      <w:r w:rsidRPr="00E6282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na Fórmula 1. </w:t>
      </w:r>
      <w:r w:rsidR="005249C9" w:rsidRPr="00E6282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Sobre a sua entrada na equipa </w:t>
      </w:r>
      <w:proofErr w:type="spellStart"/>
      <w:r w:rsidR="005249C9" w:rsidRPr="00E62829">
        <w:rPr>
          <w:rFonts w:ascii="Helvetica" w:eastAsiaTheme="majorEastAsia" w:hAnsi="Helvetica" w:cs="Helvetica"/>
          <w:spacing w:val="-10"/>
          <w:kern w:val="28"/>
          <w:lang w:val="pt-PT"/>
        </w:rPr>
        <w:t>Haas</w:t>
      </w:r>
      <w:proofErr w:type="spellEnd"/>
      <w:r w:rsidR="005249C9" w:rsidRPr="00E6282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F1, </w:t>
      </w:r>
      <w:r w:rsidR="00E71A07">
        <w:rPr>
          <w:rFonts w:ascii="Helvetica" w:eastAsiaTheme="majorEastAsia" w:hAnsi="Helvetica" w:cs="Helvetica"/>
          <w:spacing w:val="-10"/>
          <w:kern w:val="28"/>
          <w:lang w:val="pt-PT"/>
        </w:rPr>
        <w:t>Fittipaldi refere que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</w:t>
      </w:r>
      <w:r w:rsidR="00E71A07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E71A07" w:rsidRPr="0082765D">
        <w:rPr>
          <w:rFonts w:ascii="Helvetica" w:eastAsiaTheme="majorEastAsia" w:hAnsi="Helvetica" w:cs="Helvetica"/>
          <w:spacing w:val="-10"/>
          <w:kern w:val="28"/>
          <w:lang w:val="pt-PT"/>
        </w:rPr>
        <w:t>“</w:t>
      </w:r>
      <w:r w:rsidR="00E71A07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Em 2016 tive um</w:t>
      </w:r>
      <w:r w:rsidR="00494B60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a</w:t>
      </w:r>
      <w:r w:rsidR="00E71A07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reunião com o </w:t>
      </w:r>
      <w:proofErr w:type="spellStart"/>
      <w:r w:rsidR="00E71A07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Gunther</w:t>
      </w:r>
      <w:proofErr w:type="spellEnd"/>
      <w:r w:rsidR="00E71A07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</w:t>
      </w:r>
      <w:proofErr w:type="spellStart"/>
      <w:r w:rsidR="00E71A07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Steiner</w:t>
      </w:r>
      <w:proofErr w:type="spellEnd"/>
      <w:r w:rsidR="00E71A07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e ele disse que se eu ganhasse o título na </w:t>
      </w:r>
      <w:proofErr w:type="spellStart"/>
      <w:r w:rsidR="00E71A07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World</w:t>
      </w:r>
      <w:proofErr w:type="spellEnd"/>
      <w:r w:rsidR="00E71A07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Series 3.5, ele dava-me uma oportunidade enquanto piloto de testes na </w:t>
      </w:r>
      <w:proofErr w:type="spellStart"/>
      <w:r w:rsidR="00E71A07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Haas</w:t>
      </w:r>
      <w:proofErr w:type="spellEnd"/>
      <w:r w:rsidR="00E71A07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. E assim foi, venci o campeonato</w:t>
      </w:r>
      <w:r w:rsidR="00E71A07">
        <w:rPr>
          <w:rFonts w:ascii="Helvetica" w:eastAsiaTheme="majorEastAsia" w:hAnsi="Helvetica" w:cs="Helvetica"/>
          <w:spacing w:val="-10"/>
          <w:kern w:val="28"/>
          <w:lang w:val="pt-PT"/>
        </w:rPr>
        <w:t>”.</w:t>
      </w:r>
    </w:p>
    <w:p w14:paraId="55EB815F" w14:textId="77777777" w:rsidR="008A4670" w:rsidRDefault="008A4670" w:rsidP="00140BE4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67B5C188" w14:textId="15787781" w:rsidR="006F6FEF" w:rsidRPr="00E62829" w:rsidRDefault="00D2744F" w:rsidP="00C63906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Sobre o acidente que sofreu em 2018, em que partiu as duas pernas, </w:t>
      </w:r>
      <w:proofErr w:type="spellStart"/>
      <w:r>
        <w:rPr>
          <w:rFonts w:ascii="Helvetica" w:eastAsiaTheme="majorEastAsia" w:hAnsi="Helvetica" w:cs="Helvetica"/>
          <w:spacing w:val="-10"/>
          <w:kern w:val="28"/>
          <w:lang w:val="pt-PT"/>
        </w:rPr>
        <w:t>Pietro</w:t>
      </w:r>
      <w:proofErr w:type="spellEnd"/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confessa que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“</w:t>
      </w:r>
      <w:r w:rsidR="008A4670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Depois do meu acidente, </w:t>
      </w:r>
      <w:r w:rsidR="008B116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a primeira</w:t>
      </w:r>
      <w:r w:rsidR="008A4670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pergunta que fiz ao médico foi ‘Quando é que posso voltar a pilotar um carro</w:t>
      </w:r>
      <w:r w:rsidR="002F6429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de corrida?’ </w:t>
      </w:r>
      <w:r w:rsidR="00D805CB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e ele disse que só em 2019</w:t>
      </w:r>
      <w:r w:rsidR="00A16F0A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, não aceitei isso na minha cabeça</w:t>
      </w:r>
      <w:r w:rsidR="00A16F0A">
        <w:rPr>
          <w:rFonts w:ascii="Helvetica" w:eastAsiaTheme="majorEastAsia" w:hAnsi="Helvetica" w:cs="Helvetica"/>
          <w:spacing w:val="-10"/>
          <w:kern w:val="28"/>
          <w:lang w:val="pt-PT"/>
        </w:rPr>
        <w:t>”.</w:t>
      </w:r>
    </w:p>
    <w:p w14:paraId="39CE1B27" w14:textId="77777777" w:rsidR="006F6FEF" w:rsidRDefault="006F6FEF" w:rsidP="00C63906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77E0FC3B" w14:textId="4D88D5A2" w:rsidR="004048E4" w:rsidRDefault="00A16F0A" w:rsidP="00C63906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DB596E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Sobre o seu núcleo familiar, </w:t>
      </w:r>
      <w:proofErr w:type="spellStart"/>
      <w:r w:rsidRPr="00DB596E">
        <w:rPr>
          <w:rFonts w:ascii="Helvetica" w:eastAsiaTheme="majorEastAsia" w:hAnsi="Helvetica" w:cs="Helvetica"/>
          <w:spacing w:val="-10"/>
          <w:kern w:val="28"/>
          <w:lang w:val="pt-PT"/>
        </w:rPr>
        <w:t>Pietro</w:t>
      </w:r>
      <w:proofErr w:type="spellEnd"/>
      <w:r w:rsidRPr="00DB596E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indica que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</w:t>
      </w:r>
      <w:r w:rsidRPr="00DB596E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“</w:t>
      </w:r>
      <w:r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o meu avô </w:t>
      </w:r>
      <w:proofErr w:type="spellStart"/>
      <w:r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Emerson</w:t>
      </w:r>
      <w:proofErr w:type="spellEnd"/>
      <w:r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sempre me ajudou, eu tenho o privilégio de ter uma família que entende muito de automobilismo e abriram-me muitas portas”</w:t>
      </w:r>
      <w:r w:rsidR="00C63906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</w:t>
      </w:r>
      <w:r w:rsidR="00C63906" w:rsidRPr="00E60BF1">
        <w:rPr>
          <w:rFonts w:ascii="Helvetica" w:eastAsiaTheme="majorEastAsia" w:hAnsi="Helvetica" w:cs="Helvetica"/>
          <w:spacing w:val="-10"/>
          <w:kern w:val="28"/>
          <w:lang w:val="pt-PT"/>
        </w:rPr>
        <w:t>acrescentou ainda que</w:t>
      </w:r>
      <w:r w:rsidR="00C63906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“Eu sou muito competitivo com o meu irmão Enzo, mas no final eu quero o melhor para ele e ele quer o melhor para mim, mas é importante esta competitividade saudável porque nos empurramos um ao outro para sermos melhores</w:t>
      </w:r>
      <w:r w:rsidR="00C63906">
        <w:rPr>
          <w:rFonts w:ascii="Helvetica" w:eastAsiaTheme="majorEastAsia" w:hAnsi="Helvetica" w:cs="Helvetica"/>
          <w:spacing w:val="-10"/>
          <w:kern w:val="28"/>
          <w:lang w:val="pt-PT"/>
        </w:rPr>
        <w:t>”.</w:t>
      </w:r>
    </w:p>
    <w:p w14:paraId="5A83FA64" w14:textId="4204CF13" w:rsidR="001F47DE" w:rsidRPr="00E02C3B" w:rsidRDefault="00B72A5E" w:rsidP="005D1516">
      <w:pPr>
        <w:spacing w:line="360" w:lineRule="auto"/>
        <w:jc w:val="both"/>
        <w:rPr>
          <w:rFonts w:ascii="Helvetica" w:hAnsi="Helvetica" w:cs="Helvetica"/>
          <w:lang w:val="pt-PT" w:eastAsia="pt-PT"/>
        </w:rPr>
      </w:pPr>
      <w:r>
        <w:rPr>
          <w:rFonts w:ascii="Helvetica" w:eastAsiaTheme="majorEastAsia" w:hAnsi="Helvetica" w:cs="Helvetica"/>
          <w:spacing w:val="-10"/>
          <w:kern w:val="28"/>
          <w:lang w:val="pt-PT"/>
        </w:rPr>
        <w:t>Fittipaldi acabou também por dar a sua opinião sobre a série de F1 na Netflix, referindo que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“</w:t>
      </w:r>
      <w:r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Eu gostei muito da série</w:t>
      </w:r>
      <w:r w:rsidR="005D1516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, mas sinto que exageraram um pouco o drama entre o </w:t>
      </w:r>
      <w:proofErr w:type="spellStart"/>
      <w:r w:rsidR="005D1516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Magnussen</w:t>
      </w:r>
      <w:proofErr w:type="spellEnd"/>
      <w:r w:rsidR="005D1516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e o </w:t>
      </w:r>
      <w:r w:rsidR="005D1516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lastRenderedPageBreak/>
        <w:t>Grosjean</w:t>
      </w:r>
      <w:r w:rsidR="005D1516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”. Ainda sobre esta relação, o piloto afirma </w:t>
      </w:r>
      <w:r w:rsidR="001F47DE">
        <w:rPr>
          <w:rFonts w:ascii="Helvetica" w:eastAsiaTheme="majorEastAsia" w:hAnsi="Helvetica" w:cs="Helvetica"/>
          <w:spacing w:val="-10"/>
          <w:kern w:val="28"/>
          <w:lang w:val="pt-PT"/>
        </w:rPr>
        <w:t>que “</w:t>
      </w:r>
      <w:r w:rsidR="001F47DE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Eles tiveram os seus problemas em pista, principalmente em </w:t>
      </w:r>
      <w:proofErr w:type="spellStart"/>
      <w:r w:rsidR="001F47DE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Siverstone</w:t>
      </w:r>
      <w:proofErr w:type="spellEnd"/>
      <w:r w:rsidR="001F47DE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e várias outras vezes também, mas para falar a verdade, quando eles saem do carro são bem profissionais</w:t>
      </w:r>
      <w:r w:rsidR="001F47DE">
        <w:rPr>
          <w:rFonts w:ascii="Helvetica" w:eastAsiaTheme="majorEastAsia" w:hAnsi="Helvetica" w:cs="Helvetica"/>
          <w:spacing w:val="-10"/>
          <w:kern w:val="28"/>
          <w:lang w:val="pt-PT"/>
        </w:rPr>
        <w:t>”.</w:t>
      </w:r>
      <w:r w:rsidR="00257260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“</w:t>
      </w:r>
      <w:r w:rsidR="00257260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O Kevin é </w:t>
      </w:r>
      <w:proofErr w:type="gramStart"/>
      <w:r w:rsidR="00257260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um cara</w:t>
      </w:r>
      <w:proofErr w:type="gramEnd"/>
      <w:r w:rsidR="00257260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mais frio e reservado, o </w:t>
      </w:r>
      <w:proofErr w:type="spellStart"/>
      <w:r w:rsidR="00257260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Romain</w:t>
      </w:r>
      <w:proofErr w:type="spellEnd"/>
      <w:r w:rsidR="00257260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</w:t>
      </w:r>
      <w:r w:rsidR="00E8331D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já é mais direto, ele diz mesmo o que acha.</w:t>
      </w:r>
      <w:r w:rsidR="00D1273D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Eu nunca os vi discutir fora da pista</w:t>
      </w:r>
      <w:r w:rsidR="00D1273D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”. </w:t>
      </w:r>
    </w:p>
    <w:p w14:paraId="68944270" w14:textId="4C066130" w:rsidR="004048E4" w:rsidRPr="003D0DC9" w:rsidRDefault="008C60AD" w:rsidP="003D0DC9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5A1D54">
        <w:rPr>
          <w:rFonts w:ascii="Helvetica" w:eastAsiaTheme="majorEastAsia" w:hAnsi="Helvetica" w:cs="Helvetica"/>
          <w:spacing w:val="-10"/>
          <w:kern w:val="28"/>
          <w:lang w:val="pt-PT"/>
        </w:rPr>
        <w:t>Sobre a sua carreira, Fittipaldi refere que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</w:t>
      </w:r>
      <w:r w:rsidRPr="005A1D54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“</w:t>
      </w:r>
      <w:r w:rsidR="00703529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C</w:t>
      </w:r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omo piloto de reserva na F1, você nunca sabe o que pode acontecer, então você precisa de estar sempre lá e preparado para subir no carro.</w:t>
      </w:r>
      <w:r w:rsidR="00703529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No</w:t>
      </w:r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ano passado fiz 7 dias de testes de F1 com a </w:t>
      </w:r>
      <w:proofErr w:type="spellStart"/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Haas</w:t>
      </w:r>
      <w:proofErr w:type="spellEnd"/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, mais de 2500</w:t>
      </w:r>
      <w:r w:rsidR="00E60BF1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</w:t>
      </w:r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km e estou seguro </w:t>
      </w:r>
      <w:r w:rsidR="00E3002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de que</w:t>
      </w:r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se surgir a oportunidade vou estar preparado e competitivo.</w:t>
      </w:r>
      <w:r w:rsidR="002E264A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</w:t>
      </w:r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A minha meta e o meu sonho é estar no </w:t>
      </w:r>
      <w:proofErr w:type="spellStart"/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grid</w:t>
      </w:r>
      <w:proofErr w:type="spellEnd"/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e se Deus quiser em 2021 vou lá estar, mas até lá temos muito trabalho pela frente ainda em 2020</w:t>
      </w:r>
      <w:r w:rsidR="004048E4" w:rsidRPr="003D0DC9">
        <w:rPr>
          <w:rFonts w:ascii="Helvetica" w:eastAsiaTheme="majorEastAsia" w:hAnsi="Helvetica" w:cs="Helvetica"/>
          <w:spacing w:val="-10"/>
          <w:kern w:val="28"/>
          <w:lang w:val="pt-PT"/>
        </w:rPr>
        <w:t>.</w:t>
      </w:r>
      <w:r w:rsidR="002E264A" w:rsidRPr="003D0DC9">
        <w:rPr>
          <w:rFonts w:ascii="Helvetica" w:eastAsiaTheme="majorEastAsia" w:hAnsi="Helvetica" w:cs="Helvetica"/>
          <w:spacing w:val="-10"/>
          <w:kern w:val="28"/>
          <w:lang w:val="pt-PT"/>
        </w:rPr>
        <w:t>”</w:t>
      </w:r>
    </w:p>
    <w:p w14:paraId="1AC5BC86" w14:textId="72DD147F" w:rsidR="004048E4" w:rsidRDefault="002E264A" w:rsidP="003D0DC9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3D0DC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Quando questionado acerca de </w:t>
      </w:r>
      <w:proofErr w:type="spellStart"/>
      <w:r w:rsidRPr="003D0DC9">
        <w:rPr>
          <w:rFonts w:ascii="Helvetica" w:eastAsiaTheme="majorEastAsia" w:hAnsi="Helvetica" w:cs="Helvetica"/>
          <w:spacing w:val="-10"/>
          <w:kern w:val="28"/>
          <w:lang w:val="pt-PT"/>
        </w:rPr>
        <w:t>Gunther</w:t>
      </w:r>
      <w:proofErr w:type="spellEnd"/>
      <w:r w:rsidRPr="003D0DC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proofErr w:type="spellStart"/>
      <w:r w:rsidRPr="003D0DC9">
        <w:rPr>
          <w:rFonts w:ascii="Helvetica" w:eastAsiaTheme="majorEastAsia" w:hAnsi="Helvetica" w:cs="Helvetica"/>
          <w:spacing w:val="-10"/>
          <w:kern w:val="28"/>
          <w:lang w:val="pt-PT"/>
        </w:rPr>
        <w:t>Steiner</w:t>
      </w:r>
      <w:proofErr w:type="spellEnd"/>
      <w:r w:rsidRPr="003D0DC9">
        <w:rPr>
          <w:rFonts w:ascii="Helvetica" w:eastAsiaTheme="majorEastAsia" w:hAnsi="Helvetica" w:cs="Helvetica"/>
          <w:spacing w:val="-10"/>
          <w:kern w:val="28"/>
          <w:lang w:val="pt-PT"/>
        </w:rPr>
        <w:t>, o piloto brasileiro referiu que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</w:t>
      </w:r>
      <w:r w:rsidRPr="003D0DC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>“</w:t>
      </w:r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O </w:t>
      </w:r>
      <w:proofErr w:type="spellStart"/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Gunther</w:t>
      </w:r>
      <w:proofErr w:type="spellEnd"/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é um cara bem direto, às vezes você combina uma coisa com ele e fica fechado logo, mesmo que s</w:t>
      </w:r>
      <w:r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ó</w:t>
      </w:r>
      <w:r w:rsidR="004048E4" w:rsidRPr="0082765D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assine o contrato 2 ou 3 meses depois. A palavra dele é muito forte, ele é uma das poucas pessoas no automobilismo onde a palavra vale mesmo</w:t>
      </w:r>
      <w:r w:rsidR="00764710">
        <w:rPr>
          <w:rFonts w:ascii="Helvetica" w:eastAsiaTheme="majorEastAsia" w:hAnsi="Helvetica" w:cs="Helvetica"/>
          <w:spacing w:val="-10"/>
          <w:kern w:val="28"/>
          <w:lang w:val="pt-PT"/>
        </w:rPr>
        <w:t>”.</w:t>
      </w:r>
    </w:p>
    <w:p w14:paraId="1AB7BD30" w14:textId="4E0D64B3" w:rsidR="004048E4" w:rsidRDefault="00764710" w:rsidP="008511A6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0312A5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Sobre a continuidade da </w:t>
      </w:r>
      <w:proofErr w:type="spellStart"/>
      <w:r w:rsidRPr="000312A5">
        <w:rPr>
          <w:rFonts w:ascii="Helvetica" w:eastAsiaTheme="majorEastAsia" w:hAnsi="Helvetica" w:cs="Helvetica"/>
          <w:spacing w:val="-10"/>
          <w:kern w:val="28"/>
          <w:lang w:val="pt-PT"/>
        </w:rPr>
        <w:t>Haas</w:t>
      </w:r>
      <w:proofErr w:type="spellEnd"/>
      <w:r w:rsidRPr="000312A5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na Fórmula 1, </w:t>
      </w:r>
      <w:proofErr w:type="spellStart"/>
      <w:r w:rsidRPr="000312A5">
        <w:rPr>
          <w:rFonts w:ascii="Helvetica" w:eastAsiaTheme="majorEastAsia" w:hAnsi="Helvetica" w:cs="Helvetica"/>
          <w:spacing w:val="-10"/>
          <w:kern w:val="28"/>
          <w:lang w:val="pt-PT"/>
        </w:rPr>
        <w:t>Pietro</w:t>
      </w:r>
      <w:proofErr w:type="spellEnd"/>
      <w:r w:rsidRPr="000312A5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considera que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</w:t>
      </w:r>
      <w:r w:rsidR="000312A5" w:rsidRPr="000312A5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“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Tem vontade da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Haas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continuar na F1, é uma decisão que vai acontecer em breve, mas estou confiante que vão continuar. Eu acho que o Gene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Haas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estava a aguardar a decisão da FIA sobre o teto orçamental, que vai ajudar muito as equip</w:t>
      </w:r>
      <w:r w:rsidR="000312A5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a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s mais pequenas a aproximar</w:t>
      </w:r>
      <w:r w:rsidR="000312A5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em-se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das mais fortes</w:t>
      </w:r>
      <w:r w:rsidR="004048E4" w:rsidRPr="000312A5">
        <w:rPr>
          <w:rFonts w:ascii="Helvetica" w:eastAsiaTheme="majorEastAsia" w:hAnsi="Helvetica" w:cs="Helvetica"/>
          <w:spacing w:val="-10"/>
          <w:kern w:val="28"/>
          <w:lang w:val="pt-PT"/>
        </w:rPr>
        <w:t>.</w:t>
      </w:r>
      <w:r w:rsidR="008511A6">
        <w:rPr>
          <w:rFonts w:ascii="Helvetica" w:eastAsiaTheme="majorEastAsia" w:hAnsi="Helvetica" w:cs="Helvetica"/>
          <w:spacing w:val="-10"/>
          <w:kern w:val="28"/>
          <w:lang w:val="pt-PT"/>
        </w:rPr>
        <w:t>” Quanto ao teto orçamental, Fittipaldi acrescente “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Eu acho que vai ser difícil competirmos com a Mercedes, Ferrari e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Red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</w:t>
      </w:r>
      <w:proofErr w:type="spellStart"/>
      <w:proofErr w:type="gram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Bull</w:t>
      </w:r>
      <w:proofErr w:type="spellEnd"/>
      <w:proofErr w:type="gram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mas vamos aproximar</w:t>
      </w:r>
      <w:r w:rsidR="008511A6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-nos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e de vez em quando, numa pista que favoreça o nosso carro, quem sabe não possamos terminar no pódio</w:t>
      </w:r>
      <w:r w:rsidR="004048E4" w:rsidRPr="008511A6">
        <w:rPr>
          <w:rFonts w:ascii="Helvetica" w:eastAsiaTheme="majorEastAsia" w:hAnsi="Helvetica" w:cs="Helvetica"/>
          <w:spacing w:val="-10"/>
          <w:kern w:val="28"/>
          <w:lang w:val="pt-PT"/>
        </w:rPr>
        <w:t>.</w:t>
      </w:r>
      <w:r w:rsidR="008511A6" w:rsidRPr="008511A6">
        <w:rPr>
          <w:rFonts w:ascii="Helvetica" w:eastAsiaTheme="majorEastAsia" w:hAnsi="Helvetica" w:cs="Helvetica"/>
          <w:spacing w:val="-10"/>
          <w:kern w:val="28"/>
          <w:lang w:val="pt-PT"/>
        </w:rPr>
        <w:t>”</w:t>
      </w:r>
    </w:p>
    <w:p w14:paraId="15E188D2" w14:textId="3C3FC510" w:rsidR="004048E4" w:rsidRDefault="008511A6" w:rsidP="002E2691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Relativamente às novas regras de 2022, </w:t>
      </w:r>
      <w:r w:rsidR="002E2691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segundo </w:t>
      </w:r>
      <w:proofErr w:type="spellStart"/>
      <w:r w:rsidR="002E2691">
        <w:rPr>
          <w:rFonts w:ascii="Helvetica" w:eastAsiaTheme="majorEastAsia" w:hAnsi="Helvetica" w:cs="Helvetica"/>
          <w:spacing w:val="-10"/>
          <w:kern w:val="28"/>
          <w:lang w:val="pt-PT"/>
        </w:rPr>
        <w:t>Pietro</w:t>
      </w:r>
      <w:proofErr w:type="spellEnd"/>
      <w:r w:rsidR="002E2691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Fittipaldi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 “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Em 2022 com as novas regras os carros vão depender muito menos da carga aerodinâmica e mais da parte mecânica, então a</w:t>
      </w:r>
      <w:r w:rsidR="002E2691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s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corridas vão ser bem mais interessantes pois os carros vão p</w:t>
      </w:r>
      <w:r w:rsidR="002E2691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o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der </w:t>
      </w:r>
      <w:r w:rsidR="002E2691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seguir-se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uns aos outros mais perto e as corridas vão ser melhores </w:t>
      </w:r>
      <w:r w:rsidR="002E2691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e 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com mais ultrapassagens</w:t>
      </w:r>
      <w:r w:rsidR="002E2691" w:rsidRPr="002E2691">
        <w:rPr>
          <w:rFonts w:ascii="Helvetica" w:eastAsiaTheme="majorEastAsia" w:hAnsi="Helvetica" w:cs="Helvetica"/>
          <w:spacing w:val="-10"/>
          <w:kern w:val="28"/>
          <w:lang w:val="pt-PT"/>
        </w:rPr>
        <w:t>”.</w:t>
      </w:r>
    </w:p>
    <w:p w14:paraId="084AA47A" w14:textId="67F8BA1A" w:rsidR="004048E4" w:rsidRDefault="002E2691" w:rsidP="002E2691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Quanto à possibilidade de inversão de grelha, o piloto </w:t>
      </w:r>
      <w:r w:rsidR="006D6821">
        <w:rPr>
          <w:rFonts w:ascii="Helvetica" w:eastAsiaTheme="majorEastAsia" w:hAnsi="Helvetica" w:cs="Helvetica"/>
          <w:spacing w:val="-10"/>
          <w:kern w:val="28"/>
          <w:lang w:val="pt-PT"/>
        </w:rPr>
        <w:t>afirma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que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“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Poderia até desvirtuar a realidade das corridas, mas ia ser legal. Enquanto fã de F1 eu gostava de ver uma corrida com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grid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invertido, seria divertido ver um Williams na pole e o Hamilton largar de último, seria interessante</w:t>
      </w:r>
      <w:r w:rsidR="006D6821" w:rsidRPr="006D6821">
        <w:rPr>
          <w:rFonts w:ascii="Helvetica" w:eastAsiaTheme="majorEastAsia" w:hAnsi="Helvetica" w:cs="Helvetica"/>
          <w:spacing w:val="-10"/>
          <w:kern w:val="28"/>
          <w:lang w:val="pt-PT"/>
        </w:rPr>
        <w:t>”.</w:t>
      </w:r>
    </w:p>
    <w:p w14:paraId="0A0C8363" w14:textId="1A4519BA" w:rsidR="004048E4" w:rsidRPr="001E19D2" w:rsidRDefault="001E19D2" w:rsidP="001E19D2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>
        <w:rPr>
          <w:rFonts w:ascii="Helvetica" w:eastAsiaTheme="majorEastAsia" w:hAnsi="Helvetica" w:cs="Helvetica"/>
          <w:spacing w:val="-10"/>
          <w:kern w:val="28"/>
          <w:lang w:val="pt-PT"/>
        </w:rPr>
        <w:t>Sobre chegar à F1, o piloto indica que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</w:t>
      </w:r>
      <w:r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“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Para qualquer piloto, independentemente da sua nacionalidade, é muito difícil chegar na F1, só tem 20 vagas, mesmo contando com pilotos de reserva somos no total 29.</w:t>
      </w:r>
      <w:r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</w:t>
      </w:r>
      <w:proofErr w:type="gram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Hoje em dia</w:t>
      </w:r>
      <w:proofErr w:type="gram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tem F4, F3, F2, até se chegar na F1. São milhões de investimento que precisa fazer. O que falta ao Brasil para conseguirmos voltar a ter um piloto na F1 é esse investimento</w:t>
      </w:r>
      <w:r w:rsidR="004048E4" w:rsidRPr="001E19D2">
        <w:rPr>
          <w:rFonts w:ascii="Helvetica" w:eastAsiaTheme="majorEastAsia" w:hAnsi="Helvetica" w:cs="Helvetica"/>
          <w:spacing w:val="-10"/>
          <w:kern w:val="28"/>
          <w:lang w:val="pt-PT"/>
        </w:rPr>
        <w:t>.</w:t>
      </w:r>
      <w:r w:rsidRPr="001E19D2">
        <w:rPr>
          <w:rFonts w:ascii="Helvetica" w:eastAsiaTheme="majorEastAsia" w:hAnsi="Helvetica" w:cs="Helvetica"/>
          <w:spacing w:val="-10"/>
          <w:kern w:val="28"/>
          <w:lang w:val="pt-PT"/>
        </w:rPr>
        <w:t>”</w:t>
      </w:r>
    </w:p>
    <w:p w14:paraId="674668FF" w14:textId="2BCB5444" w:rsidR="004048E4" w:rsidRPr="00C20E79" w:rsidRDefault="00354007" w:rsidP="00C20E79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C20E79">
        <w:rPr>
          <w:rFonts w:ascii="Helvetica" w:eastAsiaTheme="majorEastAsia" w:hAnsi="Helvetica" w:cs="Helvetica"/>
          <w:spacing w:val="-10"/>
          <w:kern w:val="28"/>
          <w:lang w:val="pt-PT"/>
        </w:rPr>
        <w:lastRenderedPageBreak/>
        <w:t>S</w:t>
      </w:r>
      <w:r w:rsidR="004048E4" w:rsidRPr="00C20E79">
        <w:rPr>
          <w:rFonts w:ascii="Helvetica" w:eastAsiaTheme="majorEastAsia" w:hAnsi="Helvetica" w:cs="Helvetica"/>
          <w:spacing w:val="-10"/>
          <w:kern w:val="28"/>
          <w:lang w:val="pt-PT"/>
        </w:rPr>
        <w:t>obre 2021</w:t>
      </w:r>
      <w:r w:rsidRPr="00C20E79">
        <w:rPr>
          <w:rFonts w:ascii="Helvetica" w:eastAsiaTheme="majorEastAsia" w:hAnsi="Helvetica" w:cs="Helvetica"/>
          <w:spacing w:val="-10"/>
          <w:kern w:val="28"/>
          <w:lang w:val="pt-PT"/>
        </w:rPr>
        <w:t>, Fittipaldi refere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</w:t>
      </w:r>
      <w:r w:rsidRPr="00C20E7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“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Eu sei que já teve mudanças de pilotos para o próximo ano, mas ainda é um pouco cedo para mim. A minha meta é estar no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grid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em </w:t>
      </w:r>
      <w:r w:rsidR="0082765D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2021,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mas ainda tem de confirmar a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Haas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, eu estou confiante</w:t>
      </w:r>
      <w:r w:rsidR="00E60BF1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,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mas temos de esperar...</w:t>
      </w:r>
      <w:r w:rsidR="00395B9B">
        <w:rPr>
          <w:rFonts w:ascii="Helvetica" w:eastAsiaTheme="majorEastAsia" w:hAnsi="Helvetica" w:cs="Helvetica"/>
          <w:spacing w:val="-10"/>
          <w:kern w:val="28"/>
          <w:lang w:val="pt-PT"/>
        </w:rPr>
        <w:t>”</w:t>
      </w:r>
    </w:p>
    <w:p w14:paraId="1336F999" w14:textId="7ECA7AB2" w:rsidR="004048E4" w:rsidRPr="00C20E79" w:rsidRDefault="00C20E79" w:rsidP="00C20E79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C20E79">
        <w:rPr>
          <w:rFonts w:ascii="Helvetica" w:eastAsiaTheme="majorEastAsia" w:hAnsi="Helvetica" w:cs="Helvetica"/>
          <w:spacing w:val="-10"/>
          <w:kern w:val="28"/>
          <w:lang w:val="pt-PT"/>
        </w:rPr>
        <w:t>Quando questionado sobre</w:t>
      </w:r>
      <w:r w:rsidR="004048E4" w:rsidRPr="00C20E7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E60BF1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Carlos </w:t>
      </w:r>
      <w:r w:rsidR="0082765D">
        <w:rPr>
          <w:rFonts w:ascii="Helvetica" w:eastAsiaTheme="majorEastAsia" w:hAnsi="Helvetica" w:cs="Helvetica"/>
          <w:spacing w:val="-10"/>
          <w:kern w:val="28"/>
          <w:lang w:val="pt-PT"/>
        </w:rPr>
        <w:t>S</w:t>
      </w:r>
      <w:r w:rsidR="004048E4" w:rsidRPr="00C20E7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ainz </w:t>
      </w:r>
      <w:proofErr w:type="spellStart"/>
      <w:r w:rsidR="004048E4" w:rsidRPr="00C20E79">
        <w:rPr>
          <w:rFonts w:ascii="Helvetica" w:eastAsiaTheme="majorEastAsia" w:hAnsi="Helvetica" w:cs="Helvetica"/>
          <w:spacing w:val="-10"/>
          <w:kern w:val="28"/>
          <w:lang w:val="pt-PT"/>
        </w:rPr>
        <w:t>vs</w:t>
      </w:r>
      <w:proofErr w:type="spellEnd"/>
      <w:r w:rsidR="004048E4" w:rsidRPr="00C20E7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E60BF1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Charles </w:t>
      </w:r>
      <w:proofErr w:type="spellStart"/>
      <w:r w:rsidR="0082765D">
        <w:rPr>
          <w:rFonts w:ascii="Helvetica" w:eastAsiaTheme="majorEastAsia" w:hAnsi="Helvetica" w:cs="Helvetica"/>
          <w:spacing w:val="-10"/>
          <w:kern w:val="28"/>
          <w:lang w:val="pt-PT"/>
        </w:rPr>
        <w:t>L</w:t>
      </w:r>
      <w:r w:rsidR="004048E4" w:rsidRPr="00C20E79">
        <w:rPr>
          <w:rFonts w:ascii="Helvetica" w:eastAsiaTheme="majorEastAsia" w:hAnsi="Helvetica" w:cs="Helvetica"/>
          <w:spacing w:val="-10"/>
          <w:kern w:val="28"/>
          <w:lang w:val="pt-PT"/>
        </w:rPr>
        <w:t>eclerc</w:t>
      </w:r>
      <w:proofErr w:type="spellEnd"/>
      <w:r w:rsidR="004048E4" w:rsidRPr="00C20E7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2021</w:t>
      </w:r>
      <w:r w:rsidRPr="00C20E7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, </w:t>
      </w:r>
      <w:proofErr w:type="spellStart"/>
      <w:r w:rsidRPr="00C20E79">
        <w:rPr>
          <w:rFonts w:ascii="Helvetica" w:eastAsiaTheme="majorEastAsia" w:hAnsi="Helvetica" w:cs="Helvetica"/>
          <w:spacing w:val="-10"/>
          <w:kern w:val="28"/>
          <w:lang w:val="pt-PT"/>
        </w:rPr>
        <w:t>Pietro</w:t>
      </w:r>
      <w:proofErr w:type="spellEnd"/>
      <w:r w:rsidRPr="00C20E7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diz que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:</w:t>
      </w:r>
      <w:r w:rsidR="004048E4" w:rsidRPr="00C20E79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Pr="00C20E79">
        <w:rPr>
          <w:rFonts w:ascii="Helvetica" w:eastAsiaTheme="majorEastAsia" w:hAnsi="Helvetica" w:cs="Helvetica"/>
          <w:spacing w:val="-10"/>
          <w:kern w:val="28"/>
          <w:lang w:val="pt-PT"/>
        </w:rPr>
        <w:t>“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Eu acho que vai ser muit</w:t>
      </w:r>
      <w:r w:rsidR="00E22EF8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o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interessante ver o Sainz na Ferrari. O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Leclerc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agora é visto como o número </w:t>
      </w:r>
      <w:proofErr w:type="gram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1</w:t>
      </w:r>
      <w:proofErr w:type="gram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mas o Sainz está muito motivado e está a querer deixar o nome na história da F1. É um cara muito técnico e bateu sempre os companheiros de equipa que teve, na Toro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Rosso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, na </w:t>
      </w:r>
      <w:r w:rsidR="0082765D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McLaren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... É um piloto muito consistente</w:t>
      </w:r>
      <w:r w:rsidR="00E22EF8">
        <w:rPr>
          <w:rFonts w:ascii="Helvetica" w:eastAsiaTheme="majorEastAsia" w:hAnsi="Helvetica" w:cs="Helvetica"/>
          <w:spacing w:val="-10"/>
          <w:kern w:val="28"/>
          <w:lang w:val="pt-PT"/>
        </w:rPr>
        <w:t>”.</w:t>
      </w:r>
    </w:p>
    <w:p w14:paraId="344F6A56" w14:textId="70C9B61B" w:rsidR="004048E4" w:rsidRPr="005C5632" w:rsidRDefault="00E22EF8" w:rsidP="005C5632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5C5632">
        <w:rPr>
          <w:rFonts w:ascii="Helvetica" w:eastAsiaTheme="majorEastAsia" w:hAnsi="Helvetica" w:cs="Helvetica"/>
          <w:spacing w:val="-10"/>
          <w:kern w:val="28"/>
          <w:lang w:val="pt-PT"/>
        </w:rPr>
        <w:t>Sobre</w:t>
      </w:r>
      <w:r w:rsidR="004048E4" w:rsidRPr="005C5632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</w:t>
      </w:r>
      <w:r w:rsidR="00E60BF1" w:rsidRPr="00E60BF1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Sebastian </w:t>
      </w:r>
      <w:proofErr w:type="spellStart"/>
      <w:r w:rsidR="00E60BF1" w:rsidRPr="00E60BF1">
        <w:rPr>
          <w:rFonts w:ascii="Helvetica" w:eastAsiaTheme="majorEastAsia" w:hAnsi="Helvetica" w:cs="Helvetica"/>
          <w:spacing w:val="-10"/>
          <w:kern w:val="28"/>
          <w:lang w:val="pt-PT"/>
        </w:rPr>
        <w:t>Vettel</w:t>
      </w:r>
      <w:proofErr w:type="spellEnd"/>
      <w:r w:rsidR="004048E4" w:rsidRPr="005C5632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e o mercado de pilotos 2021</w:t>
      </w:r>
      <w:r w:rsidRPr="005C5632">
        <w:rPr>
          <w:rFonts w:ascii="Helvetica" w:eastAsiaTheme="majorEastAsia" w:hAnsi="Helvetica" w:cs="Helvetica"/>
          <w:spacing w:val="-10"/>
          <w:kern w:val="28"/>
          <w:lang w:val="pt-PT"/>
        </w:rPr>
        <w:t>, Fittipaldi refere</w:t>
      </w:r>
      <w:r w:rsidR="004048E4" w:rsidRPr="005C5632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: </w:t>
      </w:r>
      <w:r w:rsidRPr="005C5632">
        <w:rPr>
          <w:rFonts w:ascii="Helvetica" w:eastAsiaTheme="majorEastAsia" w:hAnsi="Helvetica" w:cs="Helvetica"/>
          <w:spacing w:val="-10"/>
          <w:kern w:val="28"/>
          <w:lang w:val="pt-PT"/>
        </w:rPr>
        <w:t>“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O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Vettel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? Se ele parar em 2021, vai parar de vez, não acho que ele queira voltar depois. É interessante ver o que vai acontecer, porque o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Bo</w:t>
      </w:r>
      <w:r w:rsidR="00AD00D6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t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tas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termina o contrato no final do ano. Para falar a verdade não tenho ideia do que vai acontecer porque tem tantas possibilidades que podem acontecer, até o Fernando Alonso pode regressar...</w:t>
      </w:r>
      <w:r w:rsidR="005C5632">
        <w:rPr>
          <w:rFonts w:ascii="Helvetica" w:eastAsiaTheme="majorEastAsia" w:hAnsi="Helvetica" w:cs="Helvetica"/>
          <w:spacing w:val="-10"/>
          <w:kern w:val="28"/>
          <w:lang w:val="pt-PT"/>
        </w:rPr>
        <w:t>”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 xml:space="preserve"> “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Na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Haas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este ano queremos lutar por ser a 6ª equipa, esta é a nossa meta da equipa. Estar entre a 5ª e 6ª equipa</w:t>
      </w:r>
      <w:r w:rsidR="00E30024">
        <w:rPr>
          <w:rFonts w:ascii="Helvetica" w:eastAsiaTheme="majorEastAsia" w:hAnsi="Helvetica" w:cs="Helvetica"/>
          <w:spacing w:val="-10"/>
          <w:kern w:val="28"/>
          <w:lang w:val="pt-PT"/>
        </w:rPr>
        <w:t>”</w:t>
      </w:r>
      <w:r w:rsidR="004048E4" w:rsidRPr="005C5632">
        <w:rPr>
          <w:rFonts w:ascii="Helvetica" w:eastAsiaTheme="majorEastAsia" w:hAnsi="Helvetica" w:cs="Helvetica"/>
          <w:spacing w:val="-10"/>
          <w:kern w:val="28"/>
          <w:lang w:val="pt-PT"/>
        </w:rPr>
        <w:t>.</w:t>
      </w:r>
    </w:p>
    <w:p w14:paraId="65AF3F9B" w14:textId="3D77F33A" w:rsidR="004048E4" w:rsidRPr="005C5632" w:rsidRDefault="00F238CF" w:rsidP="005C5632">
      <w:pPr>
        <w:spacing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  <w:r w:rsidRPr="005C5632">
        <w:rPr>
          <w:rFonts w:ascii="Helvetica" w:eastAsiaTheme="majorEastAsia" w:hAnsi="Helvetica" w:cs="Helvetica"/>
          <w:spacing w:val="-10"/>
          <w:kern w:val="28"/>
          <w:lang w:val="pt-PT"/>
        </w:rPr>
        <w:t>O piloto termina ao referir que “</w:t>
      </w:r>
      <w:r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O nome Fittipaldi eu respeito muito, é uma honra ter este </w:t>
      </w:r>
      <w:proofErr w:type="gramStart"/>
      <w:r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nome</w:t>
      </w:r>
      <w:proofErr w:type="gramEnd"/>
      <w:r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mas a minha meta é criar o meu próprio nome </w:t>
      </w:r>
      <w:proofErr w:type="spellStart"/>
      <w:r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Pietro</w:t>
      </w:r>
      <w:proofErr w:type="spellEnd"/>
      <w:r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Fittipaldi na F1.</w:t>
      </w:r>
      <w:r w:rsidR="005C5632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</w:t>
      </w:r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Eu sou Português também, o meu nome é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Pietro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Fittipaldi da Cruz, o meu pai tem passaporte Português, então quero mandar um abraço a todos os fãs da F1 de Portugal e da </w:t>
      </w:r>
      <w:proofErr w:type="spellStart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>Eleven</w:t>
      </w:r>
      <w:proofErr w:type="spellEnd"/>
      <w:r w:rsidR="004048E4" w:rsidRPr="00AD00D6">
        <w:rPr>
          <w:rFonts w:ascii="Helvetica" w:eastAsiaTheme="majorEastAsia" w:hAnsi="Helvetica" w:cs="Helvetica"/>
          <w:i/>
          <w:iCs/>
          <w:spacing w:val="-10"/>
          <w:kern w:val="28"/>
          <w:lang w:val="pt-PT"/>
        </w:rPr>
        <w:t xml:space="preserve"> Sports</w:t>
      </w:r>
      <w:r w:rsidR="005C5632" w:rsidRPr="005C5632">
        <w:rPr>
          <w:rFonts w:ascii="Helvetica" w:eastAsiaTheme="majorEastAsia" w:hAnsi="Helvetica" w:cs="Helvetica"/>
          <w:spacing w:val="-10"/>
          <w:kern w:val="28"/>
          <w:lang w:val="pt-PT"/>
        </w:rPr>
        <w:t>”</w:t>
      </w:r>
      <w:r w:rsidR="004048E4" w:rsidRPr="005C5632">
        <w:rPr>
          <w:rFonts w:ascii="Helvetica" w:eastAsiaTheme="majorEastAsia" w:hAnsi="Helvetica" w:cs="Helvetica"/>
          <w:spacing w:val="-10"/>
          <w:kern w:val="28"/>
          <w:lang w:val="pt-PT"/>
        </w:rPr>
        <w:t>.</w:t>
      </w:r>
    </w:p>
    <w:p w14:paraId="1E87DF0F" w14:textId="625D9E03" w:rsidR="00EA4519" w:rsidRDefault="00EA4519" w:rsidP="00C9203D">
      <w:pPr>
        <w:spacing w:after="0" w:line="360" w:lineRule="auto"/>
        <w:jc w:val="both"/>
        <w:rPr>
          <w:rFonts w:ascii="Helvetica" w:eastAsiaTheme="majorEastAsia" w:hAnsi="Helvetica" w:cs="Helvetica"/>
          <w:spacing w:val="-10"/>
          <w:kern w:val="28"/>
          <w:lang w:val="pt-PT"/>
        </w:rPr>
      </w:pPr>
    </w:p>
    <w:p w14:paraId="6B4B6E1A" w14:textId="0AF62347" w:rsidR="00065E31" w:rsidRPr="00E60BF1" w:rsidRDefault="00F86E87" w:rsidP="00C9203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E60B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A entrevista complet</w:t>
      </w:r>
      <w:r w:rsidR="005A5FBA" w:rsidRPr="00E60B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a</w:t>
      </w:r>
      <w:r w:rsidRPr="00E60B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pode ser vista </w:t>
      </w:r>
      <w:hyperlink r:id="rId11" w:history="1">
        <w:r w:rsidRPr="00E60BF1">
          <w:rPr>
            <w:rStyle w:val="Hiperligao"/>
            <w:rFonts w:ascii="Helvetica" w:eastAsiaTheme="majorEastAsia" w:hAnsi="Helvetica" w:cs="Helvetica"/>
            <w:b/>
            <w:bCs/>
            <w:spacing w:val="-10"/>
            <w:kern w:val="28"/>
            <w:lang w:val="pt-PT"/>
          </w:rPr>
          <w:t>aqui.</w:t>
        </w:r>
      </w:hyperlink>
      <w:r w:rsidRPr="00E60BF1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</w:t>
      </w:r>
    </w:p>
    <w:p w14:paraId="6E31597D" w14:textId="77777777" w:rsidR="008867F6" w:rsidRPr="008867F6" w:rsidRDefault="008867F6" w:rsidP="00C9203D">
      <w:pPr>
        <w:spacing w:after="0" w:line="360" w:lineRule="auto"/>
        <w:jc w:val="both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430F3693" w14:textId="77203849" w:rsidR="00D211A1" w:rsidRPr="00C9203D" w:rsidRDefault="00BF738A" w:rsidP="00C9203D">
      <w:pPr>
        <w:spacing w:after="0" w:line="360" w:lineRule="auto"/>
        <w:jc w:val="both"/>
        <w:rPr>
          <w:rFonts w:ascii="Helvetica" w:hAnsi="Helvetica" w:cs="Helvetica"/>
          <w:lang w:val="pt-PT"/>
        </w:rPr>
      </w:pPr>
      <w:r w:rsidRPr="00C9203D">
        <w:rPr>
          <w:rFonts w:ascii="Helvetica" w:hAnsi="Helvetica" w:cs="Helvetica"/>
          <w:b/>
          <w:bCs/>
          <w:lang w:val="pt-PT"/>
        </w:rPr>
        <w:t>#</w:t>
      </w:r>
      <w:r w:rsidR="003129BC" w:rsidRPr="00C9203D">
        <w:rPr>
          <w:rFonts w:ascii="Helvetica" w:hAnsi="Helvetica" w:cs="Helvetica"/>
          <w:b/>
          <w:bCs/>
          <w:lang w:val="pt-PT"/>
        </w:rPr>
        <w:t>JogamosEmCasa #</w:t>
      </w:r>
      <w:r w:rsidR="00B51E2F" w:rsidRPr="00C9203D">
        <w:rPr>
          <w:rFonts w:ascii="Helvetica" w:hAnsi="Helvetica" w:cs="Helvetica"/>
          <w:b/>
          <w:bCs/>
          <w:lang w:val="pt-PT"/>
        </w:rPr>
        <w:t>ForTheFans</w:t>
      </w:r>
      <w:r w:rsidR="009E3185" w:rsidRPr="00C9203D">
        <w:rPr>
          <w:rFonts w:ascii="Helvetica" w:hAnsi="Helvetica" w:cs="Helvetica"/>
          <w:b/>
          <w:bCs/>
          <w:lang w:val="pt-PT"/>
        </w:rPr>
        <w:t xml:space="preserve"> #</w:t>
      </w:r>
      <w:r w:rsidR="00C4556A">
        <w:rPr>
          <w:rFonts w:ascii="Helvetica" w:hAnsi="Helvetica" w:cs="Helvetica"/>
          <w:b/>
          <w:bCs/>
          <w:lang w:val="pt-PT"/>
        </w:rPr>
        <w:t>F1Eleven</w:t>
      </w:r>
      <w:r w:rsidR="00EE7175" w:rsidRPr="00C9203D">
        <w:rPr>
          <w:rFonts w:ascii="Helvetica" w:hAnsi="Helvetica" w:cs="Helvetica"/>
          <w:b/>
          <w:bCs/>
          <w:lang w:val="pt-PT"/>
        </w:rPr>
        <w:t xml:space="preserve"> </w:t>
      </w:r>
    </w:p>
    <w:p w14:paraId="4D4B1DF9" w14:textId="77777777" w:rsidR="00D211A1" w:rsidRPr="00DD54F8" w:rsidRDefault="00D211A1" w:rsidP="004323C9">
      <w:pPr>
        <w:jc w:val="both"/>
        <w:rPr>
          <w:rFonts w:ascii="Helvetica" w:hAnsi="Helvetica" w:cs="Helvetica"/>
          <w:b/>
          <w:bCs/>
          <w:lang w:val="pt-PT"/>
        </w:rPr>
      </w:pPr>
    </w:p>
    <w:p w14:paraId="66D627B9" w14:textId="4F9AFBDF" w:rsidR="00B51E2F" w:rsidRDefault="00B71393" w:rsidP="002330A5">
      <w:pPr>
        <w:jc w:val="center"/>
        <w:rPr>
          <w:rFonts w:ascii="Helvetica" w:hAnsi="Helvetica"/>
          <w:b/>
          <w:bCs/>
          <w:lang w:val="pt-PT"/>
        </w:rPr>
      </w:pPr>
      <w:r w:rsidRPr="00B71393">
        <w:rPr>
          <w:rFonts w:ascii="Helvetica" w:hAnsi="Helvetica"/>
          <w:b/>
          <w:bCs/>
          <w:lang w:val="pt-PT"/>
        </w:rPr>
        <w:t>FIM</w:t>
      </w:r>
    </w:p>
    <w:p w14:paraId="07BD8011" w14:textId="77777777" w:rsidR="004C05EC" w:rsidRPr="002330A5" w:rsidRDefault="004C05EC" w:rsidP="002330A5">
      <w:pPr>
        <w:jc w:val="center"/>
        <w:rPr>
          <w:rFonts w:ascii="Helvetica" w:hAnsi="Helvetica" w:cs="Helvetica"/>
          <w:lang w:val="pt-PT"/>
        </w:rPr>
      </w:pPr>
    </w:p>
    <w:p w14:paraId="74BAF3EB" w14:textId="187B199F" w:rsidR="00B51E2F" w:rsidRPr="002330A5" w:rsidRDefault="00B51E2F" w:rsidP="002330A5">
      <w:pPr>
        <w:rPr>
          <w:rFonts w:ascii="Helvetica" w:hAnsi="Helvetica"/>
          <w:b/>
          <w:bCs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u w:val="single"/>
          <w:lang w:val="pt-PT"/>
        </w:rPr>
        <w:t>Nota aos Editores</w:t>
      </w:r>
    </w:p>
    <w:p w14:paraId="432C7F9F" w14:textId="77777777" w:rsidR="00B51E2F" w:rsidRPr="009E3185" w:rsidRDefault="00B51E2F" w:rsidP="0082765D">
      <w:pPr>
        <w:spacing w:line="360" w:lineRule="auto"/>
        <w:ind w:left="2124" w:hanging="2124"/>
        <w:jc w:val="both"/>
        <w:rPr>
          <w:rFonts w:ascii="Helvetica" w:hAnsi="Helvetica" w:cs="Helvetica"/>
          <w:b/>
          <w:bCs/>
          <w:sz w:val="18"/>
          <w:szCs w:val="18"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lang w:val="pt-PT"/>
        </w:rPr>
        <w:t>Sobre a ELEVEN SPORTS:</w:t>
      </w:r>
    </w:p>
    <w:p w14:paraId="1D28DD57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3C01FA2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</w:p>
    <w:p w14:paraId="3C8A5933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228CE115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LaLiga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Bundesliga, Ligue1,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Jupiler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Pro League,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English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Football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League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Championship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Scottish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Premiership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F1, F2, F3, Porsche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SuperCup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, NFL, ATP250, Liga Endesa, e muito mais.</w:t>
      </w:r>
    </w:p>
    <w:p w14:paraId="11A39728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lastRenderedPageBreak/>
        <w:t xml:space="preserve">A abordagem da ELEVEN garante que os fãs estão sempre envolvidos,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on-air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multi-ecrã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Full</w:t>
      </w:r>
      <w:proofErr w:type="spellEnd"/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HD ou 4K e são produzidos localmente de acordo com os mais altos padrões internacionais.</w:t>
      </w:r>
    </w:p>
    <w:p w14:paraId="16408973" w14:textId="77777777" w:rsidR="00CD1337" w:rsidRPr="009E3185" w:rsidRDefault="00CD1337" w:rsidP="00CD1337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Website: </w:t>
      </w:r>
      <w:hyperlink r:id="rId12" w:history="1"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www.elevensports.pt</w:t>
        </w:r>
      </w:hyperlink>
    </w:p>
    <w:p w14:paraId="0216218C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Facebook: </w:t>
      </w:r>
      <w:hyperlink r:id="rId13" w:history="1">
        <w:proofErr w:type="spellStart"/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ElevenSportsPortugal</w:t>
        </w:r>
        <w:proofErr w:type="spellEnd"/>
      </w:hyperlink>
    </w:p>
    <w:p w14:paraId="2611A4F8" w14:textId="77777777" w:rsidR="00B51E2F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Twitter: </w:t>
      </w:r>
      <w:hyperlink r:id="rId1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ElevenSports_PT</w:t>
        </w:r>
        <w:proofErr w:type="spellEnd"/>
      </w:hyperlink>
    </w:p>
    <w:p w14:paraId="0DF27EEA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Instagram: </w:t>
      </w:r>
      <w:hyperlink r:id="rId1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 xml:space="preserve">@ </w:t>
        </w:r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elevensportspt</w:t>
        </w:r>
        <w:proofErr w:type="spellEnd"/>
      </w:hyperlink>
    </w:p>
    <w:p w14:paraId="2AFB7FB2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LinkedIn: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D5E9B58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Podcasts: </w:t>
      </w:r>
      <w:hyperlink r:id="rId1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18" w:history="1">
        <w:proofErr w:type="spellStart"/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Castbox</w:t>
        </w:r>
        <w:proofErr w:type="spellEnd"/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Spotify</w:t>
        </w:r>
      </w:hyperlink>
    </w:p>
    <w:p w14:paraId="017A43FB" w14:textId="77777777" w:rsidR="00B51E2F" w:rsidRPr="00A64621" w:rsidRDefault="00B51E2F" w:rsidP="00B51E2F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YouTube: </w:t>
      </w:r>
      <w:hyperlink r:id="rId22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0912D03" w14:textId="0CF85A71" w:rsidR="005D5688" w:rsidRPr="00B731D4" w:rsidRDefault="00B51E2F" w:rsidP="004157B8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Twitch: </w:t>
      </w:r>
      <w:hyperlink r:id="rId23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sectPr w:rsidR="005D5688" w:rsidRPr="00B731D4" w:rsidSect="00EE7175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C20B5A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747E"/>
    <w:multiLevelType w:val="hybridMultilevel"/>
    <w:tmpl w:val="C27477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78B"/>
    <w:multiLevelType w:val="hybridMultilevel"/>
    <w:tmpl w:val="678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95879"/>
    <w:multiLevelType w:val="hybridMultilevel"/>
    <w:tmpl w:val="B85418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06361"/>
    <w:multiLevelType w:val="hybridMultilevel"/>
    <w:tmpl w:val="B0367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4FEE"/>
    <w:multiLevelType w:val="hybridMultilevel"/>
    <w:tmpl w:val="6A9EC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0071F2"/>
    <w:rsid w:val="000312A5"/>
    <w:rsid w:val="00043763"/>
    <w:rsid w:val="0004431E"/>
    <w:rsid w:val="0005732F"/>
    <w:rsid w:val="00065E31"/>
    <w:rsid w:val="00080249"/>
    <w:rsid w:val="00084133"/>
    <w:rsid w:val="000919FB"/>
    <w:rsid w:val="000B5829"/>
    <w:rsid w:val="000B5944"/>
    <w:rsid w:val="000E4994"/>
    <w:rsid w:val="00100149"/>
    <w:rsid w:val="001002E4"/>
    <w:rsid w:val="00110857"/>
    <w:rsid w:val="00116A17"/>
    <w:rsid w:val="00122EFB"/>
    <w:rsid w:val="00124458"/>
    <w:rsid w:val="001260A3"/>
    <w:rsid w:val="00140BE4"/>
    <w:rsid w:val="001539F1"/>
    <w:rsid w:val="00153E97"/>
    <w:rsid w:val="00166B5F"/>
    <w:rsid w:val="001736FC"/>
    <w:rsid w:val="0018175B"/>
    <w:rsid w:val="00185300"/>
    <w:rsid w:val="0019353B"/>
    <w:rsid w:val="001A207A"/>
    <w:rsid w:val="001B77F5"/>
    <w:rsid w:val="001E19D2"/>
    <w:rsid w:val="001E49A3"/>
    <w:rsid w:val="001E6E88"/>
    <w:rsid w:val="001F47DE"/>
    <w:rsid w:val="002005FF"/>
    <w:rsid w:val="00201C8A"/>
    <w:rsid w:val="002161DE"/>
    <w:rsid w:val="00217B66"/>
    <w:rsid w:val="002330A5"/>
    <w:rsid w:val="00236EC2"/>
    <w:rsid w:val="00256A9E"/>
    <w:rsid w:val="00257260"/>
    <w:rsid w:val="002747FD"/>
    <w:rsid w:val="00297A68"/>
    <w:rsid w:val="002A4F94"/>
    <w:rsid w:val="002C75F7"/>
    <w:rsid w:val="002D0733"/>
    <w:rsid w:val="002D17BD"/>
    <w:rsid w:val="002D5BA0"/>
    <w:rsid w:val="002E264A"/>
    <w:rsid w:val="002E2691"/>
    <w:rsid w:val="002E2ED0"/>
    <w:rsid w:val="002F6429"/>
    <w:rsid w:val="003129BC"/>
    <w:rsid w:val="0033481C"/>
    <w:rsid w:val="00354007"/>
    <w:rsid w:val="00395B9B"/>
    <w:rsid w:val="003B2478"/>
    <w:rsid w:val="003D0DC9"/>
    <w:rsid w:val="003E4B50"/>
    <w:rsid w:val="003F1961"/>
    <w:rsid w:val="003F2AA1"/>
    <w:rsid w:val="003F3714"/>
    <w:rsid w:val="004048E4"/>
    <w:rsid w:val="004157B8"/>
    <w:rsid w:val="004323C9"/>
    <w:rsid w:val="00447547"/>
    <w:rsid w:val="004532C7"/>
    <w:rsid w:val="0046350B"/>
    <w:rsid w:val="00463A4D"/>
    <w:rsid w:val="0046440E"/>
    <w:rsid w:val="00471F7D"/>
    <w:rsid w:val="004864D9"/>
    <w:rsid w:val="00494B60"/>
    <w:rsid w:val="004B6CD4"/>
    <w:rsid w:val="004C05EC"/>
    <w:rsid w:val="004E27D0"/>
    <w:rsid w:val="004F1FEB"/>
    <w:rsid w:val="004F4B0B"/>
    <w:rsid w:val="004F5F24"/>
    <w:rsid w:val="00505D4D"/>
    <w:rsid w:val="005161FB"/>
    <w:rsid w:val="00521467"/>
    <w:rsid w:val="005249C9"/>
    <w:rsid w:val="00525DDA"/>
    <w:rsid w:val="00533564"/>
    <w:rsid w:val="00545D02"/>
    <w:rsid w:val="00562544"/>
    <w:rsid w:val="0059607C"/>
    <w:rsid w:val="005A0097"/>
    <w:rsid w:val="005A11CA"/>
    <w:rsid w:val="005A1D54"/>
    <w:rsid w:val="005A5FBA"/>
    <w:rsid w:val="005B380E"/>
    <w:rsid w:val="005B6CE1"/>
    <w:rsid w:val="005C5632"/>
    <w:rsid w:val="005C6D93"/>
    <w:rsid w:val="005D1516"/>
    <w:rsid w:val="005D5688"/>
    <w:rsid w:val="005E0641"/>
    <w:rsid w:val="005F3F30"/>
    <w:rsid w:val="00640EA0"/>
    <w:rsid w:val="00645449"/>
    <w:rsid w:val="006465F7"/>
    <w:rsid w:val="00656347"/>
    <w:rsid w:val="00664B3D"/>
    <w:rsid w:val="0068278B"/>
    <w:rsid w:val="006842EA"/>
    <w:rsid w:val="006C2393"/>
    <w:rsid w:val="006D3786"/>
    <w:rsid w:val="006D6821"/>
    <w:rsid w:val="006F4733"/>
    <w:rsid w:val="006F6FEF"/>
    <w:rsid w:val="006F7950"/>
    <w:rsid w:val="00703529"/>
    <w:rsid w:val="007114AD"/>
    <w:rsid w:val="00713272"/>
    <w:rsid w:val="007146CE"/>
    <w:rsid w:val="00724AE9"/>
    <w:rsid w:val="0074330E"/>
    <w:rsid w:val="00764710"/>
    <w:rsid w:val="00773470"/>
    <w:rsid w:val="00774DEF"/>
    <w:rsid w:val="0077785E"/>
    <w:rsid w:val="00795A1E"/>
    <w:rsid w:val="007B1530"/>
    <w:rsid w:val="007C099B"/>
    <w:rsid w:val="007C1E6C"/>
    <w:rsid w:val="007C4F18"/>
    <w:rsid w:val="007D5844"/>
    <w:rsid w:val="007E3193"/>
    <w:rsid w:val="0080230D"/>
    <w:rsid w:val="008235A6"/>
    <w:rsid w:val="0082765D"/>
    <w:rsid w:val="00831024"/>
    <w:rsid w:val="008423BE"/>
    <w:rsid w:val="008511A6"/>
    <w:rsid w:val="00885DE2"/>
    <w:rsid w:val="008865D8"/>
    <w:rsid w:val="008867F6"/>
    <w:rsid w:val="00887D3A"/>
    <w:rsid w:val="008A4670"/>
    <w:rsid w:val="008A567D"/>
    <w:rsid w:val="008A6625"/>
    <w:rsid w:val="008B1164"/>
    <w:rsid w:val="008B13AE"/>
    <w:rsid w:val="008C60AD"/>
    <w:rsid w:val="008D5791"/>
    <w:rsid w:val="00902A13"/>
    <w:rsid w:val="00933F98"/>
    <w:rsid w:val="00951D76"/>
    <w:rsid w:val="009617D9"/>
    <w:rsid w:val="00962AF1"/>
    <w:rsid w:val="00963B37"/>
    <w:rsid w:val="009845D2"/>
    <w:rsid w:val="0099187B"/>
    <w:rsid w:val="0099406A"/>
    <w:rsid w:val="00994093"/>
    <w:rsid w:val="009B0633"/>
    <w:rsid w:val="009C24B1"/>
    <w:rsid w:val="009C702A"/>
    <w:rsid w:val="009D7797"/>
    <w:rsid w:val="009E3185"/>
    <w:rsid w:val="00A16F0A"/>
    <w:rsid w:val="00A20B81"/>
    <w:rsid w:val="00A256C3"/>
    <w:rsid w:val="00A50DEC"/>
    <w:rsid w:val="00A679D9"/>
    <w:rsid w:val="00A73C45"/>
    <w:rsid w:val="00A74A8E"/>
    <w:rsid w:val="00A90751"/>
    <w:rsid w:val="00A912C9"/>
    <w:rsid w:val="00AC43AA"/>
    <w:rsid w:val="00AC6AE6"/>
    <w:rsid w:val="00AD00D6"/>
    <w:rsid w:val="00AE2B11"/>
    <w:rsid w:val="00AE5A45"/>
    <w:rsid w:val="00B00C6F"/>
    <w:rsid w:val="00B06234"/>
    <w:rsid w:val="00B16E0A"/>
    <w:rsid w:val="00B51E2F"/>
    <w:rsid w:val="00B704F8"/>
    <w:rsid w:val="00B71393"/>
    <w:rsid w:val="00B72A5E"/>
    <w:rsid w:val="00B731D4"/>
    <w:rsid w:val="00B750A7"/>
    <w:rsid w:val="00B80D33"/>
    <w:rsid w:val="00BB7DBC"/>
    <w:rsid w:val="00BC1645"/>
    <w:rsid w:val="00BF6C15"/>
    <w:rsid w:val="00BF738A"/>
    <w:rsid w:val="00C20E79"/>
    <w:rsid w:val="00C225BC"/>
    <w:rsid w:val="00C302C6"/>
    <w:rsid w:val="00C4556A"/>
    <w:rsid w:val="00C63906"/>
    <w:rsid w:val="00C645DE"/>
    <w:rsid w:val="00C8297B"/>
    <w:rsid w:val="00C91954"/>
    <w:rsid w:val="00C9203D"/>
    <w:rsid w:val="00C92395"/>
    <w:rsid w:val="00C947D4"/>
    <w:rsid w:val="00CB708F"/>
    <w:rsid w:val="00CC1C87"/>
    <w:rsid w:val="00CD1337"/>
    <w:rsid w:val="00CD5AC6"/>
    <w:rsid w:val="00D106FC"/>
    <w:rsid w:val="00D12050"/>
    <w:rsid w:val="00D1273D"/>
    <w:rsid w:val="00D1669B"/>
    <w:rsid w:val="00D211A1"/>
    <w:rsid w:val="00D2744F"/>
    <w:rsid w:val="00D5770B"/>
    <w:rsid w:val="00D70FE6"/>
    <w:rsid w:val="00D805CB"/>
    <w:rsid w:val="00D814D5"/>
    <w:rsid w:val="00D84379"/>
    <w:rsid w:val="00DB596E"/>
    <w:rsid w:val="00DC7507"/>
    <w:rsid w:val="00DD54F8"/>
    <w:rsid w:val="00DD79AF"/>
    <w:rsid w:val="00DE5D14"/>
    <w:rsid w:val="00DF3D85"/>
    <w:rsid w:val="00E02C3B"/>
    <w:rsid w:val="00E0691A"/>
    <w:rsid w:val="00E22EF8"/>
    <w:rsid w:val="00E24D1B"/>
    <w:rsid w:val="00E30024"/>
    <w:rsid w:val="00E31F18"/>
    <w:rsid w:val="00E369F5"/>
    <w:rsid w:val="00E41C5D"/>
    <w:rsid w:val="00E43A58"/>
    <w:rsid w:val="00E50949"/>
    <w:rsid w:val="00E60BF1"/>
    <w:rsid w:val="00E62829"/>
    <w:rsid w:val="00E6317D"/>
    <w:rsid w:val="00E6597E"/>
    <w:rsid w:val="00E71A07"/>
    <w:rsid w:val="00E8331D"/>
    <w:rsid w:val="00E93A62"/>
    <w:rsid w:val="00E94879"/>
    <w:rsid w:val="00E95CD6"/>
    <w:rsid w:val="00EA4519"/>
    <w:rsid w:val="00EA7848"/>
    <w:rsid w:val="00EA7967"/>
    <w:rsid w:val="00ED0A60"/>
    <w:rsid w:val="00ED168D"/>
    <w:rsid w:val="00ED2D68"/>
    <w:rsid w:val="00EE7175"/>
    <w:rsid w:val="00F238CF"/>
    <w:rsid w:val="00F27C2D"/>
    <w:rsid w:val="00F46866"/>
    <w:rsid w:val="00F47934"/>
    <w:rsid w:val="00F8341C"/>
    <w:rsid w:val="00F86E87"/>
    <w:rsid w:val="00FB5707"/>
    <w:rsid w:val="00FE1AE2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97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46350B"/>
    <w:rPr>
      <w:b/>
      <w:bCs/>
    </w:rPr>
  </w:style>
  <w:style w:type="character" w:styleId="nfase">
    <w:name w:val="Emphasis"/>
    <w:basedOn w:val="Tipodeletrapredefinidodopargrafo"/>
    <w:uiPriority w:val="20"/>
    <w:qFormat/>
    <w:rsid w:val="009D7797"/>
    <w:rPr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831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31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nospell-typo">
    <w:name w:val="nanospell-typo"/>
    <w:basedOn w:val="Tipodeletrapredefinidodopargrafo"/>
    <w:rsid w:val="00D211A1"/>
  </w:style>
  <w:style w:type="character" w:styleId="Refdecomentrio">
    <w:name w:val="annotation reference"/>
    <w:basedOn w:val="Tipodeletrapredefinidodopargrafo"/>
    <w:uiPriority w:val="99"/>
    <w:semiHidden/>
    <w:unhideWhenUsed/>
    <w:rsid w:val="00724A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4A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4AE9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4A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4AE9"/>
    <w:rPr>
      <w:b/>
      <w:bCs/>
      <w:sz w:val="20"/>
      <w:szCs w:val="20"/>
      <w:lang w:val="en-GB"/>
    </w:rPr>
  </w:style>
  <w:style w:type="character" w:customStyle="1" w:styleId="4yxo">
    <w:name w:val="_4yxo"/>
    <w:basedOn w:val="Tipodeletrapredefinidodopargrafo"/>
    <w:rsid w:val="00E6317D"/>
  </w:style>
  <w:style w:type="paragraph" w:styleId="Listacommarcas">
    <w:name w:val="List Bullet"/>
    <w:basedOn w:val="Normal"/>
    <w:uiPriority w:val="99"/>
    <w:unhideWhenUsed/>
    <w:rsid w:val="006F4733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ElevenSportsPortugal/" TargetMode="External"/><Relationship Id="rId18" Type="http://schemas.openxmlformats.org/officeDocument/2006/relationships/hyperlink" Target="https://castbox.fm/channel/Eleven-Sports-id238017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.spotify.com/show/2mFI1ePIeWmHXcXtNQM7xs?si=3lLQAsshRmGtF4fYZpRenQ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levensports.pt" TargetMode="External"/><Relationship Id="rId17" Type="http://schemas.openxmlformats.org/officeDocument/2006/relationships/hyperlink" Target="https://podcasts.apple.com/pt/podcast/eleven-sports/id1480406822?l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eleven-sports-portugal/" TargetMode="External"/><Relationship Id="rId20" Type="http://schemas.openxmlformats.org/officeDocument/2006/relationships/hyperlink" Target="https://soundcloud.com/user-3084475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p/CBOqnBLFw3x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elevensportspt/" TargetMode="External"/><Relationship Id="rId23" Type="http://schemas.openxmlformats.org/officeDocument/2006/relationships/hyperlink" Target="https://www.twitch.tv/elevensportsportugal/" TargetMode="External"/><Relationship Id="rId10" Type="http://schemas.openxmlformats.org/officeDocument/2006/relationships/hyperlink" Target="mailto:joao.faria@elevensports.com" TargetMode="External"/><Relationship Id="rId19" Type="http://schemas.openxmlformats.org/officeDocument/2006/relationships/hyperlink" Target="https://podcasts.google.com/u/1/?q=eleven%20spor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twitter.com/ElevenSports_PT" TargetMode="External"/><Relationship Id="rId22" Type="http://schemas.openxmlformats.org/officeDocument/2006/relationships/hyperlink" Target="https://www.youtube.com/channel/UC1pS02BkdhdCAlzKjcZTks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98DEC-A8EC-478E-B892-112B5827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30A80-E55F-47F0-A7C1-384D6E178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1422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Joao Faria</cp:lastModifiedBy>
  <cp:revision>2</cp:revision>
  <dcterms:created xsi:type="dcterms:W3CDTF">2020-06-22T17:12:00Z</dcterms:created>
  <dcterms:modified xsi:type="dcterms:W3CDTF">2020-06-22T17:12:00Z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0x010100C020BB5E476A014FB5487F738F7400E1</vt:lpwstr>
  </property>
</Properties>
</file>