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bookmarkStart w:id="0" w:name="_Hlk44629902"/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4A0146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0ABE93A5" w14:textId="642D4F84" w:rsidR="00BD48F1" w:rsidRDefault="00BD48F1" w:rsidP="004A01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z w:val="44"/>
          <w:szCs w:val="44"/>
          <w:shd w:val="clear" w:color="auto" w:fill="FFFFFF"/>
          <w:lang w:val="pt-PT"/>
        </w:rPr>
      </w:pPr>
      <w:r w:rsidRPr="00BD48F1">
        <w:rPr>
          <w:rFonts w:ascii="Helvetica" w:hAnsi="Helvetica" w:cs="Helvetica"/>
          <w:b/>
          <w:bCs/>
          <w:color w:val="000000"/>
          <w:sz w:val="44"/>
          <w:szCs w:val="44"/>
          <w:shd w:val="clear" w:color="auto" w:fill="FFFFFF"/>
          <w:lang w:val="pt-PT"/>
        </w:rPr>
        <w:t>ENTREVISTA EXCLUSIVA DE MAX VERSTAPPEN À ELEVEN SPORTS</w:t>
      </w:r>
    </w:p>
    <w:p w14:paraId="39505A0A" w14:textId="77777777" w:rsidR="00E94B00" w:rsidRDefault="00E94B00" w:rsidP="004A01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z w:val="44"/>
          <w:szCs w:val="44"/>
          <w:shd w:val="clear" w:color="auto" w:fill="FFFFFF"/>
          <w:lang w:val="pt-PT"/>
        </w:rPr>
      </w:pPr>
    </w:p>
    <w:p w14:paraId="628E438C" w14:textId="698DE58B" w:rsidR="00BD48F1" w:rsidRPr="00D36DCA" w:rsidRDefault="00E94B00" w:rsidP="004A0146">
      <w:pPr>
        <w:spacing w:after="0" w:line="360" w:lineRule="auto"/>
        <w:jc w:val="center"/>
        <w:rPr>
          <w:rFonts w:ascii="Helvetica" w:hAnsi="Helvetica" w:cs="Helvetica"/>
          <w:b/>
          <w:bCs/>
          <w:i/>
          <w:iCs/>
          <w:spacing w:val="-10"/>
          <w:lang w:val="pt-PT"/>
        </w:rPr>
      </w:pPr>
      <w:r w:rsidRPr="00D36DCA">
        <w:rPr>
          <w:rFonts w:ascii="Helvetica" w:hAnsi="Helvetica" w:cs="Helvetica"/>
          <w:b/>
          <w:bCs/>
          <w:i/>
          <w:iCs/>
          <w:spacing w:val="-10"/>
          <w:lang w:val="pt-PT"/>
        </w:rPr>
        <w:t>“</w:t>
      </w:r>
      <w:r w:rsidR="00D36DCA" w:rsidRPr="00D36DCA">
        <w:rPr>
          <w:rFonts w:ascii="Helvetica" w:hAnsi="Helvetica" w:cs="Helvetica"/>
          <w:b/>
          <w:bCs/>
          <w:i/>
          <w:iCs/>
          <w:spacing w:val="-10"/>
          <w:lang w:val="pt-PT"/>
        </w:rPr>
        <w:t>A Honda tem vindo a progredir desde o ano passado</w:t>
      </w:r>
      <w:r w:rsidRPr="00D36DCA">
        <w:rPr>
          <w:rFonts w:ascii="Helvetica" w:hAnsi="Helvetica" w:cs="Helvetica"/>
          <w:b/>
          <w:bCs/>
          <w:i/>
          <w:iCs/>
          <w:spacing w:val="-10"/>
          <w:lang w:val="pt-PT"/>
        </w:rPr>
        <w:t>”</w:t>
      </w:r>
    </w:p>
    <w:p w14:paraId="402B223F" w14:textId="77777777" w:rsidR="00E94B00" w:rsidRPr="00BD48F1" w:rsidRDefault="00E94B00" w:rsidP="004A0146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</w:p>
    <w:p w14:paraId="241EA3F2" w14:textId="23F86A63" w:rsidR="004E339E" w:rsidRDefault="00E94B00" w:rsidP="004A0146">
      <w:pPr>
        <w:spacing w:after="0" w:line="360" w:lineRule="auto"/>
        <w:jc w:val="both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  <w:r w:rsidRPr="00E94B00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 xml:space="preserve">Max </w:t>
      </w:r>
      <w:proofErr w:type="spellStart"/>
      <w:r w:rsidRPr="00E94B00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Verstappen</w:t>
      </w:r>
      <w:proofErr w:type="spellEnd"/>
      <w:r w:rsidRPr="00E94B00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, piloto holandês de 22 anos, deu uma entrevista exclusiva à ELEVEN SPORTS, onde falou sobre diversos temas, entre os quais o arranque do Mundial de F1</w:t>
      </w:r>
      <w:r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, já no próximo fim de semana, com o GP da Áustria</w:t>
      </w:r>
      <w:r w:rsidR="00D36DCA"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  <w:t>, e as melhorias no motor Honda do seu carro.</w:t>
      </w:r>
    </w:p>
    <w:p w14:paraId="0C161975" w14:textId="77777777" w:rsidR="00CF1600" w:rsidRPr="00E94B00" w:rsidRDefault="00CF1600" w:rsidP="004A0146">
      <w:pPr>
        <w:spacing w:after="0" w:line="360" w:lineRule="auto"/>
        <w:jc w:val="both"/>
        <w:rPr>
          <w:rFonts w:ascii="Helvetica" w:hAnsi="Helvetica" w:cs="Helvetica"/>
          <w:b/>
          <w:bCs/>
          <w:color w:val="000000"/>
          <w:shd w:val="clear" w:color="auto" w:fill="FFFFFF"/>
          <w:lang w:val="pt-PT"/>
        </w:rPr>
      </w:pPr>
    </w:p>
    <w:p w14:paraId="61F511A9" w14:textId="77777777" w:rsidR="00D36DCA" w:rsidRDefault="00D36DCA" w:rsidP="004A01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  <w:r w:rsidRPr="00D36DCA">
        <w:rPr>
          <w:rFonts w:ascii="Helvetica" w:hAnsi="Helvetica" w:cs="Helvetica"/>
          <w:spacing w:val="-10"/>
          <w:lang w:val="pt-PT"/>
        </w:rPr>
        <w:t xml:space="preserve">Relativamente ao upgrade do motor Honda para esta corrida, Max </w:t>
      </w:r>
      <w:proofErr w:type="spellStart"/>
      <w:r w:rsidRPr="00D36DCA">
        <w:rPr>
          <w:rFonts w:ascii="Helvetica" w:hAnsi="Helvetica" w:cs="Helvetica"/>
          <w:spacing w:val="-10"/>
          <w:lang w:val="pt-PT"/>
        </w:rPr>
        <w:t>Verstappen</w:t>
      </w:r>
      <w:proofErr w:type="spellEnd"/>
      <w:r w:rsidRPr="00D36DCA">
        <w:rPr>
          <w:rFonts w:ascii="Helvetica" w:hAnsi="Helvetica" w:cs="Helvetica"/>
          <w:spacing w:val="-10"/>
          <w:lang w:val="pt-PT"/>
        </w:rPr>
        <w:t xml:space="preserve"> explicou que as melhorias no motor são essencialmente “</w:t>
      </w:r>
      <w:r w:rsidRPr="00D36DCA">
        <w:rPr>
          <w:rFonts w:ascii="Helvetica" w:hAnsi="Helvetica" w:cs="Helvetica"/>
          <w:i/>
          <w:iCs/>
          <w:spacing w:val="-10"/>
          <w:lang w:val="pt-PT"/>
        </w:rPr>
        <w:t>na performance geral e fiabilidade</w:t>
      </w:r>
      <w:r w:rsidRPr="00D36DCA">
        <w:rPr>
          <w:rFonts w:ascii="Helvetica" w:hAnsi="Helvetica" w:cs="Helvetica"/>
          <w:spacing w:val="-10"/>
          <w:lang w:val="pt-PT"/>
        </w:rPr>
        <w:t xml:space="preserve">”. O piloto partilhou: </w:t>
      </w:r>
    </w:p>
    <w:p w14:paraId="7145BC8F" w14:textId="3030CF1C" w:rsidR="00D36DCA" w:rsidRDefault="00D36DCA" w:rsidP="004A0146">
      <w:pPr>
        <w:spacing w:after="0" w:line="360" w:lineRule="auto"/>
        <w:jc w:val="both"/>
        <w:rPr>
          <w:rFonts w:ascii="Helvetica" w:hAnsi="Helvetica" w:cs="Helvetica"/>
          <w:i/>
          <w:iCs/>
          <w:spacing w:val="-10"/>
          <w:lang w:val="pt-PT"/>
        </w:rPr>
      </w:pPr>
      <w:r w:rsidRPr="00D36DCA">
        <w:rPr>
          <w:rFonts w:ascii="Helvetica" w:hAnsi="Helvetica" w:cs="Helvetica"/>
          <w:spacing w:val="-10"/>
          <w:lang w:val="pt-PT"/>
        </w:rPr>
        <w:t>“</w:t>
      </w:r>
      <w:r w:rsidRPr="00D36DCA">
        <w:rPr>
          <w:rFonts w:ascii="Helvetica" w:hAnsi="Helvetica" w:cs="Helvetica"/>
          <w:i/>
          <w:iCs/>
          <w:spacing w:val="-10"/>
          <w:lang w:val="pt-PT"/>
        </w:rPr>
        <w:t xml:space="preserve">A Honda tem vindo a progredir desde o ano passado e a equipa nunca parou de trabalhar arduamente, é esta a mentalidade de todos e estou muito contente com a melhoria. Claro que teremos de esperar para ver os resultados em termos de tempo por volta, mas qualquer </w:t>
      </w:r>
      <w:proofErr w:type="spellStart"/>
      <w:r w:rsidRPr="00D36DCA">
        <w:rPr>
          <w:rFonts w:ascii="Helvetica" w:hAnsi="Helvetica" w:cs="Helvetica"/>
          <w:i/>
          <w:iCs/>
          <w:spacing w:val="-10"/>
          <w:lang w:val="pt-PT"/>
        </w:rPr>
        <w:t>update</w:t>
      </w:r>
      <w:proofErr w:type="spellEnd"/>
      <w:r w:rsidRPr="00D36DCA">
        <w:rPr>
          <w:rFonts w:ascii="Helvetica" w:hAnsi="Helvetica" w:cs="Helvetica"/>
          <w:i/>
          <w:iCs/>
          <w:spacing w:val="-10"/>
          <w:lang w:val="pt-PT"/>
        </w:rPr>
        <w:t xml:space="preserve"> é sempre positivo.” </w:t>
      </w:r>
    </w:p>
    <w:p w14:paraId="5832DC0D" w14:textId="77777777" w:rsidR="00D36DCA" w:rsidRDefault="00D36DCA" w:rsidP="004A01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  <w:r>
        <w:rPr>
          <w:rFonts w:ascii="Helvetica" w:hAnsi="Helvetica" w:cs="Helvetica"/>
          <w:spacing w:val="-10"/>
          <w:lang w:val="pt-PT"/>
        </w:rPr>
        <w:t>Sobre esta</w:t>
      </w:r>
      <w:r w:rsidRPr="00D36DCA">
        <w:rPr>
          <w:rFonts w:ascii="Helvetica" w:hAnsi="Helvetica" w:cs="Helvetica"/>
          <w:spacing w:val="-10"/>
          <w:lang w:val="pt-PT"/>
        </w:rPr>
        <w:t xml:space="preserve"> melhoria </w:t>
      </w:r>
      <w:proofErr w:type="spellStart"/>
      <w:r w:rsidRPr="00D36DCA">
        <w:rPr>
          <w:rFonts w:ascii="Helvetica" w:hAnsi="Helvetica" w:cs="Helvetica"/>
          <w:spacing w:val="-10"/>
          <w:lang w:val="pt-PT"/>
        </w:rPr>
        <w:t>Verstappen</w:t>
      </w:r>
      <w:proofErr w:type="spellEnd"/>
      <w:r>
        <w:rPr>
          <w:rFonts w:ascii="Helvetica" w:hAnsi="Helvetica" w:cs="Helvetica"/>
          <w:spacing w:val="-10"/>
          <w:lang w:val="pt-PT"/>
        </w:rPr>
        <w:t xml:space="preserve"> referiu que:</w:t>
      </w:r>
    </w:p>
    <w:p w14:paraId="57AF88FC" w14:textId="56EE89C0" w:rsidR="00D36DCA" w:rsidRPr="00D36DCA" w:rsidRDefault="00D36DCA" w:rsidP="004A0146">
      <w:pPr>
        <w:spacing w:after="0" w:line="360" w:lineRule="auto"/>
        <w:jc w:val="both"/>
        <w:rPr>
          <w:rFonts w:ascii="Helvetica" w:hAnsi="Helvetica" w:cs="Helvetica"/>
          <w:spacing w:val="-10"/>
          <w:lang w:val="pt-PT"/>
        </w:rPr>
      </w:pPr>
      <w:r w:rsidRPr="00D36DCA">
        <w:rPr>
          <w:rFonts w:ascii="Helvetica" w:hAnsi="Helvetica" w:cs="Helvetica"/>
          <w:spacing w:val="-10"/>
          <w:lang w:val="pt-PT"/>
        </w:rPr>
        <w:t>“</w:t>
      </w:r>
      <w:r w:rsidRPr="00D36DCA">
        <w:rPr>
          <w:rFonts w:ascii="Helvetica" w:hAnsi="Helvetica" w:cs="Helvetica"/>
          <w:i/>
          <w:iCs/>
          <w:spacing w:val="-10"/>
          <w:lang w:val="pt-PT"/>
        </w:rPr>
        <w:t>Já estava programado o upgrade para as corridas seguintes, ainda que tivéssemos um longo caminho, mas a Honda e toda nunca parou de trabalhar. Não sei exatamente para quando estava planeado o upgrade de motor, para que corrida, mas está pronto e estou muito contente que já esteja disponível.”</w:t>
      </w:r>
    </w:p>
    <w:p w14:paraId="5118AFF7" w14:textId="77777777" w:rsidR="00431AF9" w:rsidRPr="00BD48F1" w:rsidRDefault="00431AF9" w:rsidP="004A01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04DB1B5F" w14:textId="405E93F8" w:rsidR="00BD48F1" w:rsidRDefault="00BD48F1" w:rsidP="004A01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A entrevista completa a Max </w:t>
      </w:r>
      <w:proofErr w:type="spellStart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Verstappen</w:t>
      </w:r>
      <w:proofErr w:type="spellEnd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vai para o ar no próximo Domingo dia 5, no F1 </w:t>
      </w:r>
      <w:proofErr w:type="spellStart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Eleven</w:t>
      </w:r>
      <w:proofErr w:type="spellEnd"/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Pré GP da Áustria, a partir das 12h15, na </w:t>
      </w:r>
      <w:hyperlink r:id="rId11" w:history="1">
        <w:r w:rsidRPr="00BD48F1">
          <w:rPr>
            <w:rStyle w:val="Hiperligao"/>
            <w:rFonts w:ascii="Helvetica" w:eastAsiaTheme="majorEastAsia" w:hAnsi="Helvetica" w:cs="Helvetica"/>
            <w:b/>
            <w:bCs/>
            <w:spacing w:val="-10"/>
            <w:kern w:val="28"/>
            <w:lang w:val="pt-PT"/>
          </w:rPr>
          <w:t>ELEVEN SPORTS 3</w:t>
        </w:r>
      </w:hyperlink>
      <w:r w:rsidRPr="00BD48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.</w:t>
      </w:r>
    </w:p>
    <w:p w14:paraId="075F70B5" w14:textId="77777777" w:rsidR="00D36DCA" w:rsidRPr="008867F6" w:rsidRDefault="00D36DCA" w:rsidP="004A014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430F3693" w14:textId="77203849" w:rsidR="00D211A1" w:rsidRPr="00C9203D" w:rsidRDefault="00BF738A" w:rsidP="004A0146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C9203D">
        <w:rPr>
          <w:rFonts w:ascii="Helvetica" w:hAnsi="Helvetica" w:cs="Helvetica"/>
          <w:b/>
          <w:bCs/>
          <w:lang w:val="pt-PT"/>
        </w:rPr>
        <w:lastRenderedPageBreak/>
        <w:t>#</w:t>
      </w:r>
      <w:r w:rsidR="003129BC" w:rsidRPr="00C9203D">
        <w:rPr>
          <w:rFonts w:ascii="Helvetica" w:hAnsi="Helvetica" w:cs="Helvetica"/>
          <w:b/>
          <w:bCs/>
          <w:lang w:val="pt-PT"/>
        </w:rPr>
        <w:t>JogamosEmCasa #</w:t>
      </w:r>
      <w:r w:rsidR="00B51E2F" w:rsidRPr="00C9203D">
        <w:rPr>
          <w:rFonts w:ascii="Helvetica" w:hAnsi="Helvetica" w:cs="Helvetica"/>
          <w:b/>
          <w:bCs/>
          <w:lang w:val="pt-PT"/>
        </w:rPr>
        <w:t>ForTheFans</w:t>
      </w:r>
      <w:r w:rsidR="009E3185" w:rsidRPr="00C9203D">
        <w:rPr>
          <w:rFonts w:ascii="Helvetica" w:hAnsi="Helvetica" w:cs="Helvetica"/>
          <w:b/>
          <w:bCs/>
          <w:lang w:val="pt-PT"/>
        </w:rPr>
        <w:t xml:space="preserve"> #</w:t>
      </w:r>
      <w:r w:rsidR="00C4556A">
        <w:rPr>
          <w:rFonts w:ascii="Helvetica" w:hAnsi="Helvetica" w:cs="Helvetica"/>
          <w:b/>
          <w:bCs/>
          <w:lang w:val="pt-PT"/>
        </w:rPr>
        <w:t>F1Eleven</w:t>
      </w:r>
      <w:r w:rsidR="00EE7175" w:rsidRPr="00C9203D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07BD8011" w14:textId="5B862A08" w:rsidR="004C05EC" w:rsidRPr="00D36DCA" w:rsidRDefault="00B71393" w:rsidP="00D36DCA">
      <w:pPr>
        <w:jc w:val="center"/>
        <w:rPr>
          <w:rFonts w:ascii="Helvetica" w:hAnsi="Helvetica"/>
          <w:b/>
          <w:bCs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82765D">
      <w:pPr>
        <w:spacing w:line="360" w:lineRule="auto"/>
        <w:ind w:left="2124" w:hanging="2124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2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3" w:history="1">
        <w:proofErr w:type="spellStart"/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8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0912D03" w14:textId="0CF85A71" w:rsidR="005D5688" w:rsidRPr="00B731D4" w:rsidRDefault="00B51E2F" w:rsidP="004157B8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  <w:bookmarkEnd w:id="0"/>
    </w:p>
    <w:sectPr w:rsidR="005D5688" w:rsidRPr="00B731D4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20B5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948"/>
    <w:multiLevelType w:val="hybridMultilevel"/>
    <w:tmpl w:val="2924CF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D701F"/>
    <w:multiLevelType w:val="hybridMultilevel"/>
    <w:tmpl w:val="D65E8E28"/>
    <w:lvl w:ilvl="0" w:tplc="F22AD52E">
      <w:numFmt w:val="bullet"/>
      <w:lvlText w:val="•"/>
      <w:lvlJc w:val="left"/>
      <w:pPr>
        <w:ind w:left="1065" w:hanging="705"/>
      </w:pPr>
      <w:rPr>
        <w:rFonts w:ascii="Helvetica" w:eastAsiaTheme="majorEastAsia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312A5"/>
    <w:rsid w:val="00043763"/>
    <w:rsid w:val="0004431E"/>
    <w:rsid w:val="0005732F"/>
    <w:rsid w:val="00065E31"/>
    <w:rsid w:val="00080249"/>
    <w:rsid w:val="0008250C"/>
    <w:rsid w:val="00084133"/>
    <w:rsid w:val="000903A7"/>
    <w:rsid w:val="000919FB"/>
    <w:rsid w:val="000B5829"/>
    <w:rsid w:val="000B5944"/>
    <w:rsid w:val="000E4994"/>
    <w:rsid w:val="00100149"/>
    <w:rsid w:val="001002E4"/>
    <w:rsid w:val="00110857"/>
    <w:rsid w:val="00116A17"/>
    <w:rsid w:val="00122EFB"/>
    <w:rsid w:val="00124458"/>
    <w:rsid w:val="001260A3"/>
    <w:rsid w:val="00140BE4"/>
    <w:rsid w:val="001539F1"/>
    <w:rsid w:val="00153E97"/>
    <w:rsid w:val="00166B5F"/>
    <w:rsid w:val="001736FC"/>
    <w:rsid w:val="0018175B"/>
    <w:rsid w:val="00185300"/>
    <w:rsid w:val="0019353B"/>
    <w:rsid w:val="001A207A"/>
    <w:rsid w:val="001B77F5"/>
    <w:rsid w:val="001C32ED"/>
    <w:rsid w:val="001D49E9"/>
    <w:rsid w:val="001E19D2"/>
    <w:rsid w:val="001E49A3"/>
    <w:rsid w:val="001E6E88"/>
    <w:rsid w:val="001F47DE"/>
    <w:rsid w:val="002005FF"/>
    <w:rsid w:val="00201C8A"/>
    <w:rsid w:val="002161DE"/>
    <w:rsid w:val="00217B66"/>
    <w:rsid w:val="00225023"/>
    <w:rsid w:val="002330A5"/>
    <w:rsid w:val="00236EC2"/>
    <w:rsid w:val="00256A9E"/>
    <w:rsid w:val="00257260"/>
    <w:rsid w:val="002747FD"/>
    <w:rsid w:val="00297A68"/>
    <w:rsid w:val="002A4F94"/>
    <w:rsid w:val="002C75F7"/>
    <w:rsid w:val="002D0733"/>
    <w:rsid w:val="002D17BD"/>
    <w:rsid w:val="002D5BA0"/>
    <w:rsid w:val="002E264A"/>
    <w:rsid w:val="002E2691"/>
    <w:rsid w:val="002E2ED0"/>
    <w:rsid w:val="002F6429"/>
    <w:rsid w:val="003129BC"/>
    <w:rsid w:val="00313A78"/>
    <w:rsid w:val="0033481C"/>
    <w:rsid w:val="00345E69"/>
    <w:rsid w:val="00354007"/>
    <w:rsid w:val="003845A3"/>
    <w:rsid w:val="00395B9B"/>
    <w:rsid w:val="003A4667"/>
    <w:rsid w:val="003B23E9"/>
    <w:rsid w:val="003B2478"/>
    <w:rsid w:val="003D0DC9"/>
    <w:rsid w:val="003E4B50"/>
    <w:rsid w:val="003E6F7A"/>
    <w:rsid w:val="003F1961"/>
    <w:rsid w:val="003F2AA1"/>
    <w:rsid w:val="003F3714"/>
    <w:rsid w:val="004048E4"/>
    <w:rsid w:val="00415741"/>
    <w:rsid w:val="004157B8"/>
    <w:rsid w:val="00431AF9"/>
    <w:rsid w:val="004323C9"/>
    <w:rsid w:val="00447547"/>
    <w:rsid w:val="004532C7"/>
    <w:rsid w:val="0046350B"/>
    <w:rsid w:val="00463A4D"/>
    <w:rsid w:val="0046440E"/>
    <w:rsid w:val="00471F7D"/>
    <w:rsid w:val="0047365C"/>
    <w:rsid w:val="004864D9"/>
    <w:rsid w:val="00490F43"/>
    <w:rsid w:val="00494B60"/>
    <w:rsid w:val="004A0146"/>
    <w:rsid w:val="004B6CD4"/>
    <w:rsid w:val="004C05EC"/>
    <w:rsid w:val="004E27D0"/>
    <w:rsid w:val="004E339E"/>
    <w:rsid w:val="004F1FEB"/>
    <w:rsid w:val="004F4B0B"/>
    <w:rsid w:val="004F5F24"/>
    <w:rsid w:val="00505D4D"/>
    <w:rsid w:val="005161FB"/>
    <w:rsid w:val="00521467"/>
    <w:rsid w:val="005249C9"/>
    <w:rsid w:val="00525DDA"/>
    <w:rsid w:val="00533564"/>
    <w:rsid w:val="00545D02"/>
    <w:rsid w:val="00562544"/>
    <w:rsid w:val="0059607C"/>
    <w:rsid w:val="005A0097"/>
    <w:rsid w:val="005A11CA"/>
    <w:rsid w:val="005A1D54"/>
    <w:rsid w:val="005A5FBA"/>
    <w:rsid w:val="005B37AC"/>
    <w:rsid w:val="005B380E"/>
    <w:rsid w:val="005B6CE1"/>
    <w:rsid w:val="005C5632"/>
    <w:rsid w:val="005C6D93"/>
    <w:rsid w:val="005D1516"/>
    <w:rsid w:val="005D5688"/>
    <w:rsid w:val="005E0641"/>
    <w:rsid w:val="005F1954"/>
    <w:rsid w:val="005F3F30"/>
    <w:rsid w:val="005F537B"/>
    <w:rsid w:val="00631AD1"/>
    <w:rsid w:val="00640EA0"/>
    <w:rsid w:val="00645449"/>
    <w:rsid w:val="006465F7"/>
    <w:rsid w:val="00656347"/>
    <w:rsid w:val="00664B3D"/>
    <w:rsid w:val="0068278B"/>
    <w:rsid w:val="006842EA"/>
    <w:rsid w:val="006C2393"/>
    <w:rsid w:val="006D3786"/>
    <w:rsid w:val="006D6821"/>
    <w:rsid w:val="006F4733"/>
    <w:rsid w:val="006F6FEF"/>
    <w:rsid w:val="006F7950"/>
    <w:rsid w:val="00703529"/>
    <w:rsid w:val="007114AD"/>
    <w:rsid w:val="00713272"/>
    <w:rsid w:val="007146CE"/>
    <w:rsid w:val="00724AE9"/>
    <w:rsid w:val="0074330E"/>
    <w:rsid w:val="00764710"/>
    <w:rsid w:val="00764790"/>
    <w:rsid w:val="00773470"/>
    <w:rsid w:val="00774DEF"/>
    <w:rsid w:val="0077785E"/>
    <w:rsid w:val="00795A1E"/>
    <w:rsid w:val="007B1530"/>
    <w:rsid w:val="007C099B"/>
    <w:rsid w:val="007C1E6C"/>
    <w:rsid w:val="007C4F18"/>
    <w:rsid w:val="007D5844"/>
    <w:rsid w:val="007E3193"/>
    <w:rsid w:val="0080230D"/>
    <w:rsid w:val="008235A6"/>
    <w:rsid w:val="0082765D"/>
    <w:rsid w:val="00831024"/>
    <w:rsid w:val="00833276"/>
    <w:rsid w:val="008423BE"/>
    <w:rsid w:val="008511A6"/>
    <w:rsid w:val="00885DE2"/>
    <w:rsid w:val="008865D8"/>
    <w:rsid w:val="008867F6"/>
    <w:rsid w:val="00887D3A"/>
    <w:rsid w:val="00893178"/>
    <w:rsid w:val="008A4670"/>
    <w:rsid w:val="008A567D"/>
    <w:rsid w:val="008A6625"/>
    <w:rsid w:val="008B1164"/>
    <w:rsid w:val="008B13AE"/>
    <w:rsid w:val="008C60AD"/>
    <w:rsid w:val="008C7E14"/>
    <w:rsid w:val="008D5791"/>
    <w:rsid w:val="008F019F"/>
    <w:rsid w:val="00902A13"/>
    <w:rsid w:val="00933F98"/>
    <w:rsid w:val="00947BDC"/>
    <w:rsid w:val="00951D76"/>
    <w:rsid w:val="009617D9"/>
    <w:rsid w:val="00962AF1"/>
    <w:rsid w:val="00963B37"/>
    <w:rsid w:val="009845D2"/>
    <w:rsid w:val="0099187B"/>
    <w:rsid w:val="0099406A"/>
    <w:rsid w:val="00994093"/>
    <w:rsid w:val="009948D3"/>
    <w:rsid w:val="009B0633"/>
    <w:rsid w:val="009C24B1"/>
    <w:rsid w:val="009C702A"/>
    <w:rsid w:val="009D5968"/>
    <w:rsid w:val="009D7797"/>
    <w:rsid w:val="009E3185"/>
    <w:rsid w:val="00A16BE9"/>
    <w:rsid w:val="00A16F0A"/>
    <w:rsid w:val="00A20B81"/>
    <w:rsid w:val="00A256C3"/>
    <w:rsid w:val="00A34799"/>
    <w:rsid w:val="00A50DEC"/>
    <w:rsid w:val="00A679D9"/>
    <w:rsid w:val="00A73C45"/>
    <w:rsid w:val="00A74A8E"/>
    <w:rsid w:val="00A90751"/>
    <w:rsid w:val="00A912C9"/>
    <w:rsid w:val="00A96665"/>
    <w:rsid w:val="00AA3DD6"/>
    <w:rsid w:val="00AC43AA"/>
    <w:rsid w:val="00AC6AE6"/>
    <w:rsid w:val="00AD00D6"/>
    <w:rsid w:val="00AE2B11"/>
    <w:rsid w:val="00AE5A45"/>
    <w:rsid w:val="00B00C6F"/>
    <w:rsid w:val="00B06234"/>
    <w:rsid w:val="00B16E0A"/>
    <w:rsid w:val="00B51E2F"/>
    <w:rsid w:val="00B704F8"/>
    <w:rsid w:val="00B71393"/>
    <w:rsid w:val="00B72A5E"/>
    <w:rsid w:val="00B731D4"/>
    <w:rsid w:val="00B750A7"/>
    <w:rsid w:val="00B775AF"/>
    <w:rsid w:val="00B80D33"/>
    <w:rsid w:val="00BB7DBC"/>
    <w:rsid w:val="00BC1645"/>
    <w:rsid w:val="00BD48F1"/>
    <w:rsid w:val="00BF6C15"/>
    <w:rsid w:val="00BF738A"/>
    <w:rsid w:val="00C20E79"/>
    <w:rsid w:val="00C21874"/>
    <w:rsid w:val="00C225BC"/>
    <w:rsid w:val="00C302C6"/>
    <w:rsid w:val="00C42D12"/>
    <w:rsid w:val="00C4556A"/>
    <w:rsid w:val="00C45E34"/>
    <w:rsid w:val="00C47CE2"/>
    <w:rsid w:val="00C63906"/>
    <w:rsid w:val="00C645DE"/>
    <w:rsid w:val="00C8297B"/>
    <w:rsid w:val="00C91954"/>
    <w:rsid w:val="00C9203D"/>
    <w:rsid w:val="00C92395"/>
    <w:rsid w:val="00C947D4"/>
    <w:rsid w:val="00C96273"/>
    <w:rsid w:val="00CB4C16"/>
    <w:rsid w:val="00CB708F"/>
    <w:rsid w:val="00CC1C87"/>
    <w:rsid w:val="00CD1337"/>
    <w:rsid w:val="00CD5AC6"/>
    <w:rsid w:val="00CF1600"/>
    <w:rsid w:val="00D106FC"/>
    <w:rsid w:val="00D12050"/>
    <w:rsid w:val="00D1273D"/>
    <w:rsid w:val="00D1669B"/>
    <w:rsid w:val="00D211A1"/>
    <w:rsid w:val="00D2744F"/>
    <w:rsid w:val="00D36DCA"/>
    <w:rsid w:val="00D5770B"/>
    <w:rsid w:val="00D70FE6"/>
    <w:rsid w:val="00D805CB"/>
    <w:rsid w:val="00D80F3D"/>
    <w:rsid w:val="00D814D5"/>
    <w:rsid w:val="00D84379"/>
    <w:rsid w:val="00DB596E"/>
    <w:rsid w:val="00DC7507"/>
    <w:rsid w:val="00DD54F8"/>
    <w:rsid w:val="00DD79AF"/>
    <w:rsid w:val="00DE5D14"/>
    <w:rsid w:val="00DF3D85"/>
    <w:rsid w:val="00E02C3B"/>
    <w:rsid w:val="00E0691A"/>
    <w:rsid w:val="00E22EF8"/>
    <w:rsid w:val="00E24D1B"/>
    <w:rsid w:val="00E273B7"/>
    <w:rsid w:val="00E30024"/>
    <w:rsid w:val="00E31F18"/>
    <w:rsid w:val="00E3262C"/>
    <w:rsid w:val="00E369F5"/>
    <w:rsid w:val="00E41C5D"/>
    <w:rsid w:val="00E43A58"/>
    <w:rsid w:val="00E50949"/>
    <w:rsid w:val="00E60BF1"/>
    <w:rsid w:val="00E62829"/>
    <w:rsid w:val="00E6317D"/>
    <w:rsid w:val="00E6597E"/>
    <w:rsid w:val="00E71A07"/>
    <w:rsid w:val="00E7467B"/>
    <w:rsid w:val="00E8331D"/>
    <w:rsid w:val="00E93A62"/>
    <w:rsid w:val="00E94879"/>
    <w:rsid w:val="00E94B00"/>
    <w:rsid w:val="00E95CD6"/>
    <w:rsid w:val="00E9615D"/>
    <w:rsid w:val="00EA4519"/>
    <w:rsid w:val="00EA7848"/>
    <w:rsid w:val="00EA7967"/>
    <w:rsid w:val="00EB21A5"/>
    <w:rsid w:val="00ED0A60"/>
    <w:rsid w:val="00ED168D"/>
    <w:rsid w:val="00ED2D68"/>
    <w:rsid w:val="00EE7175"/>
    <w:rsid w:val="00F06876"/>
    <w:rsid w:val="00F238CF"/>
    <w:rsid w:val="00F27C2D"/>
    <w:rsid w:val="00F46866"/>
    <w:rsid w:val="00F47934"/>
    <w:rsid w:val="00F8341C"/>
    <w:rsid w:val="00F86E87"/>
    <w:rsid w:val="00FB5707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  <w:style w:type="paragraph" w:styleId="Listacommarcas">
    <w:name w:val="List Bullet"/>
    <w:basedOn w:val="Normal"/>
    <w:uiPriority w:val="99"/>
    <w:unhideWhenUsed/>
    <w:rsid w:val="006F473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levenSportsPortugal/" TargetMode="External"/><Relationship Id="rId18" Type="http://schemas.openxmlformats.org/officeDocument/2006/relationships/hyperlink" Target="https://castbox.fm/channel/Eleven-Sports-id23801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show/2mFI1ePIeWmHXcXtNQM7xs?si=3lLQAsshRmGtF4fYZpRenQ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levensports.pt" TargetMode="External"/><Relationship Id="rId17" Type="http://schemas.openxmlformats.org/officeDocument/2006/relationships/hyperlink" Target="https://podcasts.apple.com/pt/podcast/eleven-sports/id1480406822?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leven-sports-portugal/" TargetMode="External"/><Relationship Id="rId20" Type="http://schemas.openxmlformats.org/officeDocument/2006/relationships/hyperlink" Target="https://soundcloud.com/user-3084475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channel/eleven-plus1?utm_source=newsroom&amp;utm_medium=referral&amp;utm_campaign=organic_referral_es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elevensportspt/" TargetMode="External"/><Relationship Id="rId23" Type="http://schemas.openxmlformats.org/officeDocument/2006/relationships/hyperlink" Target="https://www.twitch.tv/elevensportsportugal/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podcasts.google.com/u/1/?q=eleven%20spor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twitter.com/ElevenSports_PT" TargetMode="External"/><Relationship Id="rId22" Type="http://schemas.openxmlformats.org/officeDocument/2006/relationships/hyperlink" Target="https://www.youtube.com/channel/UC1pS02BkdhdCAlzKjcZTks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4</cp:revision>
  <dcterms:created xsi:type="dcterms:W3CDTF">2020-07-03T10:24:00Z</dcterms:created>
  <dcterms:modified xsi:type="dcterms:W3CDTF">2020-07-03T13:48:00Z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