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A1E78" w:rsidRPr="00B825CC" w:rsidRDefault="00CA1E78" w:rsidP="00B825CC">
      <w:pPr>
        <w:spacing w:line="276" w:lineRule="auto"/>
        <w:rPr>
          <w:rFonts w:asciiTheme="minorHAnsi" w:hAnsiTheme="minorHAnsi" w:cstheme="minorHAnsi"/>
          <w:sz w:val="24"/>
          <w:szCs w:val="24"/>
        </w:rPr>
      </w:pPr>
    </w:p>
    <w:p w:rsidR="00CA1E78" w:rsidRDefault="00B825CC" w:rsidP="00B825CC">
      <w:pPr>
        <w:spacing w:line="276" w:lineRule="auto"/>
        <w:jc w:val="right"/>
        <w:rPr>
          <w:rFonts w:asciiTheme="minorHAnsi" w:hAnsiTheme="minorHAnsi" w:cstheme="minorHAnsi"/>
          <w:color w:val="7A8086"/>
          <w:sz w:val="24"/>
          <w:szCs w:val="24"/>
        </w:rPr>
      </w:pPr>
      <w:r w:rsidRPr="00B825CC">
        <w:rPr>
          <w:rFonts w:asciiTheme="minorHAnsi" w:hAnsiTheme="minorHAnsi" w:cstheme="minorHAnsi"/>
          <w:color w:val="7A8086"/>
          <w:sz w:val="24"/>
          <w:szCs w:val="24"/>
        </w:rPr>
        <w:t>Informacja prasowa</w:t>
      </w:r>
    </w:p>
    <w:p w:rsidR="00B825CC" w:rsidRPr="00B825CC" w:rsidRDefault="00A42FAB" w:rsidP="00B825CC">
      <w:pPr>
        <w:spacing w:line="276" w:lineRule="auto"/>
        <w:jc w:val="right"/>
        <w:rPr>
          <w:rFonts w:asciiTheme="minorHAnsi" w:hAnsiTheme="minorHAnsi" w:cstheme="minorHAnsi"/>
          <w:color w:val="7A8086"/>
          <w:sz w:val="24"/>
          <w:szCs w:val="24"/>
        </w:rPr>
      </w:pPr>
      <w:r>
        <w:rPr>
          <w:rFonts w:asciiTheme="minorHAnsi" w:hAnsiTheme="minorHAnsi" w:cstheme="minorHAnsi"/>
          <w:color w:val="7A8086"/>
          <w:sz w:val="24"/>
          <w:szCs w:val="24"/>
        </w:rPr>
        <w:t>0</w:t>
      </w:r>
      <w:r w:rsidR="00087B18">
        <w:rPr>
          <w:rFonts w:asciiTheme="minorHAnsi" w:hAnsiTheme="minorHAnsi" w:cstheme="minorHAnsi"/>
          <w:color w:val="7A8086"/>
          <w:sz w:val="24"/>
          <w:szCs w:val="24"/>
        </w:rPr>
        <w:t>8</w:t>
      </w:r>
      <w:r w:rsidR="00B825CC">
        <w:rPr>
          <w:rFonts w:asciiTheme="minorHAnsi" w:hAnsiTheme="minorHAnsi" w:cstheme="minorHAnsi"/>
          <w:color w:val="7A8086"/>
          <w:sz w:val="24"/>
          <w:szCs w:val="24"/>
        </w:rPr>
        <w:t>.0</w:t>
      </w:r>
      <w:r>
        <w:rPr>
          <w:rFonts w:asciiTheme="minorHAnsi" w:hAnsiTheme="minorHAnsi" w:cstheme="minorHAnsi"/>
          <w:color w:val="7A8086"/>
          <w:sz w:val="24"/>
          <w:szCs w:val="24"/>
        </w:rPr>
        <w:t>7</w:t>
      </w:r>
      <w:r w:rsidR="00B825CC">
        <w:rPr>
          <w:rFonts w:asciiTheme="minorHAnsi" w:hAnsiTheme="minorHAnsi" w:cstheme="minorHAnsi"/>
          <w:color w:val="7A8086"/>
          <w:sz w:val="24"/>
          <w:szCs w:val="24"/>
        </w:rPr>
        <w:t>.2020 r.</w:t>
      </w:r>
    </w:p>
    <w:p w:rsidR="00CA1E78" w:rsidRPr="00B825CC" w:rsidRDefault="005B691C" w:rsidP="00B825CC">
      <w:pPr>
        <w:spacing w:line="276" w:lineRule="auto"/>
        <w:jc w:val="right"/>
        <w:rPr>
          <w:rFonts w:asciiTheme="minorHAnsi" w:hAnsiTheme="minorHAnsi" w:cstheme="minorHAnsi"/>
          <w:sz w:val="24"/>
          <w:szCs w:val="24"/>
        </w:rPr>
      </w:pPr>
      <w:hyperlink r:id="rId6">
        <w:r w:rsidR="009A3615" w:rsidRPr="00B825CC">
          <w:rPr>
            <w:rFonts w:asciiTheme="minorHAnsi" w:hAnsiTheme="minorHAnsi" w:cstheme="minorHAnsi"/>
            <w:color w:val="1155CC"/>
            <w:sz w:val="24"/>
            <w:szCs w:val="24"/>
            <w:u w:val="single"/>
          </w:rPr>
          <w:t>news.empik.com</w:t>
        </w:r>
      </w:hyperlink>
    </w:p>
    <w:p w:rsidR="00CA1E78" w:rsidRPr="00087B18" w:rsidRDefault="00CA1E78" w:rsidP="00B825CC">
      <w:pPr>
        <w:spacing w:line="276" w:lineRule="auto"/>
        <w:rPr>
          <w:rFonts w:asciiTheme="minorHAnsi" w:hAnsiTheme="minorHAnsi" w:cstheme="minorHAnsi"/>
          <w:sz w:val="24"/>
          <w:szCs w:val="24"/>
        </w:rPr>
      </w:pPr>
    </w:p>
    <w:p w:rsidR="00087B18" w:rsidRPr="00087B18" w:rsidRDefault="00087B18" w:rsidP="00087B18">
      <w:pPr>
        <w:spacing w:line="240" w:lineRule="auto"/>
        <w:jc w:val="center"/>
        <w:rPr>
          <w:rFonts w:asciiTheme="minorHAnsi" w:eastAsia="Times New Roman" w:hAnsiTheme="minorHAnsi" w:cstheme="minorHAnsi"/>
          <w:color w:val="000000"/>
          <w:sz w:val="36"/>
          <w:szCs w:val="36"/>
        </w:rPr>
      </w:pPr>
      <w:r w:rsidRPr="00087B18">
        <w:rPr>
          <w:rFonts w:asciiTheme="minorHAnsi" w:eastAsia="Times New Roman" w:hAnsiTheme="minorHAnsi" w:cstheme="minorHAnsi"/>
          <w:b/>
          <w:bCs/>
          <w:color w:val="000000"/>
          <w:sz w:val="36"/>
          <w:szCs w:val="36"/>
        </w:rPr>
        <w:t>Jessie Ware w studiu Empiku</w:t>
      </w:r>
    </w:p>
    <w:p w:rsidR="00087B18" w:rsidRPr="00087B18" w:rsidRDefault="00087B18" w:rsidP="00087B18">
      <w:pPr>
        <w:spacing w:line="240" w:lineRule="auto"/>
        <w:rPr>
          <w:rFonts w:asciiTheme="minorHAnsi" w:eastAsia="Times New Roman" w:hAnsiTheme="minorHAnsi" w:cstheme="minorHAnsi"/>
          <w:color w:val="000000"/>
          <w:sz w:val="24"/>
          <w:szCs w:val="24"/>
        </w:rPr>
      </w:pPr>
    </w:p>
    <w:p w:rsidR="00087B18" w:rsidRPr="00087B18" w:rsidRDefault="00087B18" w:rsidP="00087B18">
      <w:pPr>
        <w:spacing w:line="276" w:lineRule="auto"/>
        <w:jc w:val="both"/>
        <w:rPr>
          <w:rFonts w:asciiTheme="minorHAnsi" w:eastAsia="Times New Roman" w:hAnsiTheme="minorHAnsi" w:cstheme="minorHAnsi"/>
          <w:color w:val="000000"/>
          <w:sz w:val="24"/>
          <w:szCs w:val="24"/>
        </w:rPr>
      </w:pPr>
      <w:r w:rsidRPr="00087B18">
        <w:rPr>
          <w:rFonts w:asciiTheme="minorHAnsi" w:eastAsia="Times New Roman" w:hAnsiTheme="minorHAnsi" w:cstheme="minorHAnsi"/>
          <w:b/>
          <w:bCs/>
          <w:color w:val="000000"/>
          <w:sz w:val="24"/>
          <w:szCs w:val="24"/>
        </w:rPr>
        <w:t>Uwielbiana w Polsce Jessie Ware powraca z nowym albumem „What’s Your Pleasure?”. Z tej okazji Empik wspólnie z Universal Music Polska oraz Going. zaprasza na spotkanie z piosenkarką wokół jej najnowszego krążka w ramach cyklu #premieraonline. Już 13 lipca o godz. 18:00 na profilu marki na Facebooku fani będą mogli na żywo zadawać pytania artystce. Na koniec rozmowy, którą poprowadzi Gabi Drzewiecka, specjalnie dla polskich wielbicieli Jessie Ware wykona utwór pochodzący z promowanej płyty.</w:t>
      </w:r>
    </w:p>
    <w:p w:rsidR="00087B18" w:rsidRPr="00087B18" w:rsidRDefault="00087B18" w:rsidP="00087B18">
      <w:pPr>
        <w:spacing w:line="276" w:lineRule="auto"/>
        <w:jc w:val="both"/>
        <w:rPr>
          <w:rFonts w:asciiTheme="minorHAnsi" w:eastAsia="Times New Roman" w:hAnsiTheme="minorHAnsi" w:cstheme="minorHAnsi"/>
          <w:color w:val="000000"/>
          <w:sz w:val="24"/>
          <w:szCs w:val="24"/>
        </w:rPr>
      </w:pPr>
      <w:r w:rsidRPr="00087B18">
        <w:rPr>
          <w:rFonts w:asciiTheme="minorHAnsi" w:eastAsia="Times New Roman" w:hAnsiTheme="minorHAnsi" w:cstheme="minorHAnsi"/>
          <w:b/>
          <w:bCs/>
          <w:color w:val="000000"/>
          <w:sz w:val="24"/>
          <w:szCs w:val="24"/>
        </w:rPr>
        <w:t> </w:t>
      </w:r>
    </w:p>
    <w:p w:rsidR="00087B18" w:rsidRPr="00087B18" w:rsidRDefault="00087B18" w:rsidP="00087B18">
      <w:pPr>
        <w:spacing w:line="276" w:lineRule="auto"/>
        <w:jc w:val="both"/>
        <w:rPr>
          <w:rFonts w:asciiTheme="minorHAnsi" w:eastAsia="Times New Roman" w:hAnsiTheme="minorHAnsi" w:cstheme="minorHAnsi"/>
          <w:color w:val="000000"/>
          <w:sz w:val="24"/>
          <w:szCs w:val="24"/>
        </w:rPr>
      </w:pPr>
      <w:r w:rsidRPr="00087B18">
        <w:rPr>
          <w:rFonts w:asciiTheme="minorHAnsi" w:eastAsia="Times New Roman" w:hAnsiTheme="minorHAnsi" w:cstheme="minorHAnsi"/>
          <w:color w:val="000000"/>
          <w:sz w:val="24"/>
          <w:szCs w:val="24"/>
        </w:rPr>
        <w:t>Z czterema nominacjami do nagród BRIT i jedną do Mercury Prize oraz trzema albumami na liście Top 10 najlepiej sprzedających się albumów w Wielkiej B</w:t>
      </w:r>
      <w:bookmarkStart w:id="0" w:name="_GoBack"/>
      <w:bookmarkEnd w:id="0"/>
      <w:r w:rsidRPr="00087B18">
        <w:rPr>
          <w:rFonts w:asciiTheme="minorHAnsi" w:eastAsia="Times New Roman" w:hAnsiTheme="minorHAnsi" w:cstheme="minorHAnsi"/>
          <w:color w:val="000000"/>
          <w:sz w:val="24"/>
          <w:szCs w:val="24"/>
        </w:rPr>
        <w:t>rytanii, Jessie Ware udowodniła swój status jednej z najbardziej wpływowych brytyjskich artystek naszych czasów. Powracając z pełnym tanecznych utworów albumem „What’s Your Pleasure?”, piosenkarka zdołała uchwycić esencję nostalgii i dołożyć cegiełkę do odradzającego się ducha scen klubowych.</w:t>
      </w:r>
    </w:p>
    <w:p w:rsidR="00087B18" w:rsidRPr="00087B18" w:rsidRDefault="00087B18" w:rsidP="00087B18">
      <w:pPr>
        <w:spacing w:line="276" w:lineRule="auto"/>
        <w:rPr>
          <w:rFonts w:asciiTheme="minorHAnsi" w:eastAsia="Times New Roman" w:hAnsiTheme="minorHAnsi" w:cstheme="minorHAnsi"/>
          <w:color w:val="000000"/>
          <w:sz w:val="24"/>
          <w:szCs w:val="24"/>
        </w:rPr>
      </w:pPr>
    </w:p>
    <w:p w:rsidR="00087B18" w:rsidRPr="00087B18" w:rsidRDefault="00087B18" w:rsidP="00087B18">
      <w:pPr>
        <w:spacing w:line="276" w:lineRule="auto"/>
        <w:jc w:val="both"/>
        <w:rPr>
          <w:rFonts w:asciiTheme="minorHAnsi" w:eastAsia="Times New Roman" w:hAnsiTheme="minorHAnsi" w:cstheme="minorHAnsi"/>
          <w:color w:val="000000"/>
          <w:sz w:val="24"/>
          <w:szCs w:val="24"/>
        </w:rPr>
      </w:pPr>
      <w:r w:rsidRPr="00087B18">
        <w:rPr>
          <w:rFonts w:asciiTheme="minorHAnsi" w:eastAsia="Times New Roman" w:hAnsiTheme="minorHAnsi" w:cstheme="minorHAnsi"/>
          <w:color w:val="000000"/>
          <w:sz w:val="24"/>
          <w:szCs w:val="24"/>
        </w:rPr>
        <w:t>Dzięki nowemu formatowi online artystka zagości w studiu Empiku w najbliższy poniedziałek 13 lipca o godz. 18:00. Interaktywna transmisja wywiadu i minikoncertu na żywo odbędzie się na stronie Facebook.com/empikcom. W trakcie wydarzenia możliwe będzie zadawanie pytań w komentarzach pod streamingiem. Rozmowa będzie tłumaczona przez Anię Rosiak.</w:t>
      </w:r>
    </w:p>
    <w:p w:rsidR="00087B18" w:rsidRPr="00087B18" w:rsidRDefault="00087B18" w:rsidP="00087B18">
      <w:pPr>
        <w:spacing w:line="276" w:lineRule="auto"/>
        <w:rPr>
          <w:rFonts w:asciiTheme="minorHAnsi" w:eastAsia="Times New Roman" w:hAnsiTheme="minorHAnsi" w:cstheme="minorHAnsi"/>
          <w:color w:val="000000"/>
          <w:sz w:val="24"/>
          <w:szCs w:val="24"/>
        </w:rPr>
      </w:pPr>
    </w:p>
    <w:p w:rsidR="00087B18" w:rsidRPr="00087B18" w:rsidRDefault="00087B18" w:rsidP="00087B18">
      <w:pPr>
        <w:spacing w:line="276" w:lineRule="auto"/>
        <w:jc w:val="both"/>
        <w:rPr>
          <w:rFonts w:asciiTheme="minorHAnsi" w:eastAsia="Times New Roman" w:hAnsiTheme="minorHAnsi" w:cstheme="minorHAnsi"/>
          <w:color w:val="000000"/>
          <w:sz w:val="24"/>
          <w:szCs w:val="24"/>
        </w:rPr>
      </w:pPr>
      <w:r w:rsidRPr="00087B18">
        <w:rPr>
          <w:rFonts w:asciiTheme="minorHAnsi" w:eastAsia="Times New Roman" w:hAnsiTheme="minorHAnsi" w:cstheme="minorHAnsi"/>
          <w:color w:val="000000"/>
          <w:sz w:val="24"/>
          <w:szCs w:val="24"/>
        </w:rPr>
        <w:t>Nowy album „What’s Your Pleasure?” to podziękowanie dla wszystkich fanów, którzy długo musieli czekać na premierowy materiał idolki. Singlem promującym płytę został utwór „Spotlight” napisany przez Jessie oraz jej bliskich przyjaciół: Danny’ego Parkera, Shungudzo Kuyimbę oraz Jamesa Forda (który odpowiada także za produkcję i miks). Kawałek jest odświeżającym i pozytywnym powrotem do energii klasycznego funku oraz dance.</w:t>
      </w:r>
    </w:p>
    <w:p w:rsidR="00F92D7F" w:rsidRPr="00E3013E" w:rsidRDefault="00F92D7F" w:rsidP="00A84B48">
      <w:pPr>
        <w:spacing w:line="276" w:lineRule="auto"/>
        <w:jc w:val="both"/>
        <w:rPr>
          <w:rFonts w:asciiTheme="minorHAnsi" w:hAnsiTheme="minorHAnsi" w:cstheme="minorHAnsi"/>
          <w:sz w:val="24"/>
          <w:szCs w:val="24"/>
        </w:rPr>
      </w:pPr>
    </w:p>
    <w:p w:rsidR="00B825CC" w:rsidRPr="00E3013E" w:rsidRDefault="00B825CC" w:rsidP="00E3013E">
      <w:pPr>
        <w:spacing w:line="276" w:lineRule="auto"/>
        <w:jc w:val="both"/>
        <w:rPr>
          <w:rFonts w:asciiTheme="minorHAnsi" w:hAnsiTheme="minorHAnsi" w:cstheme="minorHAnsi"/>
          <w:sz w:val="24"/>
          <w:szCs w:val="24"/>
          <w:u w:val="single"/>
        </w:rPr>
      </w:pPr>
      <w:r w:rsidRPr="00E3013E">
        <w:rPr>
          <w:rFonts w:asciiTheme="minorHAnsi" w:hAnsiTheme="minorHAnsi" w:cstheme="minorHAnsi"/>
          <w:sz w:val="24"/>
          <w:szCs w:val="24"/>
          <w:u w:val="single"/>
        </w:rPr>
        <w:t>Więcej informacji udzieli:</w:t>
      </w:r>
    </w:p>
    <w:p w:rsidR="00B825CC" w:rsidRPr="00E3013E" w:rsidRDefault="00B825CC" w:rsidP="00E3013E">
      <w:pPr>
        <w:spacing w:line="276" w:lineRule="auto"/>
        <w:jc w:val="both"/>
        <w:rPr>
          <w:rFonts w:asciiTheme="minorHAnsi" w:hAnsiTheme="minorHAnsi" w:cstheme="minorHAnsi"/>
          <w:sz w:val="24"/>
          <w:szCs w:val="24"/>
        </w:rPr>
      </w:pPr>
      <w:r w:rsidRPr="00E3013E">
        <w:rPr>
          <w:rFonts w:asciiTheme="minorHAnsi" w:hAnsiTheme="minorHAnsi" w:cstheme="minorHAnsi"/>
          <w:sz w:val="24"/>
          <w:szCs w:val="24"/>
        </w:rPr>
        <w:t>Biuro prasowe Empiku</w:t>
      </w:r>
    </w:p>
    <w:p w:rsidR="00B825CC" w:rsidRPr="00E3013E" w:rsidRDefault="005B691C" w:rsidP="00E3013E">
      <w:pPr>
        <w:spacing w:line="276" w:lineRule="auto"/>
        <w:jc w:val="both"/>
        <w:rPr>
          <w:rFonts w:asciiTheme="minorHAnsi" w:hAnsiTheme="minorHAnsi" w:cstheme="minorHAnsi"/>
          <w:sz w:val="24"/>
          <w:szCs w:val="24"/>
        </w:rPr>
      </w:pPr>
      <w:hyperlink r:id="rId7" w:history="1">
        <w:r w:rsidR="00B825CC" w:rsidRPr="00E3013E">
          <w:rPr>
            <w:rStyle w:val="Hipercze"/>
            <w:rFonts w:asciiTheme="minorHAnsi" w:hAnsiTheme="minorHAnsi" w:cstheme="minorHAnsi"/>
            <w:sz w:val="24"/>
            <w:szCs w:val="24"/>
          </w:rPr>
          <w:t>empik@walk.pl</w:t>
        </w:r>
      </w:hyperlink>
    </w:p>
    <w:p w:rsidR="00B825CC" w:rsidRPr="00E3013E" w:rsidRDefault="00B825CC" w:rsidP="00E3013E">
      <w:pPr>
        <w:spacing w:line="276" w:lineRule="auto"/>
        <w:jc w:val="both"/>
        <w:rPr>
          <w:rFonts w:asciiTheme="minorHAnsi" w:hAnsiTheme="minorHAnsi" w:cstheme="minorHAnsi"/>
          <w:sz w:val="24"/>
          <w:szCs w:val="24"/>
        </w:rPr>
      </w:pPr>
      <w:r w:rsidRPr="00E3013E">
        <w:rPr>
          <w:rFonts w:asciiTheme="minorHAnsi" w:hAnsiTheme="minorHAnsi" w:cstheme="minorHAnsi"/>
          <w:sz w:val="24"/>
          <w:szCs w:val="24"/>
        </w:rPr>
        <w:t>tel. 573 001 885</w:t>
      </w:r>
    </w:p>
    <w:sectPr w:rsidR="00B825CC" w:rsidRPr="00E3013E" w:rsidSect="00B825CC">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691C" w:rsidRDefault="005B691C" w:rsidP="00B825CC">
      <w:pPr>
        <w:spacing w:line="240" w:lineRule="auto"/>
      </w:pPr>
      <w:r>
        <w:separator/>
      </w:r>
    </w:p>
  </w:endnote>
  <w:endnote w:type="continuationSeparator" w:id="0">
    <w:p w:rsidR="005B691C" w:rsidRDefault="005B691C" w:rsidP="00B82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AC8" w:rsidRDefault="007E2A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AC8" w:rsidRDefault="007E2A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AC8" w:rsidRDefault="007E2A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691C" w:rsidRDefault="005B691C" w:rsidP="00B825CC">
      <w:pPr>
        <w:spacing w:line="240" w:lineRule="auto"/>
      </w:pPr>
      <w:r>
        <w:separator/>
      </w:r>
    </w:p>
  </w:footnote>
  <w:footnote w:type="continuationSeparator" w:id="0">
    <w:p w:rsidR="005B691C" w:rsidRDefault="005B691C" w:rsidP="00B82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25CC" w:rsidRDefault="00B825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25CC" w:rsidRDefault="00B825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25CC" w:rsidRDefault="00B825C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78"/>
    <w:rsid w:val="0008258B"/>
    <w:rsid w:val="00087B18"/>
    <w:rsid w:val="000D1C52"/>
    <w:rsid w:val="0014450C"/>
    <w:rsid w:val="001A5703"/>
    <w:rsid w:val="002A4BA4"/>
    <w:rsid w:val="002E32E2"/>
    <w:rsid w:val="002E7D93"/>
    <w:rsid w:val="002F4518"/>
    <w:rsid w:val="004125DE"/>
    <w:rsid w:val="004750C4"/>
    <w:rsid w:val="004E583D"/>
    <w:rsid w:val="00555B2B"/>
    <w:rsid w:val="005B691C"/>
    <w:rsid w:val="0076546A"/>
    <w:rsid w:val="007E2AC8"/>
    <w:rsid w:val="008B0E58"/>
    <w:rsid w:val="008F51F2"/>
    <w:rsid w:val="0091005D"/>
    <w:rsid w:val="0092164E"/>
    <w:rsid w:val="00970975"/>
    <w:rsid w:val="009A3615"/>
    <w:rsid w:val="009D6103"/>
    <w:rsid w:val="00A42FAB"/>
    <w:rsid w:val="00A57E2E"/>
    <w:rsid w:val="00A84B48"/>
    <w:rsid w:val="00B825CC"/>
    <w:rsid w:val="00BF4F05"/>
    <w:rsid w:val="00C66CFD"/>
    <w:rsid w:val="00CA1E78"/>
    <w:rsid w:val="00CF0D6A"/>
    <w:rsid w:val="00E3013E"/>
    <w:rsid w:val="00E41D33"/>
    <w:rsid w:val="00F2691D"/>
    <w:rsid w:val="00F61A6D"/>
    <w:rsid w:val="00F92D7F"/>
    <w:rsid w:val="00FE7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294F"/>
  <w15:docId w15:val="{26C23492-D0EE-4A4E-95B5-6817C12C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pl-PL" w:eastAsia="pl-PL"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after="120"/>
      <w:contextualSpacing/>
      <w:outlineLvl w:val="0"/>
    </w:pPr>
    <w:rPr>
      <w:rFonts w:ascii="Palatino" w:eastAsia="Palatino" w:hAnsi="Palatino" w:cs="Palatino"/>
      <w:sz w:val="36"/>
    </w:rPr>
  </w:style>
  <w:style w:type="paragraph" w:styleId="Nagwek2">
    <w:name w:val="heading 2"/>
    <w:basedOn w:val="Normalny"/>
    <w:next w:val="Normalny"/>
    <w:uiPriority w:val="9"/>
    <w:semiHidden/>
    <w:unhideWhenUsed/>
    <w:qFormat/>
    <w:pPr>
      <w:spacing w:before="120" w:after="160"/>
      <w:contextualSpacing/>
      <w:outlineLvl w:val="1"/>
    </w:pPr>
    <w:rPr>
      <w:b/>
      <w:sz w:val="26"/>
    </w:rPr>
  </w:style>
  <w:style w:type="paragraph" w:styleId="Nagwek3">
    <w:name w:val="heading 3"/>
    <w:basedOn w:val="Normalny"/>
    <w:next w:val="Normalny"/>
    <w:uiPriority w:val="9"/>
    <w:semiHidden/>
    <w:unhideWhenUsed/>
    <w:qFormat/>
    <w:pPr>
      <w:spacing w:before="120" w:after="160"/>
      <w:contextualSpacing/>
      <w:outlineLvl w:val="2"/>
    </w:pPr>
    <w:rPr>
      <w:b/>
      <w:i/>
      <w:color w:val="666666"/>
      <w:sz w:val="24"/>
    </w:rPr>
  </w:style>
  <w:style w:type="paragraph" w:styleId="Nagwek4">
    <w:name w:val="heading 4"/>
    <w:basedOn w:val="Normalny"/>
    <w:next w:val="Normalny"/>
    <w:uiPriority w:val="9"/>
    <w:semiHidden/>
    <w:unhideWhenUsed/>
    <w:qFormat/>
    <w:pPr>
      <w:spacing w:before="120" w:after="120"/>
      <w:contextualSpacing/>
      <w:outlineLvl w:val="3"/>
    </w:pPr>
    <w:rPr>
      <w:rFonts w:ascii="Palatino" w:eastAsia="Palatino" w:hAnsi="Palatino" w:cs="Palatino"/>
      <w:b/>
      <w:sz w:val="24"/>
    </w:rPr>
  </w:style>
  <w:style w:type="paragraph" w:styleId="Nagwek5">
    <w:name w:val="heading 5"/>
    <w:basedOn w:val="Normalny"/>
    <w:next w:val="Normalny"/>
    <w:uiPriority w:val="9"/>
    <w:semiHidden/>
    <w:unhideWhenUsed/>
    <w:qFormat/>
    <w:pPr>
      <w:spacing w:before="120" w:after="120"/>
      <w:contextualSpacing/>
      <w:outlineLvl w:val="4"/>
    </w:pPr>
    <w:rPr>
      <w:b/>
      <w:sz w:val="22"/>
    </w:rPr>
  </w:style>
  <w:style w:type="paragraph" w:styleId="Nagwek6">
    <w:name w:val="heading 6"/>
    <w:basedOn w:val="Normalny"/>
    <w:next w:val="Normalny"/>
    <w:uiPriority w:val="9"/>
    <w:semiHidden/>
    <w:unhideWhenUsed/>
    <w:qFormat/>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ytu">
    <w:name w:val="Title"/>
    <w:basedOn w:val="Normalny"/>
    <w:next w:val="Normalny"/>
    <w:uiPriority w:val="10"/>
    <w:qFormat/>
    <w:pPr>
      <w:contextualSpacing/>
    </w:pPr>
    <w:rPr>
      <w:rFonts w:ascii="Palatino" w:eastAsia="Palatino" w:hAnsi="Palatino" w:cs="Palatino"/>
      <w:sz w:val="60"/>
    </w:rPr>
  </w:style>
  <w:style w:type="paragraph" w:styleId="Podtytu">
    <w:name w:val="Subtitle"/>
    <w:basedOn w:val="Normalny"/>
    <w:next w:val="Normalny"/>
    <w:uiPriority w:val="11"/>
    <w:qFormat/>
    <w:pPr>
      <w:spacing w:before="60"/>
      <w:contextualSpacing/>
    </w:pPr>
    <w:rPr>
      <w:sz w:val="28"/>
    </w:rPr>
  </w:style>
  <w:style w:type="table" w:customStyle="1" w:styleId="a">
    <w:basedOn w:val="TableNormal"/>
    <w:tblPr>
      <w:tblStyleRowBandSize w:val="1"/>
      <w:tblStyleColBandSize w:val="1"/>
    </w:tblPr>
  </w:style>
  <w:style w:type="paragraph" w:styleId="Nagwek">
    <w:name w:val="header"/>
    <w:basedOn w:val="Normalny"/>
    <w:link w:val="NagwekZnak"/>
    <w:uiPriority w:val="99"/>
    <w:unhideWhenUsed/>
    <w:rsid w:val="00B825CC"/>
    <w:pPr>
      <w:tabs>
        <w:tab w:val="center" w:pos="4536"/>
        <w:tab w:val="right" w:pos="9072"/>
      </w:tabs>
      <w:spacing w:line="240" w:lineRule="auto"/>
    </w:pPr>
  </w:style>
  <w:style w:type="character" w:customStyle="1" w:styleId="NagwekZnak">
    <w:name w:val="Nagłówek Znak"/>
    <w:basedOn w:val="Domylnaczcionkaakapitu"/>
    <w:link w:val="Nagwek"/>
    <w:uiPriority w:val="99"/>
    <w:rsid w:val="00B825CC"/>
  </w:style>
  <w:style w:type="paragraph" w:styleId="Stopka">
    <w:name w:val="footer"/>
    <w:basedOn w:val="Normalny"/>
    <w:link w:val="StopkaZnak"/>
    <w:uiPriority w:val="99"/>
    <w:unhideWhenUsed/>
    <w:rsid w:val="00B825CC"/>
    <w:pPr>
      <w:tabs>
        <w:tab w:val="center" w:pos="4536"/>
        <w:tab w:val="right" w:pos="9072"/>
      </w:tabs>
      <w:spacing w:line="240" w:lineRule="auto"/>
    </w:pPr>
  </w:style>
  <w:style w:type="character" w:customStyle="1" w:styleId="StopkaZnak">
    <w:name w:val="Stopka Znak"/>
    <w:basedOn w:val="Domylnaczcionkaakapitu"/>
    <w:link w:val="Stopka"/>
    <w:uiPriority w:val="99"/>
    <w:rsid w:val="00B825CC"/>
  </w:style>
  <w:style w:type="character" w:styleId="Hipercze">
    <w:name w:val="Hyperlink"/>
    <w:basedOn w:val="Domylnaczcionkaakapitu"/>
    <w:uiPriority w:val="99"/>
    <w:unhideWhenUsed/>
    <w:rsid w:val="00B825CC"/>
    <w:rPr>
      <w:color w:val="0563C1" w:themeColor="hyperlink"/>
      <w:u w:val="single"/>
    </w:rPr>
  </w:style>
  <w:style w:type="character" w:styleId="Nierozpoznanawzmianka">
    <w:name w:val="Unresolved Mention"/>
    <w:basedOn w:val="Domylnaczcionkaakapitu"/>
    <w:uiPriority w:val="99"/>
    <w:semiHidden/>
    <w:unhideWhenUsed/>
    <w:rsid w:val="00B825CC"/>
    <w:rPr>
      <w:color w:val="605E5C"/>
      <w:shd w:val="clear" w:color="auto" w:fill="E1DFDD"/>
    </w:rPr>
  </w:style>
  <w:style w:type="paragraph" w:styleId="NormalnyWeb">
    <w:name w:val="Normal (Web)"/>
    <w:basedOn w:val="Normalny"/>
    <w:uiPriority w:val="99"/>
    <w:semiHidden/>
    <w:unhideWhenUsed/>
    <w:rsid w:val="007E2A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F9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3939">
      <w:bodyDiv w:val="1"/>
      <w:marLeft w:val="0"/>
      <w:marRight w:val="0"/>
      <w:marTop w:val="0"/>
      <w:marBottom w:val="0"/>
      <w:divBdr>
        <w:top w:val="none" w:sz="0" w:space="0" w:color="auto"/>
        <w:left w:val="none" w:sz="0" w:space="0" w:color="auto"/>
        <w:bottom w:val="none" w:sz="0" w:space="0" w:color="auto"/>
        <w:right w:val="none" w:sz="0" w:space="0" w:color="auto"/>
      </w:divBdr>
    </w:div>
    <w:div w:id="337269384">
      <w:bodyDiv w:val="1"/>
      <w:marLeft w:val="0"/>
      <w:marRight w:val="0"/>
      <w:marTop w:val="0"/>
      <w:marBottom w:val="0"/>
      <w:divBdr>
        <w:top w:val="none" w:sz="0" w:space="0" w:color="auto"/>
        <w:left w:val="none" w:sz="0" w:space="0" w:color="auto"/>
        <w:bottom w:val="none" w:sz="0" w:space="0" w:color="auto"/>
        <w:right w:val="none" w:sz="0" w:space="0" w:color="auto"/>
      </w:divBdr>
    </w:div>
    <w:div w:id="693921247">
      <w:bodyDiv w:val="1"/>
      <w:marLeft w:val="0"/>
      <w:marRight w:val="0"/>
      <w:marTop w:val="0"/>
      <w:marBottom w:val="0"/>
      <w:divBdr>
        <w:top w:val="none" w:sz="0" w:space="0" w:color="auto"/>
        <w:left w:val="none" w:sz="0" w:space="0" w:color="auto"/>
        <w:bottom w:val="none" w:sz="0" w:space="0" w:color="auto"/>
        <w:right w:val="none" w:sz="0" w:space="0" w:color="auto"/>
      </w:divBdr>
    </w:div>
    <w:div w:id="709299797">
      <w:bodyDiv w:val="1"/>
      <w:marLeft w:val="0"/>
      <w:marRight w:val="0"/>
      <w:marTop w:val="0"/>
      <w:marBottom w:val="0"/>
      <w:divBdr>
        <w:top w:val="none" w:sz="0" w:space="0" w:color="auto"/>
        <w:left w:val="none" w:sz="0" w:space="0" w:color="auto"/>
        <w:bottom w:val="none" w:sz="0" w:space="0" w:color="auto"/>
        <w:right w:val="none" w:sz="0" w:space="0" w:color="auto"/>
      </w:divBdr>
    </w:div>
    <w:div w:id="1170607042">
      <w:bodyDiv w:val="1"/>
      <w:marLeft w:val="0"/>
      <w:marRight w:val="0"/>
      <w:marTop w:val="0"/>
      <w:marBottom w:val="0"/>
      <w:divBdr>
        <w:top w:val="none" w:sz="0" w:space="0" w:color="auto"/>
        <w:left w:val="none" w:sz="0" w:space="0" w:color="auto"/>
        <w:bottom w:val="none" w:sz="0" w:space="0" w:color="auto"/>
        <w:right w:val="none" w:sz="0" w:space="0" w:color="auto"/>
      </w:divBdr>
    </w:div>
    <w:div w:id="1336541343">
      <w:bodyDiv w:val="1"/>
      <w:marLeft w:val="0"/>
      <w:marRight w:val="0"/>
      <w:marTop w:val="0"/>
      <w:marBottom w:val="0"/>
      <w:divBdr>
        <w:top w:val="none" w:sz="0" w:space="0" w:color="auto"/>
        <w:left w:val="none" w:sz="0" w:space="0" w:color="auto"/>
        <w:bottom w:val="none" w:sz="0" w:space="0" w:color="auto"/>
        <w:right w:val="none" w:sz="0" w:space="0" w:color="auto"/>
      </w:divBdr>
    </w:div>
    <w:div w:id="1459184058">
      <w:bodyDiv w:val="1"/>
      <w:marLeft w:val="0"/>
      <w:marRight w:val="0"/>
      <w:marTop w:val="0"/>
      <w:marBottom w:val="0"/>
      <w:divBdr>
        <w:top w:val="none" w:sz="0" w:space="0" w:color="auto"/>
        <w:left w:val="none" w:sz="0" w:space="0" w:color="auto"/>
        <w:bottom w:val="none" w:sz="0" w:space="0" w:color="auto"/>
        <w:right w:val="none" w:sz="0" w:space="0" w:color="auto"/>
      </w:divBdr>
      <w:divsChild>
        <w:div w:id="746225364">
          <w:marLeft w:val="0"/>
          <w:marRight w:val="0"/>
          <w:marTop w:val="0"/>
          <w:marBottom w:val="450"/>
          <w:divBdr>
            <w:top w:val="none" w:sz="0" w:space="0" w:color="auto"/>
            <w:left w:val="none" w:sz="0" w:space="0" w:color="auto"/>
            <w:bottom w:val="none" w:sz="0" w:space="0" w:color="auto"/>
            <w:right w:val="none" w:sz="0" w:space="0" w:color="auto"/>
          </w:divBdr>
          <w:divsChild>
            <w:div w:id="1903132642">
              <w:marLeft w:val="0"/>
              <w:marRight w:val="0"/>
              <w:marTop w:val="0"/>
              <w:marBottom w:val="0"/>
              <w:divBdr>
                <w:top w:val="none" w:sz="0" w:space="0" w:color="auto"/>
                <w:left w:val="none" w:sz="0" w:space="0" w:color="auto"/>
                <w:bottom w:val="none" w:sz="0" w:space="0" w:color="auto"/>
                <w:right w:val="none" w:sz="0" w:space="0" w:color="auto"/>
              </w:divBdr>
            </w:div>
          </w:divsChild>
        </w:div>
        <w:div w:id="1711958689">
          <w:marLeft w:val="0"/>
          <w:marRight w:val="0"/>
          <w:marTop w:val="0"/>
          <w:marBottom w:val="450"/>
          <w:divBdr>
            <w:top w:val="none" w:sz="0" w:space="0" w:color="auto"/>
            <w:left w:val="none" w:sz="0" w:space="0" w:color="auto"/>
            <w:bottom w:val="none" w:sz="0" w:space="0" w:color="auto"/>
            <w:right w:val="none" w:sz="0" w:space="0" w:color="auto"/>
          </w:divBdr>
          <w:divsChild>
            <w:div w:id="11299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6237">
      <w:bodyDiv w:val="1"/>
      <w:marLeft w:val="0"/>
      <w:marRight w:val="0"/>
      <w:marTop w:val="0"/>
      <w:marBottom w:val="0"/>
      <w:divBdr>
        <w:top w:val="none" w:sz="0" w:space="0" w:color="auto"/>
        <w:left w:val="none" w:sz="0" w:space="0" w:color="auto"/>
        <w:bottom w:val="none" w:sz="0" w:space="0" w:color="auto"/>
        <w:right w:val="none" w:sz="0" w:space="0" w:color="auto"/>
      </w:divBdr>
    </w:div>
    <w:div w:id="1876238423">
      <w:bodyDiv w:val="1"/>
      <w:marLeft w:val="0"/>
      <w:marRight w:val="0"/>
      <w:marTop w:val="0"/>
      <w:marBottom w:val="0"/>
      <w:divBdr>
        <w:top w:val="none" w:sz="0" w:space="0" w:color="auto"/>
        <w:left w:val="none" w:sz="0" w:space="0" w:color="auto"/>
        <w:bottom w:val="none" w:sz="0" w:space="0" w:color="auto"/>
        <w:right w:val="none" w:sz="0" w:space="0" w:color="auto"/>
      </w:divBdr>
    </w:div>
    <w:div w:id="1904683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mpik@walk.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empik.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278</Words>
  <Characters>1672</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9344fb41b8daf3afe21dde927fac9dc9fbd3b8879e7161d7477df1b4fd6b517emanuela-gretkowska-oraz-duet-celi20200525-15705-6kalu9.docx</dc:title>
  <cp:lastModifiedBy>Weronika Kruszewska</cp:lastModifiedBy>
  <cp:revision>32</cp:revision>
  <dcterms:created xsi:type="dcterms:W3CDTF">2020-05-25T08:06:00Z</dcterms:created>
  <dcterms:modified xsi:type="dcterms:W3CDTF">2020-07-08T13:18:00Z</dcterms:modified>
</cp:coreProperties>
</file>