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CAF" w:rsidRPr="00D26034" w:rsidRDefault="00676CAF" w:rsidP="00E66E88">
      <w:pPr>
        <w:jc w:val="both"/>
        <w:rPr>
          <w:rFonts w:ascii="Calibri" w:hAnsi="Calibri"/>
          <w:color w:val="000000" w:themeColor="text1"/>
        </w:rPr>
      </w:pPr>
    </w:p>
    <w:p w:rsidR="00676CAF" w:rsidRPr="00D26034" w:rsidRDefault="003808F2" w:rsidP="00766C29">
      <w:pPr>
        <w:spacing w:line="360" w:lineRule="auto"/>
        <w:jc w:val="center"/>
        <w:rPr>
          <w:rFonts w:ascii="Calibri" w:hAnsi="Calibri"/>
          <w:b/>
          <w:color w:val="000000" w:themeColor="text1"/>
        </w:rPr>
      </w:pPr>
      <w:r w:rsidRPr="00D26034">
        <w:rPr>
          <w:rFonts w:ascii="Calibri" w:hAnsi="Calibri"/>
          <w:b/>
          <w:color w:val="000000" w:themeColor="text1"/>
        </w:rPr>
        <w:t>COMUNICADO DE IMPRENSA</w:t>
      </w:r>
    </w:p>
    <w:p w:rsidR="007835AA" w:rsidRPr="00D26034" w:rsidRDefault="00B71511" w:rsidP="00766C29">
      <w:pPr>
        <w:spacing w:line="360" w:lineRule="auto"/>
        <w:jc w:val="center"/>
        <w:rPr>
          <w:rFonts w:ascii="Calibri" w:hAnsi="Calibri"/>
          <w:b/>
          <w:color w:val="000000" w:themeColor="text1"/>
        </w:rPr>
      </w:pPr>
      <w:r w:rsidRPr="00D26034">
        <w:rPr>
          <w:rFonts w:ascii="Calibri" w:hAnsi="Calibri"/>
          <w:b/>
          <w:color w:val="000000" w:themeColor="text1"/>
        </w:rPr>
        <w:t xml:space="preserve">Lisboa, </w:t>
      </w:r>
      <w:r w:rsidR="002B7001" w:rsidRPr="00D26034">
        <w:rPr>
          <w:rFonts w:ascii="Calibri" w:hAnsi="Calibri"/>
          <w:b/>
          <w:color w:val="000000" w:themeColor="text1"/>
        </w:rPr>
        <w:t>1</w:t>
      </w:r>
      <w:r w:rsidR="00282E60" w:rsidRPr="00D26034">
        <w:rPr>
          <w:rFonts w:ascii="Calibri" w:hAnsi="Calibri"/>
          <w:b/>
          <w:color w:val="000000" w:themeColor="text1"/>
        </w:rPr>
        <w:t>6</w:t>
      </w:r>
      <w:r w:rsidR="00EE66F3" w:rsidRPr="00D26034">
        <w:rPr>
          <w:rFonts w:ascii="Calibri" w:hAnsi="Calibri"/>
          <w:b/>
          <w:color w:val="000000" w:themeColor="text1"/>
        </w:rPr>
        <w:t>.0</w:t>
      </w:r>
      <w:r w:rsidR="0021583B" w:rsidRPr="00D26034">
        <w:rPr>
          <w:rFonts w:ascii="Calibri" w:hAnsi="Calibri"/>
          <w:b/>
          <w:color w:val="000000" w:themeColor="text1"/>
        </w:rPr>
        <w:t>7</w:t>
      </w:r>
      <w:r w:rsidR="007835AA" w:rsidRPr="00D26034">
        <w:rPr>
          <w:rFonts w:ascii="Calibri" w:hAnsi="Calibri"/>
          <w:b/>
          <w:color w:val="000000" w:themeColor="text1"/>
        </w:rPr>
        <w:t>.</w:t>
      </w:r>
      <w:r w:rsidR="007E2D74" w:rsidRPr="00D26034">
        <w:rPr>
          <w:rFonts w:ascii="Calibri" w:hAnsi="Calibri"/>
          <w:b/>
          <w:color w:val="000000" w:themeColor="text1"/>
        </w:rPr>
        <w:t>20</w:t>
      </w:r>
      <w:r w:rsidR="00282E60" w:rsidRPr="00D26034">
        <w:rPr>
          <w:rFonts w:ascii="Calibri" w:hAnsi="Calibri"/>
          <w:b/>
          <w:color w:val="000000" w:themeColor="text1"/>
        </w:rPr>
        <w:t>20</w:t>
      </w:r>
    </w:p>
    <w:p w:rsidR="003808F2" w:rsidRPr="00D26034" w:rsidRDefault="003808F2" w:rsidP="00766C29">
      <w:pPr>
        <w:spacing w:line="360" w:lineRule="auto"/>
        <w:jc w:val="center"/>
        <w:rPr>
          <w:rFonts w:ascii="Calibri" w:hAnsi="Calibri"/>
          <w:b/>
          <w:color w:val="000000" w:themeColor="text1"/>
          <w:sz w:val="18"/>
          <w:szCs w:val="18"/>
        </w:rPr>
      </w:pPr>
    </w:p>
    <w:p w:rsidR="00EC211E" w:rsidRPr="00D26034" w:rsidRDefault="00684FEE" w:rsidP="00766C29">
      <w:pPr>
        <w:spacing w:line="360" w:lineRule="auto"/>
        <w:jc w:val="center"/>
        <w:rPr>
          <w:rFonts w:ascii="Calibri" w:hAnsi="Calibri"/>
          <w:color w:val="000000" w:themeColor="text1"/>
          <w:sz w:val="22"/>
          <w:szCs w:val="22"/>
          <w:u w:val="single"/>
        </w:rPr>
      </w:pPr>
      <w:r w:rsidRPr="00D26034">
        <w:rPr>
          <w:rFonts w:ascii="Calibri" w:hAnsi="Calibri"/>
          <w:color w:val="000000" w:themeColor="text1"/>
          <w:sz w:val="22"/>
          <w:szCs w:val="22"/>
          <w:u w:val="single"/>
        </w:rPr>
        <w:t xml:space="preserve">Ação </w:t>
      </w:r>
      <w:r w:rsidR="000A3E06" w:rsidRPr="00D26034">
        <w:rPr>
          <w:rFonts w:ascii="Calibri" w:hAnsi="Calibri"/>
          <w:color w:val="000000" w:themeColor="text1"/>
          <w:sz w:val="22"/>
          <w:szCs w:val="22"/>
          <w:u w:val="single"/>
        </w:rPr>
        <w:t>e</w:t>
      </w:r>
      <w:r w:rsidR="00624C16" w:rsidRPr="00D26034">
        <w:rPr>
          <w:rFonts w:ascii="Calibri" w:hAnsi="Calibri"/>
          <w:color w:val="000000" w:themeColor="text1"/>
          <w:sz w:val="22"/>
          <w:szCs w:val="22"/>
          <w:u w:val="single"/>
        </w:rPr>
        <w:t>m vigor até 5 de agosto</w:t>
      </w:r>
    </w:p>
    <w:p w:rsidR="00684FEE" w:rsidRPr="00D26034" w:rsidRDefault="00EC211E" w:rsidP="00766C29">
      <w:pPr>
        <w:spacing w:line="360" w:lineRule="auto"/>
        <w:jc w:val="center"/>
        <w:rPr>
          <w:rFonts w:ascii="Calibri" w:hAnsi="Calibri"/>
          <w:b/>
          <w:color w:val="000000" w:themeColor="text1"/>
          <w:sz w:val="26"/>
          <w:szCs w:val="26"/>
        </w:rPr>
      </w:pPr>
      <w:r w:rsidRPr="00D26034">
        <w:rPr>
          <w:rFonts w:ascii="Calibri" w:hAnsi="Calibri"/>
          <w:b/>
          <w:color w:val="000000" w:themeColor="text1"/>
          <w:sz w:val="26"/>
          <w:szCs w:val="26"/>
        </w:rPr>
        <w:t xml:space="preserve">BECKEN </w:t>
      </w:r>
      <w:r w:rsidR="00DF1E09" w:rsidRPr="00D26034">
        <w:rPr>
          <w:rFonts w:ascii="Calibri" w:hAnsi="Calibri"/>
          <w:b/>
          <w:color w:val="000000" w:themeColor="text1"/>
          <w:sz w:val="26"/>
          <w:szCs w:val="26"/>
        </w:rPr>
        <w:t>JUNTA-SE À LE CREUSET</w:t>
      </w:r>
    </w:p>
    <w:p w:rsidR="00B970E5" w:rsidRPr="00D26034" w:rsidRDefault="00DF1E09" w:rsidP="00766C29">
      <w:pPr>
        <w:spacing w:line="360" w:lineRule="auto"/>
        <w:jc w:val="center"/>
        <w:rPr>
          <w:rFonts w:ascii="Calibri" w:hAnsi="Calibri"/>
          <w:b/>
          <w:color w:val="000000" w:themeColor="text1"/>
          <w:sz w:val="26"/>
          <w:szCs w:val="26"/>
        </w:rPr>
      </w:pPr>
      <w:r w:rsidRPr="00D26034">
        <w:rPr>
          <w:rFonts w:ascii="Calibri" w:hAnsi="Calibri"/>
          <w:b/>
          <w:color w:val="000000" w:themeColor="text1"/>
          <w:sz w:val="26"/>
          <w:szCs w:val="26"/>
        </w:rPr>
        <w:t xml:space="preserve">PARA EQUIPAR </w:t>
      </w:r>
      <w:r w:rsidR="00302844" w:rsidRPr="00D26034">
        <w:rPr>
          <w:rFonts w:ascii="Calibri" w:hAnsi="Calibri"/>
          <w:b/>
          <w:color w:val="000000" w:themeColor="text1"/>
          <w:sz w:val="26"/>
          <w:szCs w:val="26"/>
        </w:rPr>
        <w:t>E DAR COR À</w:t>
      </w:r>
      <w:r w:rsidR="00684FEE" w:rsidRPr="00D26034">
        <w:rPr>
          <w:rFonts w:ascii="Calibri" w:hAnsi="Calibri"/>
          <w:b/>
          <w:color w:val="000000" w:themeColor="text1"/>
          <w:sz w:val="26"/>
          <w:szCs w:val="26"/>
        </w:rPr>
        <w:t xml:space="preserve"> COZINHA DOS PORTUGUESES</w:t>
      </w:r>
    </w:p>
    <w:p w:rsidR="00B970E5" w:rsidRPr="00D26034" w:rsidRDefault="00B970E5" w:rsidP="00E66E88">
      <w:pPr>
        <w:spacing w:line="360" w:lineRule="auto"/>
        <w:ind w:left="720" w:hanging="720"/>
        <w:jc w:val="both"/>
        <w:rPr>
          <w:rFonts w:ascii="Calibri" w:hAnsi="Calibri"/>
          <w:b/>
          <w:color w:val="000000" w:themeColor="text1"/>
          <w:sz w:val="26"/>
          <w:szCs w:val="26"/>
        </w:rPr>
      </w:pPr>
    </w:p>
    <w:p w:rsidR="00CB42D5" w:rsidRPr="00E05FA0" w:rsidRDefault="00CB42D5" w:rsidP="00ED11C6">
      <w:pPr>
        <w:pStyle w:val="ListParagraph"/>
        <w:numPr>
          <w:ilvl w:val="0"/>
          <w:numId w:val="3"/>
        </w:numPr>
        <w:spacing w:line="360" w:lineRule="auto"/>
        <w:ind w:left="714" w:hanging="357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D26034">
        <w:rPr>
          <w:rFonts w:ascii="Calibri" w:hAnsi="Calibri"/>
          <w:color w:val="000000" w:themeColor="text1"/>
          <w:sz w:val="20"/>
          <w:szCs w:val="20"/>
        </w:rPr>
        <w:t>“</w:t>
      </w:r>
      <w:r w:rsidRPr="00D26034">
        <w:rPr>
          <w:rFonts w:ascii="Calibri" w:hAnsi="Calibri"/>
          <w:b/>
          <w:color w:val="000000" w:themeColor="text1"/>
          <w:sz w:val="20"/>
          <w:szCs w:val="20"/>
        </w:rPr>
        <w:t xml:space="preserve">Dar cor à cozinha com </w:t>
      </w:r>
      <w:proofErr w:type="spellStart"/>
      <w:r w:rsidRPr="00D26034">
        <w:rPr>
          <w:rFonts w:ascii="Calibri" w:hAnsi="Calibri"/>
          <w:b/>
          <w:color w:val="000000" w:themeColor="text1"/>
          <w:sz w:val="20"/>
          <w:szCs w:val="20"/>
        </w:rPr>
        <w:t>Le</w:t>
      </w:r>
      <w:proofErr w:type="spellEnd"/>
      <w:r w:rsidRPr="00D26034">
        <w:rPr>
          <w:rFonts w:ascii="Calibri" w:hAnsi="Calibri"/>
          <w:b/>
          <w:color w:val="000000" w:themeColor="text1"/>
          <w:sz w:val="20"/>
          <w:szCs w:val="20"/>
        </w:rPr>
        <w:t xml:space="preserve"> </w:t>
      </w:r>
      <w:proofErr w:type="spellStart"/>
      <w:r w:rsidRPr="00D26034">
        <w:rPr>
          <w:rFonts w:ascii="Calibri" w:hAnsi="Calibri"/>
          <w:b/>
          <w:color w:val="000000" w:themeColor="text1"/>
          <w:sz w:val="20"/>
          <w:szCs w:val="20"/>
        </w:rPr>
        <w:t>Creuset</w:t>
      </w:r>
      <w:proofErr w:type="spellEnd"/>
      <w:r w:rsidRPr="00D26034">
        <w:rPr>
          <w:rFonts w:ascii="Calibri" w:hAnsi="Calibri"/>
          <w:b/>
          <w:color w:val="000000" w:themeColor="text1"/>
          <w:sz w:val="20"/>
          <w:szCs w:val="20"/>
        </w:rPr>
        <w:t>? Aqui há BECKEN”</w:t>
      </w:r>
      <w:r w:rsidRPr="00D26034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26034">
        <w:rPr>
          <w:rFonts w:ascii="Calibri" w:hAnsi="Calibri"/>
          <w:b/>
          <w:color w:val="000000" w:themeColor="text1"/>
          <w:sz w:val="20"/>
          <w:szCs w:val="20"/>
        </w:rPr>
        <w:t>é o tema da nova a</w:t>
      </w:r>
      <w:r w:rsidRPr="00D2603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ção entre as marcas </w:t>
      </w:r>
      <w:r w:rsidR="00D2603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BECKEN</w:t>
      </w:r>
      <w:r w:rsidRPr="00D2603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e </w:t>
      </w:r>
      <w:proofErr w:type="spellStart"/>
      <w:r w:rsidRPr="00E05FA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Le</w:t>
      </w:r>
      <w:proofErr w:type="spellEnd"/>
      <w:r w:rsidR="00D26034" w:rsidRPr="00E05FA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05FA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Creuset</w:t>
      </w:r>
      <w:proofErr w:type="spellEnd"/>
      <w:r w:rsidR="00D26034" w:rsidRPr="00E05FA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,</w:t>
      </w:r>
      <w:r w:rsidRPr="00E05FA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que anuncia o lançamento das novas gamas de </w:t>
      </w:r>
      <w:r w:rsidR="00B834FE" w:rsidRPr="00E05FA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fogões, </w:t>
      </w:r>
      <w:r w:rsidRPr="00E05FA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fornos e placas de encastre da BECKEN</w:t>
      </w:r>
    </w:p>
    <w:p w:rsidR="007F06B5" w:rsidRPr="00E05FA0" w:rsidRDefault="00066171" w:rsidP="00E66E88">
      <w:pPr>
        <w:pStyle w:val="ListParagraph"/>
        <w:numPr>
          <w:ilvl w:val="0"/>
          <w:numId w:val="3"/>
        </w:numPr>
        <w:spacing w:line="360" w:lineRule="auto"/>
        <w:ind w:left="714" w:hanging="357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E05FA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Quem comprar</w:t>
      </w:r>
      <w:r w:rsidR="001F639D" w:rsidRPr="00E05FA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, numa loja Worten ou em worten.pt, um produto dessa seleção,</w:t>
      </w:r>
      <w:r w:rsidR="00D26034" w:rsidRPr="00E05FA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CB42D5" w:rsidRPr="00E05FA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além de um desconto imediato de 10%, </w:t>
      </w:r>
      <w:r w:rsidR="00781302" w:rsidRPr="00E05FA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recebe</w:t>
      </w:r>
      <w:r w:rsidR="00302844" w:rsidRPr="00E05FA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781302" w:rsidRPr="00E05FA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grátis </w:t>
      </w:r>
      <w:r w:rsidR="00F001D2" w:rsidRPr="00E05FA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uma mini </w:t>
      </w:r>
      <w:proofErr w:type="spellStart"/>
      <w:r w:rsidR="00F001D2" w:rsidRPr="00E05FA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cocotte</w:t>
      </w:r>
      <w:proofErr w:type="spellEnd"/>
      <w:r w:rsidR="00EA1298" w:rsidRPr="00E05FA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EA1298" w:rsidRPr="00E05FA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Le</w:t>
      </w:r>
      <w:proofErr w:type="spellEnd"/>
      <w:r w:rsidR="00EA1298" w:rsidRPr="00E05FA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EA1298" w:rsidRPr="00E05FA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Creuset</w:t>
      </w:r>
      <w:proofErr w:type="spellEnd"/>
      <w:r w:rsidR="00CB42D5" w:rsidRPr="00E05FA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e pode ainda participar num passatempo </w:t>
      </w:r>
      <w:r w:rsidR="00D26034" w:rsidRPr="00E05FA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para tornar</w:t>
      </w:r>
      <w:r w:rsidR="00CB42D5" w:rsidRPr="00E05FA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a sua cozinha num espaço colorido</w:t>
      </w:r>
    </w:p>
    <w:p w:rsidR="00D221B4" w:rsidRPr="00E05FA0" w:rsidRDefault="007F06B5" w:rsidP="00CD31D9">
      <w:pPr>
        <w:pStyle w:val="ListParagraph"/>
        <w:numPr>
          <w:ilvl w:val="0"/>
          <w:numId w:val="3"/>
        </w:numPr>
        <w:spacing w:line="360" w:lineRule="auto"/>
        <w:ind w:left="714" w:hanging="357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E05FA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Oferta válida para compras efetuadas até ao dia 5 de agosto</w:t>
      </w:r>
      <w:r w:rsidR="00CB42D5" w:rsidRPr="00E05FA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, </w:t>
      </w:r>
      <w:r w:rsidR="00D26034" w:rsidRPr="00E05FA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em exclusivo</w:t>
      </w:r>
      <w:r w:rsidR="00CB42D5" w:rsidRPr="00E05FA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nas lojas Worten</w:t>
      </w:r>
      <w:r w:rsidR="001F639D" w:rsidRPr="00E05FA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e em worten.pt</w:t>
      </w:r>
    </w:p>
    <w:p w:rsidR="00D84A3A" w:rsidRPr="00E05FA0" w:rsidRDefault="00D84A3A" w:rsidP="00D547AD">
      <w:pPr>
        <w:spacing w:line="360" w:lineRule="auto"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975952" w:rsidRPr="00E05FA0" w:rsidRDefault="000E6C24" w:rsidP="00D547AD">
      <w:pPr>
        <w:spacing w:line="360" w:lineRule="auto"/>
        <w:jc w:val="both"/>
        <w:rPr>
          <w:rFonts w:ascii="Calibri" w:hAnsi="Calibri"/>
          <w:strike/>
          <w:color w:val="000000" w:themeColor="text1"/>
          <w:sz w:val="20"/>
          <w:szCs w:val="20"/>
        </w:rPr>
      </w:pPr>
      <w:r w:rsidRPr="00E05FA0">
        <w:rPr>
          <w:rFonts w:ascii="Calibri" w:hAnsi="Calibri"/>
          <w:color w:val="000000" w:themeColor="text1"/>
          <w:sz w:val="20"/>
          <w:szCs w:val="20"/>
        </w:rPr>
        <w:t>“</w:t>
      </w:r>
      <w:r w:rsidR="00AE06CC" w:rsidRPr="00E05FA0">
        <w:rPr>
          <w:rFonts w:ascii="Calibri" w:hAnsi="Calibri"/>
          <w:b/>
          <w:color w:val="000000" w:themeColor="text1"/>
          <w:sz w:val="20"/>
          <w:szCs w:val="20"/>
        </w:rPr>
        <w:t>D</w:t>
      </w:r>
      <w:r w:rsidR="00AB04D0" w:rsidRPr="00E05FA0">
        <w:rPr>
          <w:rFonts w:ascii="Calibri" w:hAnsi="Calibri"/>
          <w:b/>
          <w:color w:val="000000" w:themeColor="text1"/>
          <w:sz w:val="20"/>
          <w:szCs w:val="20"/>
        </w:rPr>
        <w:t>ar</w:t>
      </w:r>
      <w:r w:rsidR="00AE06CC" w:rsidRPr="00E05FA0">
        <w:rPr>
          <w:rFonts w:ascii="Calibri" w:hAnsi="Calibri"/>
          <w:b/>
          <w:color w:val="000000" w:themeColor="text1"/>
          <w:sz w:val="20"/>
          <w:szCs w:val="20"/>
        </w:rPr>
        <w:t xml:space="preserve"> cor à cozinha com </w:t>
      </w:r>
      <w:proofErr w:type="spellStart"/>
      <w:r w:rsidR="00AE06CC" w:rsidRPr="00E05FA0">
        <w:rPr>
          <w:rFonts w:ascii="Calibri" w:hAnsi="Calibri"/>
          <w:b/>
          <w:color w:val="000000" w:themeColor="text1"/>
          <w:sz w:val="20"/>
          <w:szCs w:val="20"/>
        </w:rPr>
        <w:t>Le</w:t>
      </w:r>
      <w:proofErr w:type="spellEnd"/>
      <w:r w:rsidR="00AE06CC" w:rsidRPr="00E05FA0">
        <w:rPr>
          <w:rFonts w:ascii="Calibri" w:hAnsi="Calibri"/>
          <w:b/>
          <w:color w:val="000000" w:themeColor="text1"/>
          <w:sz w:val="20"/>
          <w:szCs w:val="20"/>
        </w:rPr>
        <w:t xml:space="preserve"> </w:t>
      </w:r>
      <w:proofErr w:type="spellStart"/>
      <w:r w:rsidR="00AE06CC" w:rsidRPr="00E05FA0">
        <w:rPr>
          <w:rFonts w:ascii="Calibri" w:hAnsi="Calibri"/>
          <w:b/>
          <w:color w:val="000000" w:themeColor="text1"/>
          <w:sz w:val="20"/>
          <w:szCs w:val="20"/>
        </w:rPr>
        <w:t>Creuset</w:t>
      </w:r>
      <w:proofErr w:type="spellEnd"/>
      <w:r w:rsidR="00AE06CC" w:rsidRPr="00E05FA0">
        <w:rPr>
          <w:rFonts w:ascii="Calibri" w:hAnsi="Calibri"/>
          <w:b/>
          <w:color w:val="000000" w:themeColor="text1"/>
          <w:sz w:val="20"/>
          <w:szCs w:val="20"/>
        </w:rPr>
        <w:t xml:space="preserve">? Aqui há </w:t>
      </w:r>
      <w:r w:rsidR="0045627C" w:rsidRPr="00E05FA0">
        <w:rPr>
          <w:rFonts w:ascii="Calibri" w:hAnsi="Calibri"/>
          <w:b/>
          <w:color w:val="000000" w:themeColor="text1"/>
          <w:sz w:val="20"/>
          <w:szCs w:val="20"/>
        </w:rPr>
        <w:t>BECKEN</w:t>
      </w:r>
      <w:r w:rsidR="00307063" w:rsidRPr="00E05FA0">
        <w:rPr>
          <w:rFonts w:ascii="Calibri" w:hAnsi="Calibri"/>
          <w:b/>
          <w:color w:val="000000" w:themeColor="text1"/>
          <w:sz w:val="20"/>
          <w:szCs w:val="20"/>
        </w:rPr>
        <w:t>”</w:t>
      </w:r>
      <w:r w:rsidR="00AE06CC" w:rsidRPr="00E05FA0">
        <w:rPr>
          <w:rFonts w:ascii="Calibri" w:hAnsi="Calibri"/>
          <w:color w:val="000000" w:themeColor="text1"/>
          <w:sz w:val="20"/>
          <w:szCs w:val="20"/>
        </w:rPr>
        <w:t xml:space="preserve"> é </w:t>
      </w:r>
      <w:r w:rsidR="00EC211E" w:rsidRPr="00E05FA0">
        <w:rPr>
          <w:rFonts w:ascii="Calibri" w:hAnsi="Calibri"/>
          <w:color w:val="000000" w:themeColor="text1"/>
          <w:sz w:val="20"/>
          <w:szCs w:val="20"/>
        </w:rPr>
        <w:t>o</w:t>
      </w:r>
      <w:r w:rsidR="00AE06CC" w:rsidRPr="00E05FA0">
        <w:rPr>
          <w:rFonts w:ascii="Calibri" w:hAnsi="Calibri"/>
          <w:color w:val="000000" w:themeColor="text1"/>
          <w:sz w:val="20"/>
          <w:szCs w:val="20"/>
        </w:rPr>
        <w:t xml:space="preserve"> mote desta </w:t>
      </w:r>
      <w:r w:rsidR="00EC211E" w:rsidRPr="00E05FA0">
        <w:rPr>
          <w:rFonts w:ascii="Calibri" w:hAnsi="Calibri"/>
          <w:color w:val="000000" w:themeColor="text1"/>
          <w:sz w:val="20"/>
          <w:szCs w:val="20"/>
        </w:rPr>
        <w:t>ação</w:t>
      </w:r>
      <w:r w:rsidR="00701C4A" w:rsidRPr="00E05FA0">
        <w:rPr>
          <w:rFonts w:ascii="Calibri" w:hAnsi="Calibri"/>
          <w:color w:val="000000" w:themeColor="text1"/>
          <w:sz w:val="20"/>
          <w:szCs w:val="20"/>
        </w:rPr>
        <w:t xml:space="preserve"> exclusiva </w:t>
      </w:r>
      <w:r w:rsidR="00D26034" w:rsidRPr="00E05FA0">
        <w:rPr>
          <w:rFonts w:ascii="Calibri" w:hAnsi="Calibri"/>
          <w:color w:val="000000" w:themeColor="text1"/>
          <w:sz w:val="20"/>
          <w:szCs w:val="20"/>
        </w:rPr>
        <w:t xml:space="preserve">da </w:t>
      </w:r>
      <w:r w:rsidR="00701C4A" w:rsidRPr="00E05FA0">
        <w:rPr>
          <w:rFonts w:ascii="Calibri" w:hAnsi="Calibri"/>
          <w:color w:val="000000" w:themeColor="text1"/>
          <w:sz w:val="20"/>
          <w:szCs w:val="20"/>
        </w:rPr>
        <w:t>Worten</w:t>
      </w:r>
      <w:r w:rsidR="00AE06CC" w:rsidRPr="00E05FA0">
        <w:rPr>
          <w:rFonts w:ascii="Calibri" w:hAnsi="Calibri"/>
          <w:color w:val="000000" w:themeColor="text1"/>
          <w:sz w:val="20"/>
          <w:szCs w:val="20"/>
        </w:rPr>
        <w:t>, que começa hoje</w:t>
      </w:r>
      <w:r w:rsidR="00766C29" w:rsidRPr="00E05FA0">
        <w:rPr>
          <w:rFonts w:ascii="Calibri" w:hAnsi="Calibri"/>
          <w:color w:val="000000" w:themeColor="text1"/>
          <w:sz w:val="20"/>
          <w:szCs w:val="20"/>
        </w:rPr>
        <w:t>, dia 16 de julho,</w:t>
      </w:r>
      <w:r w:rsidR="00AE06CC" w:rsidRPr="00E05FA0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D26034" w:rsidRPr="00E05FA0">
        <w:rPr>
          <w:rFonts w:ascii="Calibri" w:hAnsi="Calibri"/>
          <w:color w:val="000000" w:themeColor="text1"/>
          <w:sz w:val="20"/>
          <w:szCs w:val="20"/>
        </w:rPr>
        <w:t>e será</w:t>
      </w:r>
      <w:r w:rsidR="00AE06CC" w:rsidRPr="00E05FA0">
        <w:rPr>
          <w:rFonts w:ascii="Calibri" w:hAnsi="Calibri"/>
          <w:color w:val="000000" w:themeColor="text1"/>
          <w:sz w:val="20"/>
          <w:szCs w:val="20"/>
        </w:rPr>
        <w:t xml:space="preserve"> comunicada </w:t>
      </w:r>
      <w:r w:rsidR="00B834FE" w:rsidRPr="00E05FA0">
        <w:rPr>
          <w:rFonts w:ascii="Calibri" w:hAnsi="Calibri"/>
          <w:color w:val="000000" w:themeColor="text1"/>
          <w:sz w:val="20"/>
          <w:szCs w:val="20"/>
        </w:rPr>
        <w:t>em</w:t>
      </w:r>
      <w:r w:rsidR="00EC211E" w:rsidRPr="00E05FA0">
        <w:rPr>
          <w:rFonts w:ascii="Calibri" w:hAnsi="Calibri"/>
          <w:color w:val="000000" w:themeColor="text1"/>
          <w:sz w:val="20"/>
          <w:szCs w:val="20"/>
        </w:rPr>
        <w:t xml:space="preserve"> folheto</w:t>
      </w:r>
      <w:r w:rsidR="00185087" w:rsidRPr="00E05FA0">
        <w:rPr>
          <w:rFonts w:ascii="Calibri" w:hAnsi="Calibri"/>
          <w:color w:val="000000" w:themeColor="text1"/>
          <w:sz w:val="20"/>
          <w:szCs w:val="20"/>
        </w:rPr>
        <w:t>,</w:t>
      </w:r>
      <w:r w:rsidR="00EC211E" w:rsidRPr="00E05FA0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701C4A" w:rsidRPr="00E05FA0">
        <w:rPr>
          <w:rFonts w:ascii="Calibri" w:hAnsi="Calibri"/>
          <w:color w:val="000000" w:themeColor="text1"/>
          <w:sz w:val="20"/>
          <w:szCs w:val="20"/>
        </w:rPr>
        <w:t>nas lojas</w:t>
      </w:r>
      <w:r w:rsidR="00D26034" w:rsidRPr="00E05FA0">
        <w:rPr>
          <w:rFonts w:ascii="Calibri" w:hAnsi="Calibri"/>
          <w:color w:val="000000" w:themeColor="text1"/>
          <w:sz w:val="20"/>
          <w:szCs w:val="20"/>
        </w:rPr>
        <w:t xml:space="preserve">, </w:t>
      </w:r>
      <w:r w:rsidR="00D17947" w:rsidRPr="00E05FA0">
        <w:rPr>
          <w:rFonts w:ascii="Calibri" w:hAnsi="Calibri"/>
          <w:color w:val="000000" w:themeColor="text1"/>
          <w:sz w:val="20"/>
          <w:szCs w:val="20"/>
        </w:rPr>
        <w:t xml:space="preserve">em worten.pt e </w:t>
      </w:r>
      <w:r w:rsidR="00D26034" w:rsidRPr="00E05FA0">
        <w:rPr>
          <w:rFonts w:ascii="Calibri" w:hAnsi="Calibri"/>
          <w:color w:val="000000" w:themeColor="text1"/>
          <w:sz w:val="20"/>
          <w:szCs w:val="20"/>
        </w:rPr>
        <w:t xml:space="preserve">através de </w:t>
      </w:r>
      <w:r w:rsidR="00D17947" w:rsidRPr="00E05FA0">
        <w:rPr>
          <w:rFonts w:ascii="Calibri" w:hAnsi="Calibri"/>
          <w:color w:val="000000" w:themeColor="text1"/>
          <w:sz w:val="20"/>
          <w:szCs w:val="20"/>
        </w:rPr>
        <w:t>mailing</w:t>
      </w:r>
      <w:r w:rsidR="00701C4A" w:rsidRPr="00E05FA0">
        <w:rPr>
          <w:rFonts w:ascii="Calibri" w:hAnsi="Calibri"/>
          <w:color w:val="000000" w:themeColor="text1"/>
          <w:sz w:val="20"/>
          <w:szCs w:val="20"/>
        </w:rPr>
        <w:t>.</w:t>
      </w:r>
    </w:p>
    <w:p w:rsidR="00D547AD" w:rsidRPr="00E05FA0" w:rsidRDefault="00D547AD" w:rsidP="00D547AD">
      <w:pPr>
        <w:spacing w:line="360" w:lineRule="auto"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701C4A" w:rsidRPr="00D26034" w:rsidRDefault="00701C4A" w:rsidP="00701C4A">
      <w:pPr>
        <w:spacing w:line="360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E05FA0">
        <w:rPr>
          <w:rFonts w:ascii="Calibri" w:hAnsi="Calibri"/>
          <w:color w:val="000000" w:themeColor="text1"/>
          <w:sz w:val="20"/>
          <w:szCs w:val="20"/>
        </w:rPr>
        <w:t xml:space="preserve">Nas palavras </w:t>
      </w:r>
      <w:r w:rsidR="00D26034" w:rsidRPr="00E05FA0">
        <w:rPr>
          <w:rFonts w:ascii="Calibri" w:hAnsi="Calibri"/>
          <w:color w:val="000000" w:themeColor="text1"/>
          <w:sz w:val="20"/>
          <w:szCs w:val="20"/>
        </w:rPr>
        <w:t>de António Fuzeta da Ponte, Diretor de Marca e Comunicação da Worten</w:t>
      </w:r>
      <w:r w:rsidR="00D17947" w:rsidRPr="00D26034">
        <w:rPr>
          <w:rFonts w:ascii="Calibri" w:hAnsi="Calibri"/>
          <w:color w:val="000000" w:themeColor="text1"/>
          <w:sz w:val="20"/>
          <w:szCs w:val="20"/>
        </w:rPr>
        <w:t>,</w:t>
      </w:r>
      <w:r w:rsidRPr="00D26034">
        <w:rPr>
          <w:rFonts w:ascii="Calibri" w:hAnsi="Calibri"/>
          <w:color w:val="000000" w:themeColor="text1"/>
          <w:sz w:val="20"/>
          <w:szCs w:val="20"/>
        </w:rPr>
        <w:t xml:space="preserve"> “</w:t>
      </w:r>
      <w:r w:rsidRPr="00D26034">
        <w:rPr>
          <w:rFonts w:ascii="Calibri" w:hAnsi="Calibri"/>
          <w:b/>
          <w:i/>
          <w:color w:val="000000" w:themeColor="text1"/>
          <w:sz w:val="20"/>
          <w:szCs w:val="20"/>
        </w:rPr>
        <w:t xml:space="preserve">o desejo de aliar a tecnologia </w:t>
      </w:r>
      <w:r w:rsidR="00D26034">
        <w:rPr>
          <w:rFonts w:ascii="Calibri" w:hAnsi="Calibri"/>
          <w:b/>
          <w:i/>
          <w:color w:val="000000" w:themeColor="text1"/>
          <w:sz w:val="20"/>
          <w:szCs w:val="20"/>
        </w:rPr>
        <w:t>BECKEN</w:t>
      </w:r>
      <w:r w:rsidRPr="00D26034">
        <w:rPr>
          <w:rFonts w:ascii="Calibri" w:hAnsi="Calibri"/>
          <w:b/>
          <w:i/>
          <w:color w:val="000000" w:themeColor="text1"/>
          <w:sz w:val="20"/>
          <w:szCs w:val="20"/>
        </w:rPr>
        <w:t xml:space="preserve"> ao </w:t>
      </w:r>
      <w:r w:rsidRPr="007D6BDA">
        <w:rPr>
          <w:rFonts w:ascii="Calibri" w:hAnsi="Calibri"/>
          <w:b/>
          <w:i/>
          <w:color w:val="000000" w:themeColor="text1"/>
          <w:sz w:val="20"/>
          <w:szCs w:val="20"/>
        </w:rPr>
        <w:t xml:space="preserve">design criativo da </w:t>
      </w:r>
      <w:proofErr w:type="spellStart"/>
      <w:r w:rsidRPr="007D6BDA">
        <w:rPr>
          <w:rFonts w:ascii="Calibri" w:hAnsi="Calibri"/>
          <w:b/>
          <w:i/>
          <w:color w:val="000000" w:themeColor="text1"/>
          <w:sz w:val="20"/>
          <w:szCs w:val="20"/>
        </w:rPr>
        <w:t>Le</w:t>
      </w:r>
      <w:proofErr w:type="spellEnd"/>
      <w:r w:rsidR="00D26034" w:rsidRPr="007D6BDA">
        <w:rPr>
          <w:rFonts w:ascii="Calibri" w:hAnsi="Calibri"/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7D6BDA">
        <w:rPr>
          <w:rFonts w:ascii="Calibri" w:hAnsi="Calibri"/>
          <w:b/>
          <w:i/>
          <w:color w:val="000000" w:themeColor="text1"/>
          <w:sz w:val="20"/>
          <w:szCs w:val="20"/>
        </w:rPr>
        <w:t>Creuset</w:t>
      </w:r>
      <w:proofErr w:type="spellEnd"/>
      <w:r w:rsidRPr="007D6BDA">
        <w:rPr>
          <w:rFonts w:ascii="Calibri" w:hAnsi="Calibri"/>
          <w:b/>
          <w:i/>
          <w:color w:val="000000" w:themeColor="text1"/>
          <w:sz w:val="20"/>
          <w:szCs w:val="20"/>
        </w:rPr>
        <w:t xml:space="preserve">, uma das marcas mais conceituadas de utensílios de cozinha, bem conhecida da grande maioria dos portugueses, era algo que </w:t>
      </w:r>
      <w:r w:rsidR="00D26034" w:rsidRPr="007D6BDA">
        <w:rPr>
          <w:rFonts w:ascii="Calibri" w:hAnsi="Calibri"/>
          <w:b/>
          <w:i/>
          <w:color w:val="000000" w:themeColor="text1"/>
          <w:sz w:val="20"/>
          <w:szCs w:val="20"/>
        </w:rPr>
        <w:t>tentávamos</w:t>
      </w:r>
      <w:r w:rsidRPr="007D6BDA">
        <w:rPr>
          <w:rFonts w:ascii="Calibri" w:hAnsi="Calibri"/>
          <w:b/>
          <w:i/>
          <w:color w:val="000000" w:themeColor="text1"/>
          <w:sz w:val="20"/>
          <w:szCs w:val="20"/>
        </w:rPr>
        <w:t xml:space="preserve"> concretizar há algum tempo e</w:t>
      </w:r>
      <w:r w:rsidR="00D26034" w:rsidRPr="007D6BDA">
        <w:rPr>
          <w:rFonts w:ascii="Calibri" w:hAnsi="Calibri"/>
          <w:b/>
          <w:i/>
          <w:color w:val="000000" w:themeColor="text1"/>
          <w:sz w:val="20"/>
          <w:szCs w:val="20"/>
        </w:rPr>
        <w:t>,</w:t>
      </w:r>
      <w:r w:rsidRPr="007D6BDA">
        <w:rPr>
          <w:rFonts w:ascii="Calibri" w:hAnsi="Calibri"/>
          <w:b/>
          <w:i/>
          <w:color w:val="000000" w:themeColor="text1"/>
          <w:sz w:val="20"/>
          <w:szCs w:val="20"/>
        </w:rPr>
        <w:t xml:space="preserve"> finalmente</w:t>
      </w:r>
      <w:r w:rsidR="00D26034" w:rsidRPr="007D6BDA">
        <w:rPr>
          <w:rFonts w:ascii="Calibri" w:hAnsi="Calibri"/>
          <w:b/>
          <w:i/>
          <w:color w:val="000000" w:themeColor="text1"/>
          <w:sz w:val="20"/>
          <w:szCs w:val="20"/>
        </w:rPr>
        <w:t>,</w:t>
      </w:r>
      <w:r w:rsidRPr="007D6BDA">
        <w:rPr>
          <w:rFonts w:ascii="Calibri" w:hAnsi="Calibri"/>
          <w:b/>
          <w:i/>
          <w:color w:val="000000" w:themeColor="text1"/>
          <w:sz w:val="20"/>
          <w:szCs w:val="20"/>
        </w:rPr>
        <w:t xml:space="preserve"> surgiu </w:t>
      </w:r>
      <w:r w:rsidR="00D26034" w:rsidRPr="007D6BDA">
        <w:rPr>
          <w:rFonts w:ascii="Calibri" w:hAnsi="Calibri"/>
          <w:b/>
          <w:i/>
          <w:color w:val="000000" w:themeColor="text1"/>
          <w:sz w:val="20"/>
          <w:szCs w:val="20"/>
        </w:rPr>
        <w:t>esta boa</w:t>
      </w:r>
      <w:r w:rsidRPr="007D6BDA">
        <w:rPr>
          <w:rFonts w:ascii="Calibri" w:hAnsi="Calibri"/>
          <w:b/>
          <w:i/>
          <w:color w:val="000000" w:themeColor="text1"/>
          <w:sz w:val="20"/>
          <w:szCs w:val="20"/>
        </w:rPr>
        <w:t xml:space="preserve"> oportunidade</w:t>
      </w:r>
      <w:r w:rsidR="00D17947" w:rsidRPr="007D6BDA">
        <w:rPr>
          <w:rFonts w:ascii="Calibri" w:hAnsi="Calibri"/>
          <w:b/>
          <w:i/>
          <w:color w:val="000000" w:themeColor="text1"/>
          <w:sz w:val="20"/>
          <w:szCs w:val="20"/>
        </w:rPr>
        <w:t>,</w:t>
      </w:r>
      <w:r w:rsidRPr="007D6BDA">
        <w:rPr>
          <w:rFonts w:ascii="Calibri" w:hAnsi="Calibri"/>
          <w:b/>
          <w:i/>
          <w:color w:val="000000" w:themeColor="text1"/>
          <w:sz w:val="20"/>
          <w:szCs w:val="20"/>
        </w:rPr>
        <w:t xml:space="preserve"> associada ao lançamento da nova gama de encastre </w:t>
      </w:r>
      <w:r w:rsidR="00D26034" w:rsidRPr="007D6BDA">
        <w:rPr>
          <w:rFonts w:ascii="Calibri" w:hAnsi="Calibri"/>
          <w:b/>
          <w:i/>
          <w:color w:val="000000" w:themeColor="text1"/>
          <w:sz w:val="20"/>
          <w:szCs w:val="20"/>
        </w:rPr>
        <w:t>BECKEN</w:t>
      </w:r>
      <w:r w:rsidRPr="007D6BDA">
        <w:rPr>
          <w:rFonts w:ascii="Calibri" w:hAnsi="Calibri"/>
          <w:b/>
          <w:i/>
          <w:color w:val="000000" w:themeColor="text1"/>
          <w:sz w:val="20"/>
          <w:szCs w:val="20"/>
        </w:rPr>
        <w:t>.</w:t>
      </w:r>
      <w:r w:rsidRPr="007D6BDA">
        <w:rPr>
          <w:rFonts w:ascii="Calibri" w:hAnsi="Calibri"/>
          <w:color w:val="000000" w:themeColor="text1"/>
          <w:sz w:val="20"/>
          <w:szCs w:val="20"/>
        </w:rPr>
        <w:t>”</w:t>
      </w:r>
    </w:p>
    <w:p w:rsidR="00701C4A" w:rsidRPr="00D26034" w:rsidRDefault="00701C4A" w:rsidP="00701C4A">
      <w:pPr>
        <w:spacing w:line="360" w:lineRule="auto"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0C3B12" w:rsidRPr="00D26034" w:rsidRDefault="00B74504" w:rsidP="00D547AD">
      <w:pPr>
        <w:spacing w:line="360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26034">
        <w:rPr>
          <w:rFonts w:ascii="Calibri" w:hAnsi="Calibri"/>
          <w:color w:val="000000" w:themeColor="text1"/>
          <w:sz w:val="20"/>
          <w:szCs w:val="20"/>
        </w:rPr>
        <w:t xml:space="preserve">No âmbito desta ação, </w:t>
      </w:r>
      <w:r w:rsidR="00E22859" w:rsidRPr="00D26034">
        <w:rPr>
          <w:rFonts w:ascii="Calibri" w:hAnsi="Calibri"/>
          <w:color w:val="000000" w:themeColor="text1"/>
          <w:sz w:val="20"/>
          <w:szCs w:val="20"/>
        </w:rPr>
        <w:t xml:space="preserve">e até 5 de agosto, </w:t>
      </w:r>
      <w:r w:rsidR="00BA5A06" w:rsidRPr="00D26034">
        <w:rPr>
          <w:rFonts w:ascii="Calibri" w:hAnsi="Calibri"/>
          <w:color w:val="000000" w:themeColor="text1"/>
          <w:sz w:val="20"/>
          <w:szCs w:val="20"/>
        </w:rPr>
        <w:t xml:space="preserve">o cliente pode desfrutar de descontos </w:t>
      </w:r>
      <w:r w:rsidR="00E22859" w:rsidRPr="00D26034">
        <w:rPr>
          <w:rFonts w:ascii="Calibri" w:hAnsi="Calibri"/>
          <w:color w:val="000000" w:themeColor="text1"/>
          <w:sz w:val="20"/>
          <w:szCs w:val="20"/>
        </w:rPr>
        <w:t xml:space="preserve">diretos até 10% </w:t>
      </w:r>
      <w:r w:rsidRPr="00D26034">
        <w:rPr>
          <w:rFonts w:ascii="Calibri" w:hAnsi="Calibri"/>
          <w:color w:val="000000" w:themeColor="text1"/>
          <w:sz w:val="20"/>
          <w:szCs w:val="20"/>
        </w:rPr>
        <w:t>n</w:t>
      </w:r>
      <w:r w:rsidR="00B970E5" w:rsidRPr="00D26034">
        <w:rPr>
          <w:rFonts w:ascii="Calibri" w:hAnsi="Calibri"/>
          <w:color w:val="000000" w:themeColor="text1"/>
          <w:sz w:val="20"/>
          <w:szCs w:val="20"/>
        </w:rPr>
        <w:t>a compra de</w:t>
      </w:r>
      <w:r w:rsidR="000C3B12" w:rsidRPr="00D26034">
        <w:rPr>
          <w:rFonts w:ascii="Calibri" w:hAnsi="Calibri"/>
          <w:color w:val="000000" w:themeColor="text1"/>
          <w:sz w:val="20"/>
          <w:szCs w:val="20"/>
        </w:rPr>
        <w:t xml:space="preserve"> uma </w:t>
      </w:r>
      <w:r w:rsidR="00A84796" w:rsidRPr="00D26034">
        <w:rPr>
          <w:rFonts w:ascii="Calibri" w:hAnsi="Calibri"/>
          <w:color w:val="000000" w:themeColor="text1"/>
          <w:sz w:val="20"/>
          <w:szCs w:val="20"/>
        </w:rPr>
        <w:t xml:space="preserve">vasta </w:t>
      </w:r>
      <w:r w:rsidR="000C3B12" w:rsidRPr="00D26034">
        <w:rPr>
          <w:rFonts w:ascii="Calibri" w:hAnsi="Calibri"/>
          <w:color w:val="000000" w:themeColor="text1"/>
          <w:sz w:val="20"/>
          <w:szCs w:val="20"/>
        </w:rPr>
        <w:t>seleção</w:t>
      </w:r>
      <w:r w:rsidR="00A003CA" w:rsidRPr="00D26034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0C3B12" w:rsidRPr="00D26034">
        <w:rPr>
          <w:rFonts w:ascii="Calibri" w:hAnsi="Calibri"/>
          <w:color w:val="000000" w:themeColor="text1"/>
          <w:sz w:val="20"/>
          <w:szCs w:val="20"/>
        </w:rPr>
        <w:t>de fogões, fornos e placas de encastre</w:t>
      </w:r>
      <w:r w:rsidR="00AE06CC" w:rsidRPr="00D26034">
        <w:rPr>
          <w:rFonts w:ascii="Calibri" w:hAnsi="Calibri"/>
          <w:color w:val="000000" w:themeColor="text1"/>
          <w:sz w:val="20"/>
          <w:szCs w:val="20"/>
        </w:rPr>
        <w:t xml:space="preserve"> da marca </w:t>
      </w:r>
      <w:r w:rsidR="00EE592E" w:rsidRPr="00D26034">
        <w:rPr>
          <w:rFonts w:ascii="Calibri" w:hAnsi="Calibri"/>
          <w:b/>
          <w:color w:val="000000" w:themeColor="text1"/>
          <w:sz w:val="20"/>
          <w:szCs w:val="20"/>
        </w:rPr>
        <w:t>BECKEN</w:t>
      </w:r>
      <w:r w:rsidR="00AE06CC" w:rsidRPr="00D26034">
        <w:rPr>
          <w:rFonts w:ascii="Calibri" w:hAnsi="Calibri"/>
          <w:color w:val="000000" w:themeColor="text1"/>
          <w:sz w:val="20"/>
          <w:szCs w:val="20"/>
        </w:rPr>
        <w:t>,</w:t>
      </w:r>
      <w:r w:rsidR="00550D99" w:rsidRPr="00D26034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A84796" w:rsidRPr="00D26034">
        <w:rPr>
          <w:rFonts w:ascii="Calibri" w:hAnsi="Calibri"/>
          <w:color w:val="000000" w:themeColor="text1"/>
          <w:sz w:val="20"/>
          <w:szCs w:val="20"/>
        </w:rPr>
        <w:t xml:space="preserve">recebendo automaticamente, de oferta, </w:t>
      </w:r>
      <w:r w:rsidR="00A003CA" w:rsidRPr="00D26034">
        <w:rPr>
          <w:rFonts w:ascii="Calibri" w:hAnsi="Calibri"/>
          <w:color w:val="000000" w:themeColor="text1"/>
          <w:sz w:val="20"/>
          <w:szCs w:val="20"/>
        </w:rPr>
        <w:t xml:space="preserve">uma </w:t>
      </w:r>
      <w:r w:rsidR="00DD3A06" w:rsidRPr="00D26034">
        <w:rPr>
          <w:rFonts w:ascii="Calibri" w:hAnsi="Calibri"/>
          <w:color w:val="000000" w:themeColor="text1"/>
          <w:sz w:val="20"/>
          <w:szCs w:val="20"/>
        </w:rPr>
        <w:t>m</w:t>
      </w:r>
      <w:r w:rsidR="00A003CA" w:rsidRPr="00D26034">
        <w:rPr>
          <w:rFonts w:ascii="Calibri" w:hAnsi="Calibri"/>
          <w:color w:val="000000" w:themeColor="text1"/>
          <w:sz w:val="20"/>
          <w:szCs w:val="20"/>
        </w:rPr>
        <w:t xml:space="preserve">ini </w:t>
      </w:r>
      <w:proofErr w:type="spellStart"/>
      <w:r w:rsidR="00DD3A06" w:rsidRPr="00D26034">
        <w:rPr>
          <w:rFonts w:ascii="Calibri" w:hAnsi="Calibri"/>
          <w:color w:val="000000" w:themeColor="text1"/>
          <w:sz w:val="20"/>
          <w:szCs w:val="20"/>
        </w:rPr>
        <w:t>c</w:t>
      </w:r>
      <w:r w:rsidR="00A003CA" w:rsidRPr="00D26034">
        <w:rPr>
          <w:rFonts w:ascii="Calibri" w:hAnsi="Calibri"/>
          <w:color w:val="000000" w:themeColor="text1"/>
          <w:sz w:val="20"/>
          <w:szCs w:val="20"/>
        </w:rPr>
        <w:t>ocotte</w:t>
      </w:r>
      <w:proofErr w:type="spellEnd"/>
      <w:r w:rsidR="00A003CA" w:rsidRPr="00D26034">
        <w:rPr>
          <w:rFonts w:ascii="Calibri" w:hAnsi="Calibri"/>
          <w:color w:val="000000" w:themeColor="text1"/>
          <w:sz w:val="20"/>
          <w:szCs w:val="20"/>
        </w:rPr>
        <w:t xml:space="preserve"> </w:t>
      </w:r>
      <w:proofErr w:type="spellStart"/>
      <w:r w:rsidR="00A003CA" w:rsidRPr="00D26034">
        <w:rPr>
          <w:rFonts w:ascii="Calibri" w:hAnsi="Calibri"/>
          <w:color w:val="000000" w:themeColor="text1"/>
          <w:sz w:val="20"/>
          <w:szCs w:val="20"/>
        </w:rPr>
        <w:t>Le</w:t>
      </w:r>
      <w:proofErr w:type="spellEnd"/>
      <w:r w:rsidR="00A003CA" w:rsidRPr="00D26034">
        <w:rPr>
          <w:rFonts w:ascii="Calibri" w:hAnsi="Calibri"/>
          <w:color w:val="000000" w:themeColor="text1"/>
          <w:sz w:val="20"/>
          <w:szCs w:val="20"/>
        </w:rPr>
        <w:t xml:space="preserve"> </w:t>
      </w:r>
      <w:proofErr w:type="spellStart"/>
      <w:r w:rsidR="00A003CA" w:rsidRPr="00D26034">
        <w:rPr>
          <w:rFonts w:ascii="Calibri" w:hAnsi="Calibri"/>
          <w:color w:val="000000" w:themeColor="text1"/>
          <w:sz w:val="20"/>
          <w:szCs w:val="20"/>
        </w:rPr>
        <w:t>Creuset</w:t>
      </w:r>
      <w:proofErr w:type="spellEnd"/>
      <w:r w:rsidR="00A003CA" w:rsidRPr="00D26034">
        <w:rPr>
          <w:rFonts w:ascii="Calibri" w:hAnsi="Calibri"/>
          <w:color w:val="000000" w:themeColor="text1"/>
          <w:sz w:val="20"/>
          <w:szCs w:val="20"/>
        </w:rPr>
        <w:t xml:space="preserve">, numa </w:t>
      </w:r>
      <w:r w:rsidR="00DD3A06" w:rsidRPr="00D26034">
        <w:rPr>
          <w:rFonts w:ascii="Calibri" w:hAnsi="Calibri"/>
          <w:color w:val="000000" w:themeColor="text1"/>
          <w:sz w:val="20"/>
          <w:szCs w:val="20"/>
        </w:rPr>
        <w:t>das</w:t>
      </w:r>
      <w:r w:rsidR="00A003CA" w:rsidRPr="00D26034">
        <w:rPr>
          <w:rFonts w:ascii="Calibri" w:hAnsi="Calibri"/>
          <w:color w:val="000000" w:themeColor="text1"/>
          <w:sz w:val="20"/>
          <w:szCs w:val="20"/>
        </w:rPr>
        <w:t xml:space="preserve"> sete cores disponíveis</w:t>
      </w:r>
      <w:r w:rsidR="00D17947" w:rsidRPr="00D26034">
        <w:rPr>
          <w:rFonts w:ascii="Calibri" w:hAnsi="Calibri"/>
          <w:color w:val="000000" w:themeColor="text1"/>
          <w:sz w:val="20"/>
          <w:szCs w:val="20"/>
        </w:rPr>
        <w:t xml:space="preserve"> para escolha</w:t>
      </w:r>
      <w:r w:rsidR="00A003CA" w:rsidRPr="00D26034">
        <w:rPr>
          <w:rFonts w:ascii="Calibri" w:hAnsi="Calibri"/>
          <w:color w:val="000000" w:themeColor="text1"/>
          <w:sz w:val="20"/>
          <w:szCs w:val="20"/>
        </w:rPr>
        <w:t xml:space="preserve">, a recolher </w:t>
      </w:r>
      <w:r w:rsidR="00DD3A06" w:rsidRPr="00D26034">
        <w:rPr>
          <w:rFonts w:ascii="Calibri" w:hAnsi="Calibri"/>
          <w:color w:val="000000" w:themeColor="text1"/>
          <w:sz w:val="20"/>
          <w:szCs w:val="20"/>
        </w:rPr>
        <w:t>n</w:t>
      </w:r>
      <w:r w:rsidR="00A84796" w:rsidRPr="00D26034">
        <w:rPr>
          <w:rFonts w:ascii="Calibri" w:hAnsi="Calibri"/>
          <w:color w:val="000000" w:themeColor="text1"/>
          <w:sz w:val="20"/>
          <w:szCs w:val="20"/>
        </w:rPr>
        <w:t>a</w:t>
      </w:r>
      <w:r w:rsidR="00A003CA" w:rsidRPr="00D26034">
        <w:rPr>
          <w:rFonts w:ascii="Calibri" w:hAnsi="Calibri"/>
          <w:color w:val="000000" w:themeColor="text1"/>
          <w:sz w:val="20"/>
          <w:szCs w:val="20"/>
        </w:rPr>
        <w:t xml:space="preserve"> loja Worten</w:t>
      </w:r>
      <w:r w:rsidR="00A84796" w:rsidRPr="00D26034">
        <w:rPr>
          <w:rFonts w:ascii="Calibri" w:hAnsi="Calibri"/>
          <w:color w:val="000000" w:themeColor="text1"/>
          <w:sz w:val="20"/>
          <w:szCs w:val="20"/>
        </w:rPr>
        <w:t xml:space="preserve"> que l</w:t>
      </w:r>
      <w:r w:rsidR="00E22859" w:rsidRPr="00D26034">
        <w:rPr>
          <w:rFonts w:ascii="Calibri" w:hAnsi="Calibri"/>
          <w:color w:val="000000" w:themeColor="text1"/>
          <w:sz w:val="20"/>
          <w:szCs w:val="20"/>
        </w:rPr>
        <w:t>he for mais conveniente.</w:t>
      </w:r>
    </w:p>
    <w:p w:rsidR="00D547AD" w:rsidRPr="00D26034" w:rsidRDefault="00D547AD" w:rsidP="00D547AD">
      <w:pPr>
        <w:spacing w:line="360" w:lineRule="auto"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B74504" w:rsidRPr="00D26034" w:rsidRDefault="00B74504" w:rsidP="00E66E88">
      <w:pPr>
        <w:spacing w:line="360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26034">
        <w:rPr>
          <w:rFonts w:ascii="Calibri" w:hAnsi="Calibri"/>
          <w:color w:val="000000" w:themeColor="text1"/>
          <w:sz w:val="20"/>
          <w:szCs w:val="20"/>
        </w:rPr>
        <w:t>Além desta oferta</w:t>
      </w:r>
      <w:r w:rsidR="00C45BFA" w:rsidRPr="00D26034">
        <w:rPr>
          <w:rFonts w:ascii="Calibri" w:hAnsi="Calibri"/>
          <w:color w:val="000000" w:themeColor="text1"/>
          <w:sz w:val="20"/>
          <w:szCs w:val="20"/>
        </w:rPr>
        <w:t xml:space="preserve">, </w:t>
      </w:r>
      <w:r w:rsidR="00885522" w:rsidRPr="00D26034">
        <w:rPr>
          <w:rFonts w:ascii="Calibri" w:hAnsi="Calibri"/>
          <w:color w:val="000000" w:themeColor="text1"/>
          <w:sz w:val="20"/>
          <w:szCs w:val="20"/>
        </w:rPr>
        <w:t>o</w:t>
      </w:r>
      <w:r w:rsidRPr="00D26034">
        <w:rPr>
          <w:rFonts w:ascii="Calibri" w:hAnsi="Calibri"/>
          <w:color w:val="000000" w:themeColor="text1"/>
          <w:sz w:val="20"/>
          <w:szCs w:val="20"/>
        </w:rPr>
        <w:t xml:space="preserve">s fãs das cozinhas </w:t>
      </w:r>
      <w:r w:rsidR="00885522" w:rsidRPr="00D26034">
        <w:rPr>
          <w:rFonts w:ascii="Calibri" w:hAnsi="Calibri"/>
          <w:b/>
          <w:color w:val="000000" w:themeColor="text1"/>
          <w:sz w:val="20"/>
          <w:szCs w:val="20"/>
        </w:rPr>
        <w:t>BECKEN</w:t>
      </w:r>
      <w:r w:rsidRPr="00D26034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223EE5" w:rsidRPr="00D26034">
        <w:rPr>
          <w:rFonts w:ascii="Calibri" w:hAnsi="Calibri"/>
          <w:color w:val="000000" w:themeColor="text1"/>
          <w:sz w:val="20"/>
          <w:szCs w:val="20"/>
        </w:rPr>
        <w:t xml:space="preserve">e da marca </w:t>
      </w:r>
      <w:proofErr w:type="spellStart"/>
      <w:r w:rsidR="00223EE5" w:rsidRPr="00D26034">
        <w:rPr>
          <w:rFonts w:ascii="Calibri" w:hAnsi="Calibri"/>
          <w:color w:val="000000" w:themeColor="text1"/>
          <w:sz w:val="20"/>
          <w:szCs w:val="20"/>
        </w:rPr>
        <w:t>Le</w:t>
      </w:r>
      <w:proofErr w:type="spellEnd"/>
      <w:r w:rsidR="00223EE5" w:rsidRPr="00D26034">
        <w:rPr>
          <w:rFonts w:ascii="Calibri" w:hAnsi="Calibri"/>
          <w:color w:val="000000" w:themeColor="text1"/>
          <w:sz w:val="20"/>
          <w:szCs w:val="20"/>
        </w:rPr>
        <w:t xml:space="preserve"> </w:t>
      </w:r>
      <w:proofErr w:type="spellStart"/>
      <w:r w:rsidR="00223EE5" w:rsidRPr="00D26034">
        <w:rPr>
          <w:rFonts w:ascii="Calibri" w:hAnsi="Calibri"/>
          <w:color w:val="000000" w:themeColor="text1"/>
          <w:sz w:val="20"/>
          <w:szCs w:val="20"/>
        </w:rPr>
        <w:t>Creuset</w:t>
      </w:r>
      <w:proofErr w:type="spellEnd"/>
      <w:r w:rsidR="00223EE5" w:rsidRPr="00D26034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6D2EDC" w:rsidRPr="00D26034">
        <w:rPr>
          <w:rFonts w:ascii="Calibri" w:hAnsi="Calibri"/>
          <w:color w:val="000000" w:themeColor="text1"/>
          <w:sz w:val="20"/>
          <w:szCs w:val="20"/>
        </w:rPr>
        <w:t>poderão</w:t>
      </w:r>
      <w:r w:rsidRPr="00D26034">
        <w:rPr>
          <w:rFonts w:ascii="Calibri" w:hAnsi="Calibri"/>
          <w:color w:val="000000" w:themeColor="text1"/>
          <w:sz w:val="20"/>
          <w:szCs w:val="20"/>
        </w:rPr>
        <w:t xml:space="preserve"> participar num passatempo</w:t>
      </w:r>
      <w:r w:rsidR="00885522" w:rsidRPr="00D26034">
        <w:rPr>
          <w:rFonts w:ascii="Calibri" w:hAnsi="Calibri"/>
          <w:color w:val="000000" w:themeColor="text1"/>
          <w:sz w:val="20"/>
          <w:szCs w:val="20"/>
        </w:rPr>
        <w:t xml:space="preserve">, através do qual podem </w:t>
      </w:r>
      <w:r w:rsidRPr="00D26034">
        <w:rPr>
          <w:rFonts w:ascii="Calibri" w:hAnsi="Calibri"/>
          <w:color w:val="000000" w:themeColor="text1"/>
          <w:sz w:val="20"/>
          <w:szCs w:val="20"/>
        </w:rPr>
        <w:t xml:space="preserve">ganhar utensílios de cozinha </w:t>
      </w:r>
      <w:proofErr w:type="spellStart"/>
      <w:r w:rsidRPr="00D26034">
        <w:rPr>
          <w:rFonts w:ascii="Calibri" w:hAnsi="Calibri"/>
          <w:color w:val="000000" w:themeColor="text1"/>
          <w:sz w:val="20"/>
          <w:szCs w:val="20"/>
        </w:rPr>
        <w:t>Le</w:t>
      </w:r>
      <w:proofErr w:type="spellEnd"/>
      <w:r w:rsidRPr="00D26034">
        <w:rPr>
          <w:rFonts w:ascii="Calibri" w:hAnsi="Calibri"/>
          <w:color w:val="000000" w:themeColor="text1"/>
          <w:sz w:val="20"/>
          <w:szCs w:val="20"/>
        </w:rPr>
        <w:t xml:space="preserve"> </w:t>
      </w:r>
      <w:proofErr w:type="spellStart"/>
      <w:r w:rsidRPr="00D26034">
        <w:rPr>
          <w:rFonts w:ascii="Calibri" w:hAnsi="Calibri"/>
          <w:color w:val="000000" w:themeColor="text1"/>
          <w:sz w:val="20"/>
          <w:szCs w:val="20"/>
        </w:rPr>
        <w:t>Creuset</w:t>
      </w:r>
      <w:proofErr w:type="spellEnd"/>
      <w:r w:rsidR="0045627C" w:rsidRPr="00D26034">
        <w:rPr>
          <w:rFonts w:ascii="Calibri" w:hAnsi="Calibri"/>
          <w:color w:val="000000" w:themeColor="text1"/>
          <w:sz w:val="20"/>
          <w:szCs w:val="20"/>
        </w:rPr>
        <w:t>,</w:t>
      </w:r>
      <w:r w:rsidRPr="00D26034">
        <w:rPr>
          <w:rFonts w:ascii="Calibri" w:hAnsi="Calibri"/>
          <w:color w:val="000000" w:themeColor="text1"/>
          <w:sz w:val="20"/>
          <w:szCs w:val="20"/>
        </w:rPr>
        <w:t xml:space="preserve"> no valor </w:t>
      </w:r>
      <w:r w:rsidR="00223EE5" w:rsidRPr="00D26034">
        <w:rPr>
          <w:rFonts w:ascii="Calibri" w:hAnsi="Calibri"/>
          <w:color w:val="000000" w:themeColor="text1"/>
          <w:sz w:val="20"/>
          <w:szCs w:val="20"/>
        </w:rPr>
        <w:t xml:space="preserve">aproximado </w:t>
      </w:r>
      <w:r w:rsidRPr="00D26034">
        <w:rPr>
          <w:rFonts w:ascii="Calibri" w:hAnsi="Calibri"/>
          <w:color w:val="000000" w:themeColor="text1"/>
          <w:sz w:val="20"/>
          <w:szCs w:val="20"/>
        </w:rPr>
        <w:t>de 1000€. Para participar</w:t>
      </w:r>
      <w:r w:rsidR="00885522" w:rsidRPr="00D26034">
        <w:rPr>
          <w:rFonts w:ascii="Calibri" w:hAnsi="Calibri"/>
          <w:color w:val="000000" w:themeColor="text1"/>
          <w:sz w:val="20"/>
          <w:szCs w:val="20"/>
        </w:rPr>
        <w:t xml:space="preserve">, basta </w:t>
      </w:r>
      <w:r w:rsidR="00BD4DB9" w:rsidRPr="00D26034">
        <w:rPr>
          <w:rFonts w:ascii="Calibri" w:hAnsi="Calibri"/>
          <w:color w:val="000000" w:themeColor="text1"/>
          <w:sz w:val="20"/>
          <w:szCs w:val="20"/>
        </w:rPr>
        <w:t>fazerem o upload de</w:t>
      </w:r>
      <w:r w:rsidR="00885522" w:rsidRPr="00D26034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26034">
        <w:rPr>
          <w:rFonts w:ascii="Calibri" w:hAnsi="Calibri"/>
          <w:color w:val="000000" w:themeColor="text1"/>
          <w:sz w:val="20"/>
          <w:szCs w:val="20"/>
        </w:rPr>
        <w:t>uma fotografia da</w:t>
      </w:r>
      <w:r w:rsidR="0045627C" w:rsidRPr="00D26034">
        <w:rPr>
          <w:rFonts w:ascii="Calibri" w:hAnsi="Calibri"/>
          <w:color w:val="000000" w:themeColor="text1"/>
          <w:sz w:val="20"/>
          <w:szCs w:val="20"/>
        </w:rPr>
        <w:t xml:space="preserve"> sua</w:t>
      </w:r>
      <w:r w:rsidRPr="00D26034">
        <w:rPr>
          <w:rFonts w:ascii="Calibri" w:hAnsi="Calibri"/>
          <w:color w:val="000000" w:themeColor="text1"/>
          <w:sz w:val="20"/>
          <w:szCs w:val="20"/>
        </w:rPr>
        <w:t xml:space="preserve"> ‘receita mais colorida’ no site</w:t>
      </w:r>
      <w:r w:rsidR="00AF4302" w:rsidRPr="00D26034">
        <w:rPr>
          <w:rFonts w:ascii="Calibri" w:hAnsi="Calibri"/>
          <w:color w:val="000000" w:themeColor="text1"/>
          <w:sz w:val="20"/>
          <w:szCs w:val="20"/>
        </w:rPr>
        <w:t xml:space="preserve"> </w:t>
      </w:r>
      <w:hyperlink r:id="rId11" w:history="1">
        <w:r w:rsidR="00AF4302" w:rsidRPr="00D26034">
          <w:rPr>
            <w:rStyle w:val="Hyperlink"/>
            <w:rFonts w:ascii="Calibri" w:hAnsi="Calibri"/>
            <w:color w:val="000000" w:themeColor="text1"/>
            <w:sz w:val="20"/>
            <w:szCs w:val="20"/>
          </w:rPr>
          <w:t>beckenhome.com</w:t>
        </w:r>
      </w:hyperlink>
      <w:r w:rsidR="00AF4302" w:rsidRPr="00D26034">
        <w:rPr>
          <w:rFonts w:ascii="Calibri" w:hAnsi="Calibri"/>
          <w:color w:val="000000" w:themeColor="text1"/>
          <w:sz w:val="20"/>
          <w:szCs w:val="20"/>
        </w:rPr>
        <w:t xml:space="preserve">. </w:t>
      </w:r>
      <w:r w:rsidR="00176831" w:rsidRPr="00D26034">
        <w:rPr>
          <w:rFonts w:ascii="Calibri" w:hAnsi="Calibri"/>
          <w:color w:val="000000" w:themeColor="text1"/>
          <w:sz w:val="20"/>
          <w:szCs w:val="20"/>
        </w:rPr>
        <w:t>No final, serão eleitos três vencedores.</w:t>
      </w:r>
    </w:p>
    <w:p w:rsidR="00F2033C" w:rsidRPr="00D26034" w:rsidRDefault="00F2033C" w:rsidP="00E66E88">
      <w:pPr>
        <w:spacing w:line="360" w:lineRule="auto"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B74504" w:rsidRPr="00D26034" w:rsidRDefault="00176831" w:rsidP="00E66E88">
      <w:pPr>
        <w:spacing w:line="360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26034">
        <w:rPr>
          <w:rFonts w:ascii="Calibri" w:hAnsi="Calibri"/>
          <w:color w:val="000000" w:themeColor="text1"/>
          <w:sz w:val="20"/>
          <w:szCs w:val="20"/>
        </w:rPr>
        <w:t xml:space="preserve">Com esta ação exclusiva, a </w:t>
      </w:r>
      <w:r w:rsidRPr="00D26034">
        <w:rPr>
          <w:rFonts w:ascii="Calibri" w:hAnsi="Calibri"/>
          <w:b/>
          <w:color w:val="000000" w:themeColor="text1"/>
          <w:sz w:val="20"/>
          <w:szCs w:val="20"/>
        </w:rPr>
        <w:t>BECKEN</w:t>
      </w:r>
      <w:r w:rsidRPr="00D26034">
        <w:rPr>
          <w:rFonts w:ascii="Calibri" w:hAnsi="Calibri"/>
          <w:color w:val="000000" w:themeColor="text1"/>
          <w:sz w:val="20"/>
          <w:szCs w:val="20"/>
        </w:rPr>
        <w:t xml:space="preserve"> r</w:t>
      </w:r>
      <w:r w:rsidR="00B74504" w:rsidRPr="00D26034">
        <w:rPr>
          <w:rFonts w:ascii="Calibri" w:hAnsi="Calibri"/>
          <w:color w:val="000000" w:themeColor="text1"/>
          <w:sz w:val="20"/>
          <w:szCs w:val="20"/>
        </w:rPr>
        <w:t xml:space="preserve">eforça o </w:t>
      </w:r>
      <w:r w:rsidRPr="00D26034">
        <w:rPr>
          <w:rFonts w:ascii="Calibri" w:hAnsi="Calibri"/>
          <w:color w:val="000000" w:themeColor="text1"/>
          <w:sz w:val="20"/>
          <w:szCs w:val="20"/>
        </w:rPr>
        <w:t xml:space="preserve">seu </w:t>
      </w:r>
      <w:r w:rsidR="00B74504" w:rsidRPr="00D26034">
        <w:rPr>
          <w:rFonts w:ascii="Calibri" w:hAnsi="Calibri"/>
          <w:color w:val="000000" w:themeColor="text1"/>
          <w:sz w:val="20"/>
          <w:szCs w:val="20"/>
        </w:rPr>
        <w:t>posicionamento de “</w:t>
      </w:r>
      <w:proofErr w:type="spellStart"/>
      <w:r w:rsidRPr="00D26034">
        <w:rPr>
          <w:rFonts w:ascii="Calibri" w:hAnsi="Calibri"/>
          <w:color w:val="000000" w:themeColor="text1"/>
          <w:sz w:val="20"/>
          <w:szCs w:val="20"/>
        </w:rPr>
        <w:t>s</w:t>
      </w:r>
      <w:r w:rsidR="00B74504" w:rsidRPr="00D26034">
        <w:rPr>
          <w:rFonts w:ascii="Calibri" w:hAnsi="Calibri"/>
          <w:color w:val="000000" w:themeColor="text1"/>
          <w:sz w:val="20"/>
          <w:szCs w:val="20"/>
        </w:rPr>
        <w:t>mart</w:t>
      </w:r>
      <w:proofErr w:type="spellEnd"/>
      <w:r w:rsidR="00B74504" w:rsidRPr="00D26034">
        <w:rPr>
          <w:rFonts w:ascii="Calibri" w:hAnsi="Calibri"/>
          <w:color w:val="000000" w:themeColor="text1"/>
          <w:sz w:val="20"/>
          <w:szCs w:val="20"/>
        </w:rPr>
        <w:t xml:space="preserve"> </w:t>
      </w:r>
      <w:proofErr w:type="spellStart"/>
      <w:r w:rsidRPr="00D26034">
        <w:rPr>
          <w:rFonts w:ascii="Calibri" w:hAnsi="Calibri"/>
          <w:color w:val="000000" w:themeColor="text1"/>
          <w:sz w:val="20"/>
          <w:szCs w:val="20"/>
        </w:rPr>
        <w:t>c</w:t>
      </w:r>
      <w:r w:rsidR="00B74504" w:rsidRPr="00D26034">
        <w:rPr>
          <w:rFonts w:ascii="Calibri" w:hAnsi="Calibri"/>
          <w:color w:val="000000" w:themeColor="text1"/>
          <w:sz w:val="20"/>
          <w:szCs w:val="20"/>
        </w:rPr>
        <w:t>hoice</w:t>
      </w:r>
      <w:proofErr w:type="spellEnd"/>
      <w:r w:rsidR="00B74504" w:rsidRPr="00D26034">
        <w:rPr>
          <w:rFonts w:ascii="Calibri" w:hAnsi="Calibri"/>
          <w:color w:val="000000" w:themeColor="text1"/>
          <w:sz w:val="20"/>
          <w:szCs w:val="20"/>
        </w:rPr>
        <w:t xml:space="preserve">” (escolha inteligente), </w:t>
      </w:r>
      <w:r w:rsidR="00011DE7" w:rsidRPr="00D26034">
        <w:rPr>
          <w:rFonts w:ascii="Calibri" w:hAnsi="Calibri"/>
          <w:color w:val="000000" w:themeColor="text1"/>
          <w:sz w:val="20"/>
          <w:szCs w:val="20"/>
        </w:rPr>
        <w:t>garantindo ao</w:t>
      </w:r>
      <w:r w:rsidR="00AF4302" w:rsidRPr="00D26034">
        <w:rPr>
          <w:rFonts w:ascii="Calibri" w:hAnsi="Calibri"/>
          <w:color w:val="000000" w:themeColor="text1"/>
          <w:sz w:val="20"/>
          <w:szCs w:val="20"/>
        </w:rPr>
        <w:t xml:space="preserve">s portugueses </w:t>
      </w:r>
      <w:r w:rsidR="00011DE7" w:rsidRPr="00D26034">
        <w:rPr>
          <w:rFonts w:ascii="Calibri" w:hAnsi="Calibri"/>
          <w:color w:val="000000" w:themeColor="text1"/>
          <w:sz w:val="20"/>
          <w:szCs w:val="20"/>
        </w:rPr>
        <w:t xml:space="preserve">a possibilidade de </w:t>
      </w:r>
      <w:r w:rsidR="00AE06CC" w:rsidRPr="00D26034">
        <w:rPr>
          <w:rFonts w:ascii="Calibri" w:hAnsi="Calibri"/>
          <w:color w:val="000000" w:themeColor="text1"/>
          <w:sz w:val="20"/>
          <w:szCs w:val="20"/>
        </w:rPr>
        <w:t>equipar</w:t>
      </w:r>
      <w:r w:rsidR="00AF4302" w:rsidRPr="00D26034">
        <w:rPr>
          <w:rFonts w:ascii="Calibri" w:hAnsi="Calibri"/>
          <w:color w:val="000000" w:themeColor="text1"/>
          <w:sz w:val="20"/>
          <w:szCs w:val="20"/>
        </w:rPr>
        <w:t xml:space="preserve">em </w:t>
      </w:r>
      <w:r w:rsidR="00011DE7" w:rsidRPr="00D26034">
        <w:rPr>
          <w:rFonts w:ascii="Calibri" w:hAnsi="Calibri"/>
          <w:color w:val="000000" w:themeColor="text1"/>
          <w:sz w:val="20"/>
          <w:szCs w:val="20"/>
        </w:rPr>
        <w:t xml:space="preserve">a sua cozinha com </w:t>
      </w:r>
      <w:r w:rsidR="009A127F" w:rsidRPr="00D26034">
        <w:rPr>
          <w:rFonts w:ascii="Calibri" w:hAnsi="Calibri"/>
          <w:color w:val="000000" w:themeColor="text1"/>
          <w:sz w:val="20"/>
          <w:szCs w:val="20"/>
        </w:rPr>
        <w:t>equipamentos</w:t>
      </w:r>
      <w:r w:rsidR="00011DE7" w:rsidRPr="00D26034">
        <w:rPr>
          <w:rFonts w:ascii="Calibri" w:hAnsi="Calibri"/>
          <w:color w:val="000000" w:themeColor="text1"/>
          <w:sz w:val="20"/>
          <w:szCs w:val="20"/>
        </w:rPr>
        <w:t xml:space="preserve"> de encastre</w:t>
      </w:r>
      <w:r w:rsidR="00B834FE" w:rsidRPr="00D26034">
        <w:rPr>
          <w:rFonts w:ascii="Calibri" w:hAnsi="Calibri"/>
          <w:color w:val="000000" w:themeColor="text1"/>
          <w:sz w:val="20"/>
          <w:szCs w:val="20"/>
        </w:rPr>
        <w:t xml:space="preserve"> modernos</w:t>
      </w:r>
      <w:r w:rsidR="00AF4302" w:rsidRPr="00D26034">
        <w:rPr>
          <w:rFonts w:ascii="Calibri" w:hAnsi="Calibri"/>
          <w:color w:val="000000" w:themeColor="text1"/>
          <w:sz w:val="20"/>
          <w:szCs w:val="20"/>
        </w:rPr>
        <w:t xml:space="preserve">, </w:t>
      </w:r>
      <w:r w:rsidR="006B7A15" w:rsidRPr="00D26034">
        <w:rPr>
          <w:rFonts w:ascii="Calibri" w:hAnsi="Calibri"/>
          <w:color w:val="000000" w:themeColor="text1"/>
          <w:sz w:val="20"/>
          <w:szCs w:val="20"/>
        </w:rPr>
        <w:t xml:space="preserve">combinando funcionalidade e estética em produtos que descomplicam as tarefas domésticas e tornam o </w:t>
      </w:r>
      <w:r w:rsidR="000F0D6D" w:rsidRPr="00D26034">
        <w:rPr>
          <w:rFonts w:ascii="Calibri" w:hAnsi="Calibri"/>
          <w:color w:val="000000" w:themeColor="text1"/>
          <w:sz w:val="20"/>
          <w:szCs w:val="20"/>
        </w:rPr>
        <w:t xml:space="preserve">seu </w:t>
      </w:r>
      <w:r w:rsidR="006B7A15" w:rsidRPr="00D26034">
        <w:rPr>
          <w:rFonts w:ascii="Calibri" w:hAnsi="Calibri"/>
          <w:color w:val="000000" w:themeColor="text1"/>
          <w:sz w:val="20"/>
          <w:szCs w:val="20"/>
        </w:rPr>
        <w:t xml:space="preserve">dia a dia mais simples. A tudo isso, </w:t>
      </w:r>
      <w:r w:rsidR="000F0D6D" w:rsidRPr="00D26034">
        <w:rPr>
          <w:rFonts w:ascii="Calibri" w:hAnsi="Calibri"/>
          <w:color w:val="000000" w:themeColor="text1"/>
          <w:sz w:val="20"/>
          <w:szCs w:val="20"/>
        </w:rPr>
        <w:t xml:space="preserve">e graças a esta ação, </w:t>
      </w:r>
      <w:r w:rsidR="006B7A15" w:rsidRPr="00D26034">
        <w:rPr>
          <w:rFonts w:ascii="Calibri" w:hAnsi="Calibri"/>
          <w:color w:val="000000" w:themeColor="text1"/>
          <w:sz w:val="20"/>
          <w:szCs w:val="20"/>
        </w:rPr>
        <w:t>ainda consegue</w:t>
      </w:r>
      <w:r w:rsidR="00480F6A" w:rsidRPr="00D26034">
        <w:rPr>
          <w:rFonts w:ascii="Calibri" w:hAnsi="Calibri"/>
          <w:color w:val="000000" w:themeColor="text1"/>
          <w:sz w:val="20"/>
          <w:szCs w:val="20"/>
        </w:rPr>
        <w:t>m</w:t>
      </w:r>
      <w:r w:rsidR="006B7A15" w:rsidRPr="00D26034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480F6A" w:rsidRPr="00D26034">
        <w:rPr>
          <w:rFonts w:ascii="Calibri" w:hAnsi="Calibri"/>
          <w:color w:val="000000" w:themeColor="text1"/>
          <w:sz w:val="20"/>
          <w:szCs w:val="20"/>
        </w:rPr>
        <w:t>adicionar</w:t>
      </w:r>
      <w:r w:rsidR="006B7A15" w:rsidRPr="00D26034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2329A9" w:rsidRPr="00D26034">
        <w:rPr>
          <w:rFonts w:ascii="Calibri" w:hAnsi="Calibri"/>
          <w:color w:val="000000" w:themeColor="text1"/>
          <w:sz w:val="20"/>
          <w:szCs w:val="20"/>
        </w:rPr>
        <w:t xml:space="preserve">à </w:t>
      </w:r>
      <w:r w:rsidR="00C14F33" w:rsidRPr="00D26034">
        <w:rPr>
          <w:rFonts w:ascii="Calibri" w:hAnsi="Calibri"/>
          <w:color w:val="000000" w:themeColor="text1"/>
          <w:sz w:val="20"/>
          <w:szCs w:val="20"/>
        </w:rPr>
        <w:t xml:space="preserve">sua </w:t>
      </w:r>
      <w:r w:rsidR="00480F6A" w:rsidRPr="00D26034">
        <w:rPr>
          <w:rFonts w:ascii="Calibri" w:hAnsi="Calibri"/>
          <w:color w:val="000000" w:themeColor="text1"/>
          <w:sz w:val="20"/>
          <w:szCs w:val="20"/>
        </w:rPr>
        <w:t>c</w:t>
      </w:r>
      <w:r w:rsidR="002329A9" w:rsidRPr="00D26034">
        <w:rPr>
          <w:rFonts w:ascii="Calibri" w:hAnsi="Calibri"/>
          <w:color w:val="000000" w:themeColor="text1"/>
          <w:sz w:val="20"/>
          <w:szCs w:val="20"/>
        </w:rPr>
        <w:t xml:space="preserve">ozinha </w:t>
      </w:r>
      <w:r w:rsidR="00605FDF" w:rsidRPr="00D26034">
        <w:rPr>
          <w:rFonts w:ascii="Calibri" w:hAnsi="Calibri"/>
          <w:color w:val="000000" w:themeColor="text1"/>
          <w:sz w:val="20"/>
          <w:szCs w:val="20"/>
        </w:rPr>
        <w:t>aquele</w:t>
      </w:r>
      <w:r w:rsidR="006B7A15" w:rsidRPr="00D26034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8D2171" w:rsidRPr="00D26034">
        <w:rPr>
          <w:rFonts w:ascii="Calibri" w:hAnsi="Calibri"/>
          <w:color w:val="000000" w:themeColor="text1"/>
          <w:sz w:val="20"/>
          <w:szCs w:val="20"/>
        </w:rPr>
        <w:t xml:space="preserve">toque de cor </w:t>
      </w:r>
      <w:r w:rsidR="002329A9" w:rsidRPr="00D26034">
        <w:rPr>
          <w:rFonts w:ascii="Calibri" w:hAnsi="Calibri"/>
          <w:color w:val="000000" w:themeColor="text1"/>
          <w:sz w:val="20"/>
          <w:szCs w:val="20"/>
        </w:rPr>
        <w:t xml:space="preserve">típico da </w:t>
      </w:r>
      <w:proofErr w:type="spellStart"/>
      <w:r w:rsidR="00B74504" w:rsidRPr="00D26034">
        <w:rPr>
          <w:rFonts w:ascii="Calibri" w:hAnsi="Calibri"/>
          <w:color w:val="000000" w:themeColor="text1"/>
          <w:sz w:val="20"/>
          <w:szCs w:val="20"/>
        </w:rPr>
        <w:t>Le</w:t>
      </w:r>
      <w:proofErr w:type="spellEnd"/>
      <w:r w:rsidR="00B74504" w:rsidRPr="00D26034">
        <w:rPr>
          <w:rFonts w:ascii="Calibri" w:hAnsi="Calibri"/>
          <w:color w:val="000000" w:themeColor="text1"/>
          <w:sz w:val="20"/>
          <w:szCs w:val="20"/>
        </w:rPr>
        <w:t xml:space="preserve"> </w:t>
      </w:r>
      <w:proofErr w:type="spellStart"/>
      <w:r w:rsidR="00B74504" w:rsidRPr="00D26034">
        <w:rPr>
          <w:rFonts w:ascii="Calibri" w:hAnsi="Calibri"/>
          <w:color w:val="000000" w:themeColor="text1"/>
          <w:sz w:val="20"/>
          <w:szCs w:val="20"/>
        </w:rPr>
        <w:t>Creuset</w:t>
      </w:r>
      <w:proofErr w:type="spellEnd"/>
      <w:r w:rsidR="00B74504" w:rsidRPr="00D26034">
        <w:rPr>
          <w:rFonts w:ascii="Calibri" w:hAnsi="Calibri"/>
          <w:color w:val="000000" w:themeColor="text1"/>
          <w:sz w:val="20"/>
          <w:szCs w:val="20"/>
        </w:rPr>
        <w:t xml:space="preserve">, marca </w:t>
      </w:r>
      <w:r w:rsidR="008D2171" w:rsidRPr="00D26034">
        <w:rPr>
          <w:rFonts w:ascii="Calibri" w:hAnsi="Calibri"/>
          <w:color w:val="000000" w:themeColor="text1"/>
          <w:sz w:val="20"/>
          <w:szCs w:val="20"/>
        </w:rPr>
        <w:t>que se distingue</w:t>
      </w:r>
      <w:r w:rsidR="00B74504" w:rsidRPr="00D26034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605FDF" w:rsidRPr="00D26034">
        <w:rPr>
          <w:rFonts w:ascii="Calibri" w:hAnsi="Calibri"/>
          <w:color w:val="000000" w:themeColor="text1"/>
          <w:sz w:val="20"/>
          <w:szCs w:val="20"/>
        </w:rPr>
        <w:t xml:space="preserve">por um </w:t>
      </w:r>
      <w:r w:rsidR="004474D9" w:rsidRPr="00D26034">
        <w:rPr>
          <w:rFonts w:ascii="Calibri" w:hAnsi="Calibri"/>
          <w:color w:val="000000" w:themeColor="text1"/>
          <w:sz w:val="20"/>
          <w:szCs w:val="20"/>
        </w:rPr>
        <w:t>catálogo</w:t>
      </w:r>
      <w:r w:rsidR="00B74504" w:rsidRPr="00D26034">
        <w:rPr>
          <w:rFonts w:ascii="Calibri" w:hAnsi="Calibri"/>
          <w:color w:val="000000" w:themeColor="text1"/>
          <w:sz w:val="20"/>
          <w:szCs w:val="20"/>
        </w:rPr>
        <w:t xml:space="preserve"> de utensílios de cozinha </w:t>
      </w:r>
      <w:r w:rsidR="009A127F" w:rsidRPr="00D26034">
        <w:rPr>
          <w:rFonts w:ascii="Calibri" w:hAnsi="Calibri"/>
          <w:color w:val="000000" w:themeColor="text1"/>
          <w:sz w:val="20"/>
          <w:szCs w:val="20"/>
        </w:rPr>
        <w:t xml:space="preserve">de </w:t>
      </w:r>
      <w:r w:rsidR="00B74504" w:rsidRPr="00D26034">
        <w:rPr>
          <w:rFonts w:ascii="Calibri" w:hAnsi="Calibri"/>
          <w:color w:val="000000" w:themeColor="text1"/>
          <w:sz w:val="20"/>
          <w:szCs w:val="20"/>
        </w:rPr>
        <w:t>elevada qualidade</w:t>
      </w:r>
      <w:r w:rsidR="00AC11C4" w:rsidRPr="00D26034">
        <w:rPr>
          <w:rFonts w:ascii="Calibri" w:hAnsi="Calibri"/>
          <w:color w:val="000000" w:themeColor="text1"/>
          <w:sz w:val="20"/>
          <w:szCs w:val="20"/>
        </w:rPr>
        <w:t>, sempre com uma variedade enorme</w:t>
      </w:r>
      <w:r w:rsidR="00B74504" w:rsidRPr="00D26034">
        <w:rPr>
          <w:rFonts w:ascii="Calibri" w:hAnsi="Calibri"/>
          <w:color w:val="000000" w:themeColor="text1"/>
          <w:sz w:val="20"/>
          <w:szCs w:val="20"/>
        </w:rPr>
        <w:t xml:space="preserve"> de cores</w:t>
      </w:r>
      <w:r w:rsidR="00C14F33" w:rsidRPr="00D26034">
        <w:rPr>
          <w:rFonts w:ascii="Calibri" w:hAnsi="Calibri"/>
          <w:color w:val="000000" w:themeColor="text1"/>
          <w:sz w:val="20"/>
          <w:szCs w:val="20"/>
        </w:rPr>
        <w:t>.</w:t>
      </w:r>
    </w:p>
    <w:p w:rsidR="00D369DF" w:rsidRPr="00D26034" w:rsidRDefault="00D369DF" w:rsidP="00E66E88">
      <w:pPr>
        <w:spacing w:line="360" w:lineRule="auto"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282E60" w:rsidRPr="00D26034" w:rsidRDefault="00282E60" w:rsidP="00E66E88">
      <w:pPr>
        <w:spacing w:line="360" w:lineRule="auto"/>
        <w:jc w:val="both"/>
        <w:rPr>
          <w:rFonts w:ascii="Calibri" w:hAnsi="Calibri"/>
          <w:b/>
          <w:color w:val="000000" w:themeColor="text1"/>
          <w:sz w:val="18"/>
          <w:szCs w:val="18"/>
        </w:rPr>
      </w:pPr>
      <w:r w:rsidRPr="00D26034">
        <w:rPr>
          <w:rFonts w:ascii="Calibri" w:hAnsi="Calibri"/>
          <w:b/>
          <w:color w:val="000000" w:themeColor="text1"/>
          <w:sz w:val="18"/>
          <w:szCs w:val="18"/>
        </w:rPr>
        <w:t>Para mais informações, contacte sff a Lift Consulting:</w:t>
      </w:r>
    </w:p>
    <w:p w:rsidR="00282E60" w:rsidRPr="00D26034" w:rsidRDefault="00282E60" w:rsidP="00D547AD">
      <w:pPr>
        <w:spacing w:line="360" w:lineRule="auto"/>
        <w:jc w:val="both"/>
        <w:rPr>
          <w:rFonts w:ascii="Calibri" w:hAnsi="Calibri"/>
          <w:color w:val="000000" w:themeColor="text1"/>
          <w:sz w:val="18"/>
          <w:szCs w:val="18"/>
        </w:rPr>
      </w:pPr>
      <w:r w:rsidRPr="00D26034">
        <w:rPr>
          <w:rFonts w:ascii="Calibri" w:hAnsi="Calibri"/>
          <w:color w:val="000000" w:themeColor="text1"/>
          <w:sz w:val="18"/>
          <w:szCs w:val="18"/>
        </w:rPr>
        <w:t xml:space="preserve">Helena Rocha | </w:t>
      </w:r>
      <w:hyperlink r:id="rId12" w:history="1">
        <w:r w:rsidRPr="00D26034">
          <w:rPr>
            <w:rFonts w:ascii="Calibri" w:hAnsi="Calibri"/>
            <w:color w:val="000000" w:themeColor="text1"/>
            <w:sz w:val="18"/>
            <w:szCs w:val="18"/>
          </w:rPr>
          <w:t>helena.rocha@lift.com.pt</w:t>
        </w:r>
      </w:hyperlink>
      <w:r w:rsidRPr="00D26034">
        <w:rPr>
          <w:rFonts w:ascii="Calibri" w:hAnsi="Calibri"/>
          <w:color w:val="000000" w:themeColor="text1"/>
          <w:sz w:val="18"/>
          <w:szCs w:val="18"/>
        </w:rPr>
        <w:t xml:space="preserve"> | 917 176 862</w:t>
      </w:r>
    </w:p>
    <w:p w:rsidR="00842A92" w:rsidRPr="00D26034" w:rsidRDefault="00842A92" w:rsidP="00E66E88">
      <w:pPr>
        <w:spacing w:line="360" w:lineRule="auto"/>
        <w:jc w:val="both"/>
        <w:rPr>
          <w:rFonts w:ascii="Calibri" w:hAnsi="Calibri"/>
          <w:color w:val="000000" w:themeColor="text1"/>
          <w:sz w:val="20"/>
          <w:szCs w:val="20"/>
        </w:rPr>
      </w:pPr>
    </w:p>
    <w:sectPr w:rsidR="00842A92" w:rsidRPr="00D26034" w:rsidSect="00AA5C53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720" w:right="720" w:bottom="0" w:left="720" w:header="1191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A5F" w:rsidRDefault="00F23A5F" w:rsidP="0017592D">
      <w:r>
        <w:separator/>
      </w:r>
    </w:p>
  </w:endnote>
  <w:endnote w:type="continuationSeparator" w:id="0">
    <w:p w:rsidR="00F23A5F" w:rsidRDefault="00F23A5F" w:rsidP="0017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92D" w:rsidRDefault="00012CE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B02B3F0" wp14:editId="2F65CA07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Diretor / BAN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Corporate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2B3F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48.45pt;margin-top:777.05pt;width:130.8pt;height:63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" stroked="f">
              <v:textbox>
                <w:txbxContent>
                  <w:p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Diretor / BAN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Corporate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B02B3F1" wp14:editId="207C59D8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2B3F1" id="_x0000_s1029" type="#_x0000_t202" style="position:absolute;margin-left:196.1pt;margin-top:775pt;width:253.9pt;height:55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" stroked="f">
              <v:textbox>
                <w:txbxContent>
                  <w:p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02B3F2" wp14:editId="394B3167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Diretor / BAN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Corporate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2B3F2" id="_x0000_s1030" type="#_x0000_t202" style="position:absolute;margin-left:448.45pt;margin-top:777.05pt;width:130.8pt;height:6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" stroked="f">
              <v:textbox>
                <w:txbxContent>
                  <w:p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Diretor / BAN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Corporate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B02B3F3" wp14:editId="6BE52623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2B3F3" id="_x0000_s1031" type="#_x0000_t202" style="position:absolute;margin-left:196.1pt;margin-top:775pt;width:253.9pt;height:55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" stroked="f">
              <v:textbox>
                <w:txbxContent>
                  <w:p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17592D" w:rsidRPr="007564E9" w:rsidRDefault="00056475">
    <w:pPr>
      <w:pStyle w:val="Footer"/>
      <w:rPr>
        <w:lang w:val="pt-PT"/>
      </w:rPr>
    </w:pPr>
    <w:r>
      <w:rPr>
        <w:noProof/>
        <w:lang w:val="pt-PT" w:eastAsia="pt-PT"/>
      </w:rPr>
      <w:drawing>
        <wp:anchor distT="0" distB="0" distL="114300" distR="114300" simplePos="0" relativeHeight="251655680" behindDoc="0" locked="0" layoutInCell="1" allowOverlap="1" wp14:anchorId="343AF547" wp14:editId="532005E2">
          <wp:simplePos x="0" y="0"/>
          <wp:positionH relativeFrom="column">
            <wp:posOffset>6286500</wp:posOffset>
          </wp:positionH>
          <wp:positionV relativeFrom="paragraph">
            <wp:posOffset>801442</wp:posOffset>
          </wp:positionV>
          <wp:extent cx="558165" cy="98425"/>
          <wp:effectExtent l="0" t="0" r="0" b="0"/>
          <wp:wrapTight wrapText="bothSides">
            <wp:wrapPolygon edited="0">
              <wp:start x="0" y="0"/>
              <wp:lineTo x="0" y="16723"/>
              <wp:lineTo x="20642" y="16723"/>
              <wp:lineTo x="20642" y="0"/>
              <wp:lineTo x="0" y="0"/>
            </wp:wrapPolygon>
          </wp:wrapTight>
          <wp:docPr id="5" name="Imagem 19" descr="sonae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onae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98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92D" w:rsidRDefault="009F6494">
    <w:pPr>
      <w:pStyle w:val="Footer"/>
    </w:pPr>
    <w:r>
      <w:rPr>
        <w:noProof/>
        <w:lang w:val="pt-PT" w:eastAsia="pt-PT"/>
      </w:rPr>
      <w:drawing>
        <wp:anchor distT="0" distB="0" distL="114300" distR="114300" simplePos="0" relativeHeight="251652608" behindDoc="0" locked="0" layoutInCell="1" allowOverlap="1" wp14:anchorId="4B02B3F9" wp14:editId="0D8A12D4">
          <wp:simplePos x="0" y="0"/>
          <wp:positionH relativeFrom="column">
            <wp:posOffset>6284343</wp:posOffset>
          </wp:positionH>
          <wp:positionV relativeFrom="paragraph">
            <wp:posOffset>801370</wp:posOffset>
          </wp:positionV>
          <wp:extent cx="558165" cy="98425"/>
          <wp:effectExtent l="0" t="0" r="0" b="0"/>
          <wp:wrapTight wrapText="bothSides">
            <wp:wrapPolygon edited="0">
              <wp:start x="0" y="0"/>
              <wp:lineTo x="0" y="16723"/>
              <wp:lineTo x="20642" y="16723"/>
              <wp:lineTo x="20642" y="0"/>
              <wp:lineTo x="0" y="0"/>
            </wp:wrapPolygon>
          </wp:wrapTight>
          <wp:docPr id="19" name="Imagem 19" descr="sonae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onae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98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2CE0"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B02B3FB" wp14:editId="05BBCCE8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2B3FB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196.1pt;margin-top:775pt;width:253.9pt;height:55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sutgwIAABY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" stroked="f">
              <v:textbox>
                <w:txbxContent>
                  <w:p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A5F" w:rsidRDefault="00F23A5F" w:rsidP="0017592D">
      <w:r>
        <w:separator/>
      </w:r>
    </w:p>
  </w:footnote>
  <w:footnote w:type="continuationSeparator" w:id="0">
    <w:p w:rsidR="00F23A5F" w:rsidRDefault="00F23A5F" w:rsidP="00175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92D" w:rsidRDefault="00056475">
    <w:pPr>
      <w:pStyle w:val="Header"/>
    </w:pPr>
    <w:r>
      <w:rPr>
        <w:noProof/>
      </w:rPr>
      <w:drawing>
        <wp:anchor distT="152400" distB="152400" distL="152400" distR="152400" simplePos="0" relativeHeight="251654656" behindDoc="1" locked="0" layoutInCell="1" allowOverlap="1" wp14:anchorId="00D61182" wp14:editId="0D89ECC7">
          <wp:simplePos x="0" y="0"/>
          <wp:positionH relativeFrom="page">
            <wp:posOffset>2408</wp:posOffset>
          </wp:positionH>
          <wp:positionV relativeFrom="page">
            <wp:posOffset>1085023</wp:posOffset>
          </wp:positionV>
          <wp:extent cx="6359525" cy="8999855"/>
          <wp:effectExtent l="0" t="0" r="0" b="0"/>
          <wp:wrapNone/>
          <wp:docPr id="4" name="officeArt object" descr="WORTEN_TEMPLATES_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3" name="WORTEN_TEMPLATES_word" descr="WORTEN_TEMPLATES_wor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9525" cy="89998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51584" behindDoc="0" locked="0" layoutInCell="1" allowOverlap="1" wp14:anchorId="039FAA4B" wp14:editId="7F4D4A15">
          <wp:simplePos x="0" y="0"/>
          <wp:positionH relativeFrom="column">
            <wp:posOffset>0</wp:posOffset>
          </wp:positionH>
          <wp:positionV relativeFrom="paragraph">
            <wp:posOffset>-314960</wp:posOffset>
          </wp:positionV>
          <wp:extent cx="1371600" cy="495935"/>
          <wp:effectExtent l="19050" t="0" r="0" b="0"/>
          <wp:wrapTight wrapText="bothSides">
            <wp:wrapPolygon edited="0">
              <wp:start x="-300" y="0"/>
              <wp:lineTo x="-300" y="20743"/>
              <wp:lineTo x="21600" y="20743"/>
              <wp:lineTo x="21600" y="0"/>
              <wp:lineTo x="-300" y="0"/>
            </wp:wrapPolygon>
          </wp:wrapTight>
          <wp:docPr id="1" name="Imagem 20" descr="WORTEN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ORTEN_LOGO-3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2CE0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B02B3EC" wp14:editId="553E6E85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Diretor / BAN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Corporate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&amp; Media </w:t>
                          </w:r>
                          <w:proofErr w:type="spellStart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Relations</w:t>
                          </w:r>
                          <w:proofErr w:type="spellEnd"/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2B3E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48.45pt;margin-top:777.05pt;width:130.8pt;height:6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" stroked="f">
              <v:textbox>
                <w:txbxContent>
                  <w:p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Diretor / BAN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Corporate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&amp; Media </w:t>
                    </w:r>
                    <w:proofErr w:type="spellStart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Relations</w:t>
                    </w:r>
                    <w:proofErr w:type="spellEnd"/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 w:rsidR="00012CE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B02B3ED" wp14:editId="5D387F29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02B3ED" id="_x0000_s1027" type="#_x0000_t202" style="position:absolute;margin-left:196.1pt;margin-top:775pt;width:253.9pt;height:5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" stroked="f">
              <v:textbox>
                <w:txbxContent>
                  <w:p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92D" w:rsidRDefault="00D547AD">
    <w:pPr>
      <w:pStyle w:val="Header"/>
    </w:pPr>
    <w:r>
      <w:rPr>
        <w:noProof/>
      </w:rPr>
      <w:drawing>
        <wp:anchor distT="152400" distB="152400" distL="152400" distR="152400" simplePos="0" relativeHeight="251665920" behindDoc="1" locked="0" layoutInCell="1" allowOverlap="1" wp14:anchorId="096F32F0" wp14:editId="49A3D572">
          <wp:simplePos x="0" y="0"/>
          <wp:positionH relativeFrom="page">
            <wp:posOffset>1342</wp:posOffset>
          </wp:positionH>
          <wp:positionV relativeFrom="page">
            <wp:posOffset>1090307</wp:posOffset>
          </wp:positionV>
          <wp:extent cx="6359525" cy="8999855"/>
          <wp:effectExtent l="0" t="0" r="0" b="0"/>
          <wp:wrapNone/>
          <wp:docPr id="13" name="officeArt object" descr="WORTEN_TEMPLATES_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3" name="WORTEN_TEMPLATES_word" descr="WORTEN_TEMPLATES_wor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9525" cy="89998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9F6494">
      <w:rPr>
        <w:noProof/>
        <w:lang w:val="pt-PT" w:eastAsia="pt-PT"/>
      </w:rPr>
      <w:drawing>
        <wp:anchor distT="0" distB="0" distL="114300" distR="114300" simplePos="0" relativeHeight="251653632" behindDoc="0" locked="0" layoutInCell="1" allowOverlap="1" wp14:anchorId="4B02B3F6" wp14:editId="0E8E8B7E">
          <wp:simplePos x="0" y="0"/>
          <wp:positionH relativeFrom="column">
            <wp:posOffset>-5715</wp:posOffset>
          </wp:positionH>
          <wp:positionV relativeFrom="paragraph">
            <wp:posOffset>-317500</wp:posOffset>
          </wp:positionV>
          <wp:extent cx="1371600" cy="495935"/>
          <wp:effectExtent l="19050" t="0" r="0" b="0"/>
          <wp:wrapTight wrapText="bothSides">
            <wp:wrapPolygon edited="0">
              <wp:start x="-300" y="0"/>
              <wp:lineTo x="-300" y="20743"/>
              <wp:lineTo x="21600" y="20743"/>
              <wp:lineTo x="21600" y="0"/>
              <wp:lineTo x="-300" y="0"/>
            </wp:wrapPolygon>
          </wp:wrapTight>
          <wp:docPr id="20" name="Imagem 20" descr="WORTEN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ORTEN_LOGO-3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2CE0"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B02B3F8" wp14:editId="36FD6407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2B3F8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196.1pt;margin-top:775pt;width:253.9pt;height:55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JTfgwIAABY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" stroked="f">
              <v:textbox>
                <w:txbxContent>
                  <w:p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5317"/>
    <w:multiLevelType w:val="hybridMultilevel"/>
    <w:tmpl w:val="9B6E6B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D0D4F"/>
    <w:multiLevelType w:val="hybridMultilevel"/>
    <w:tmpl w:val="81ECD142"/>
    <w:styleLink w:val="Estiloimportado1"/>
    <w:lvl w:ilvl="0" w:tplc="6B867FA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208AB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17E7EE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4025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F4562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8AD0C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4D0DE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22246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5862C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1147CA6"/>
    <w:multiLevelType w:val="hybridMultilevel"/>
    <w:tmpl w:val="81ECD142"/>
    <w:numStyleLink w:val="Estiloimportado1"/>
  </w:abstractNum>
  <w:abstractNum w:abstractNumId="3" w15:restartNumberingAfterBreak="0">
    <w:nsid w:val="4E195AD9"/>
    <w:multiLevelType w:val="hybridMultilevel"/>
    <w:tmpl w:val="01B84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831EB"/>
    <w:multiLevelType w:val="hybridMultilevel"/>
    <w:tmpl w:val="740A09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D1CBA"/>
    <w:multiLevelType w:val="hybridMultilevel"/>
    <w:tmpl w:val="62749C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14FEB"/>
    <w:multiLevelType w:val="hybridMultilevel"/>
    <w:tmpl w:val="5DA285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23"/>
    <w:rsid w:val="0000227F"/>
    <w:rsid w:val="00003CFE"/>
    <w:rsid w:val="000112F3"/>
    <w:rsid w:val="00011DE7"/>
    <w:rsid w:val="00012CE0"/>
    <w:rsid w:val="000314D3"/>
    <w:rsid w:val="000347A7"/>
    <w:rsid w:val="00035E23"/>
    <w:rsid w:val="00036A92"/>
    <w:rsid w:val="00037617"/>
    <w:rsid w:val="00042E0B"/>
    <w:rsid w:val="00056475"/>
    <w:rsid w:val="0006218A"/>
    <w:rsid w:val="00066171"/>
    <w:rsid w:val="00075BE6"/>
    <w:rsid w:val="00076BD1"/>
    <w:rsid w:val="00081775"/>
    <w:rsid w:val="00084745"/>
    <w:rsid w:val="00087FBA"/>
    <w:rsid w:val="00092C20"/>
    <w:rsid w:val="000A2C58"/>
    <w:rsid w:val="000A3E06"/>
    <w:rsid w:val="000B7A9E"/>
    <w:rsid w:val="000C3B12"/>
    <w:rsid w:val="000D2FD0"/>
    <w:rsid w:val="000D65C7"/>
    <w:rsid w:val="000E6C24"/>
    <w:rsid w:val="000E76A7"/>
    <w:rsid w:val="000E7D87"/>
    <w:rsid w:val="000F0D6D"/>
    <w:rsid w:val="001162B3"/>
    <w:rsid w:val="00120A12"/>
    <w:rsid w:val="00120C4B"/>
    <w:rsid w:val="001221B5"/>
    <w:rsid w:val="0012233E"/>
    <w:rsid w:val="00132779"/>
    <w:rsid w:val="00132981"/>
    <w:rsid w:val="00154CF9"/>
    <w:rsid w:val="001633D2"/>
    <w:rsid w:val="00170472"/>
    <w:rsid w:val="0017592D"/>
    <w:rsid w:val="00176831"/>
    <w:rsid w:val="00176AB6"/>
    <w:rsid w:val="00185087"/>
    <w:rsid w:val="00190897"/>
    <w:rsid w:val="001923D9"/>
    <w:rsid w:val="00192A42"/>
    <w:rsid w:val="0019662B"/>
    <w:rsid w:val="001966E0"/>
    <w:rsid w:val="001A288E"/>
    <w:rsid w:val="001A73FF"/>
    <w:rsid w:val="001B28F4"/>
    <w:rsid w:val="001B334D"/>
    <w:rsid w:val="001B55EB"/>
    <w:rsid w:val="001B5F61"/>
    <w:rsid w:val="001C1B18"/>
    <w:rsid w:val="001D1CF9"/>
    <w:rsid w:val="001D33FD"/>
    <w:rsid w:val="001D62A8"/>
    <w:rsid w:val="001D6B8E"/>
    <w:rsid w:val="001E337E"/>
    <w:rsid w:val="001F009C"/>
    <w:rsid w:val="001F1228"/>
    <w:rsid w:val="001F29DE"/>
    <w:rsid w:val="001F639D"/>
    <w:rsid w:val="001F7540"/>
    <w:rsid w:val="00201225"/>
    <w:rsid w:val="00201BE5"/>
    <w:rsid w:val="0020749E"/>
    <w:rsid w:val="002116A7"/>
    <w:rsid w:val="0021583B"/>
    <w:rsid w:val="0022150E"/>
    <w:rsid w:val="00221BAE"/>
    <w:rsid w:val="00223EE5"/>
    <w:rsid w:val="0022700E"/>
    <w:rsid w:val="002329A9"/>
    <w:rsid w:val="00247CC4"/>
    <w:rsid w:val="00260C91"/>
    <w:rsid w:val="002667B4"/>
    <w:rsid w:val="00272CCA"/>
    <w:rsid w:val="00282E60"/>
    <w:rsid w:val="00285885"/>
    <w:rsid w:val="0029011A"/>
    <w:rsid w:val="00297478"/>
    <w:rsid w:val="002A0836"/>
    <w:rsid w:val="002B7001"/>
    <w:rsid w:val="002C3DFB"/>
    <w:rsid w:val="002D2A98"/>
    <w:rsid w:val="002E12FF"/>
    <w:rsid w:val="002E2650"/>
    <w:rsid w:val="002E2757"/>
    <w:rsid w:val="002F45B8"/>
    <w:rsid w:val="002F7CBC"/>
    <w:rsid w:val="00302844"/>
    <w:rsid w:val="00303FFD"/>
    <w:rsid w:val="00307063"/>
    <w:rsid w:val="003072CB"/>
    <w:rsid w:val="003078C0"/>
    <w:rsid w:val="003137D4"/>
    <w:rsid w:val="0032032C"/>
    <w:rsid w:val="00320633"/>
    <w:rsid w:val="00323827"/>
    <w:rsid w:val="00323C8F"/>
    <w:rsid w:val="0033699F"/>
    <w:rsid w:val="003447FB"/>
    <w:rsid w:val="00347559"/>
    <w:rsid w:val="0034761F"/>
    <w:rsid w:val="0035348A"/>
    <w:rsid w:val="00372CA6"/>
    <w:rsid w:val="0037483A"/>
    <w:rsid w:val="003808F2"/>
    <w:rsid w:val="00385865"/>
    <w:rsid w:val="00386694"/>
    <w:rsid w:val="00395ED4"/>
    <w:rsid w:val="00397883"/>
    <w:rsid w:val="003A747B"/>
    <w:rsid w:val="003B2361"/>
    <w:rsid w:val="003C4707"/>
    <w:rsid w:val="003C575D"/>
    <w:rsid w:val="003C5B59"/>
    <w:rsid w:val="003C65B4"/>
    <w:rsid w:val="003D1C2D"/>
    <w:rsid w:val="003D2137"/>
    <w:rsid w:val="003D2406"/>
    <w:rsid w:val="003D4564"/>
    <w:rsid w:val="003E3292"/>
    <w:rsid w:val="003E7950"/>
    <w:rsid w:val="003F162D"/>
    <w:rsid w:val="003F1EEE"/>
    <w:rsid w:val="003F415D"/>
    <w:rsid w:val="003F4243"/>
    <w:rsid w:val="00416EB4"/>
    <w:rsid w:val="004217E4"/>
    <w:rsid w:val="00426CC2"/>
    <w:rsid w:val="004335A3"/>
    <w:rsid w:val="004348D4"/>
    <w:rsid w:val="00436C36"/>
    <w:rsid w:val="00440C42"/>
    <w:rsid w:val="0044135A"/>
    <w:rsid w:val="004474D9"/>
    <w:rsid w:val="00454B45"/>
    <w:rsid w:val="0045627C"/>
    <w:rsid w:val="00463BD1"/>
    <w:rsid w:val="00466EA7"/>
    <w:rsid w:val="00466F22"/>
    <w:rsid w:val="00476BA7"/>
    <w:rsid w:val="00480F6A"/>
    <w:rsid w:val="004820A0"/>
    <w:rsid w:val="0048279C"/>
    <w:rsid w:val="00484266"/>
    <w:rsid w:val="004913F0"/>
    <w:rsid w:val="00494636"/>
    <w:rsid w:val="00496D10"/>
    <w:rsid w:val="00496D5D"/>
    <w:rsid w:val="004B15EF"/>
    <w:rsid w:val="004C0AF4"/>
    <w:rsid w:val="004C2F99"/>
    <w:rsid w:val="004C7CA4"/>
    <w:rsid w:val="004C7CC1"/>
    <w:rsid w:val="004D0D95"/>
    <w:rsid w:val="004D1882"/>
    <w:rsid w:val="004D4E02"/>
    <w:rsid w:val="004E3A0B"/>
    <w:rsid w:val="004E640C"/>
    <w:rsid w:val="004F2A27"/>
    <w:rsid w:val="00502C27"/>
    <w:rsid w:val="005039BC"/>
    <w:rsid w:val="0051199B"/>
    <w:rsid w:val="00521434"/>
    <w:rsid w:val="00526B19"/>
    <w:rsid w:val="00530C99"/>
    <w:rsid w:val="00531A97"/>
    <w:rsid w:val="00542405"/>
    <w:rsid w:val="0054363F"/>
    <w:rsid w:val="00550D99"/>
    <w:rsid w:val="00560847"/>
    <w:rsid w:val="00561AAA"/>
    <w:rsid w:val="005620BC"/>
    <w:rsid w:val="0056248E"/>
    <w:rsid w:val="00565C7D"/>
    <w:rsid w:val="005706A5"/>
    <w:rsid w:val="005707CF"/>
    <w:rsid w:val="00574018"/>
    <w:rsid w:val="00574705"/>
    <w:rsid w:val="0057609D"/>
    <w:rsid w:val="005805AD"/>
    <w:rsid w:val="00580D61"/>
    <w:rsid w:val="00590029"/>
    <w:rsid w:val="005942DD"/>
    <w:rsid w:val="005942E7"/>
    <w:rsid w:val="0059457E"/>
    <w:rsid w:val="00595E51"/>
    <w:rsid w:val="00596EEC"/>
    <w:rsid w:val="005A34A2"/>
    <w:rsid w:val="005B700E"/>
    <w:rsid w:val="005C604E"/>
    <w:rsid w:val="005D22FF"/>
    <w:rsid w:val="005D6016"/>
    <w:rsid w:val="005E1416"/>
    <w:rsid w:val="005E19BC"/>
    <w:rsid w:val="005E72ED"/>
    <w:rsid w:val="005F1068"/>
    <w:rsid w:val="005F23C6"/>
    <w:rsid w:val="005F2549"/>
    <w:rsid w:val="005F343F"/>
    <w:rsid w:val="005F561F"/>
    <w:rsid w:val="0060141C"/>
    <w:rsid w:val="00605FDF"/>
    <w:rsid w:val="00615816"/>
    <w:rsid w:val="00615C64"/>
    <w:rsid w:val="00617EC9"/>
    <w:rsid w:val="0062184A"/>
    <w:rsid w:val="00621F14"/>
    <w:rsid w:val="00624C16"/>
    <w:rsid w:val="00626555"/>
    <w:rsid w:val="006267C5"/>
    <w:rsid w:val="00626C08"/>
    <w:rsid w:val="006322CD"/>
    <w:rsid w:val="00634A8F"/>
    <w:rsid w:val="0063758C"/>
    <w:rsid w:val="00674B20"/>
    <w:rsid w:val="00676CAF"/>
    <w:rsid w:val="00682E3A"/>
    <w:rsid w:val="00684FEE"/>
    <w:rsid w:val="006A201F"/>
    <w:rsid w:val="006A2DED"/>
    <w:rsid w:val="006A3640"/>
    <w:rsid w:val="006A3C66"/>
    <w:rsid w:val="006A5416"/>
    <w:rsid w:val="006A59DB"/>
    <w:rsid w:val="006B43F0"/>
    <w:rsid w:val="006B7A15"/>
    <w:rsid w:val="006D0D19"/>
    <w:rsid w:val="006D1115"/>
    <w:rsid w:val="006D2CE6"/>
    <w:rsid w:val="006D2EDC"/>
    <w:rsid w:val="006D7ED0"/>
    <w:rsid w:val="006E00F9"/>
    <w:rsid w:val="006E423A"/>
    <w:rsid w:val="006E49DD"/>
    <w:rsid w:val="006E4F4C"/>
    <w:rsid w:val="006E6778"/>
    <w:rsid w:val="006E6D3A"/>
    <w:rsid w:val="006E77CA"/>
    <w:rsid w:val="006F24E9"/>
    <w:rsid w:val="006F4ABE"/>
    <w:rsid w:val="006F6A08"/>
    <w:rsid w:val="006F6F52"/>
    <w:rsid w:val="00701C4A"/>
    <w:rsid w:val="007024FA"/>
    <w:rsid w:val="007052DE"/>
    <w:rsid w:val="0071286F"/>
    <w:rsid w:val="00715E0F"/>
    <w:rsid w:val="00717868"/>
    <w:rsid w:val="00720C79"/>
    <w:rsid w:val="00722AB6"/>
    <w:rsid w:val="00724A84"/>
    <w:rsid w:val="00732838"/>
    <w:rsid w:val="007341E4"/>
    <w:rsid w:val="007423EF"/>
    <w:rsid w:val="00751A58"/>
    <w:rsid w:val="007564E9"/>
    <w:rsid w:val="0076006F"/>
    <w:rsid w:val="00766C29"/>
    <w:rsid w:val="00770351"/>
    <w:rsid w:val="00770585"/>
    <w:rsid w:val="007742F0"/>
    <w:rsid w:val="00777DA9"/>
    <w:rsid w:val="00781302"/>
    <w:rsid w:val="007835AA"/>
    <w:rsid w:val="00784C33"/>
    <w:rsid w:val="0078630A"/>
    <w:rsid w:val="00790139"/>
    <w:rsid w:val="007941EE"/>
    <w:rsid w:val="007A0BB0"/>
    <w:rsid w:val="007A177C"/>
    <w:rsid w:val="007A1CC2"/>
    <w:rsid w:val="007A7173"/>
    <w:rsid w:val="007C2DF8"/>
    <w:rsid w:val="007C3247"/>
    <w:rsid w:val="007C559F"/>
    <w:rsid w:val="007C5F52"/>
    <w:rsid w:val="007D227F"/>
    <w:rsid w:val="007D6BDA"/>
    <w:rsid w:val="007E203B"/>
    <w:rsid w:val="007E2D74"/>
    <w:rsid w:val="007F06B5"/>
    <w:rsid w:val="007F0857"/>
    <w:rsid w:val="007F48C5"/>
    <w:rsid w:val="007F69DE"/>
    <w:rsid w:val="008021E2"/>
    <w:rsid w:val="00834A27"/>
    <w:rsid w:val="00835ADE"/>
    <w:rsid w:val="00837098"/>
    <w:rsid w:val="00840685"/>
    <w:rsid w:val="00842A92"/>
    <w:rsid w:val="008472EE"/>
    <w:rsid w:val="00851A45"/>
    <w:rsid w:val="00851AA9"/>
    <w:rsid w:val="0085639F"/>
    <w:rsid w:val="008574A5"/>
    <w:rsid w:val="00864978"/>
    <w:rsid w:val="0087038B"/>
    <w:rsid w:val="00877474"/>
    <w:rsid w:val="008777AC"/>
    <w:rsid w:val="008844E8"/>
    <w:rsid w:val="0088469D"/>
    <w:rsid w:val="0088478F"/>
    <w:rsid w:val="00885522"/>
    <w:rsid w:val="0088561C"/>
    <w:rsid w:val="00887607"/>
    <w:rsid w:val="008973EB"/>
    <w:rsid w:val="008A6EC3"/>
    <w:rsid w:val="008B02A4"/>
    <w:rsid w:val="008B41F5"/>
    <w:rsid w:val="008B7776"/>
    <w:rsid w:val="008B7BF5"/>
    <w:rsid w:val="008C6E91"/>
    <w:rsid w:val="008D1395"/>
    <w:rsid w:val="008D2171"/>
    <w:rsid w:val="008D3B7C"/>
    <w:rsid w:val="008D645D"/>
    <w:rsid w:val="008E3476"/>
    <w:rsid w:val="008F399E"/>
    <w:rsid w:val="008F4EB1"/>
    <w:rsid w:val="009114FB"/>
    <w:rsid w:val="00911729"/>
    <w:rsid w:val="009132EA"/>
    <w:rsid w:val="00913A9B"/>
    <w:rsid w:val="0093600C"/>
    <w:rsid w:val="00941E31"/>
    <w:rsid w:val="00944894"/>
    <w:rsid w:val="00954032"/>
    <w:rsid w:val="00957C5C"/>
    <w:rsid w:val="00960DE2"/>
    <w:rsid w:val="0096325B"/>
    <w:rsid w:val="00967D27"/>
    <w:rsid w:val="0097039D"/>
    <w:rsid w:val="00975952"/>
    <w:rsid w:val="0098098A"/>
    <w:rsid w:val="00981D22"/>
    <w:rsid w:val="00982066"/>
    <w:rsid w:val="0098410B"/>
    <w:rsid w:val="009844BD"/>
    <w:rsid w:val="0098652C"/>
    <w:rsid w:val="009A127F"/>
    <w:rsid w:val="009A5B83"/>
    <w:rsid w:val="009B6BAE"/>
    <w:rsid w:val="009C7C4B"/>
    <w:rsid w:val="009D61C3"/>
    <w:rsid w:val="009E262B"/>
    <w:rsid w:val="009E56D3"/>
    <w:rsid w:val="009E73C7"/>
    <w:rsid w:val="009F20B5"/>
    <w:rsid w:val="009F30F0"/>
    <w:rsid w:val="009F6494"/>
    <w:rsid w:val="00A003CA"/>
    <w:rsid w:val="00A0700D"/>
    <w:rsid w:val="00A07B16"/>
    <w:rsid w:val="00A15A81"/>
    <w:rsid w:val="00A2035D"/>
    <w:rsid w:val="00A26B24"/>
    <w:rsid w:val="00A2708F"/>
    <w:rsid w:val="00A3172F"/>
    <w:rsid w:val="00A32E48"/>
    <w:rsid w:val="00A33BC8"/>
    <w:rsid w:val="00A3575A"/>
    <w:rsid w:val="00A36192"/>
    <w:rsid w:val="00A406BA"/>
    <w:rsid w:val="00A4271B"/>
    <w:rsid w:val="00A6235F"/>
    <w:rsid w:val="00A727CD"/>
    <w:rsid w:val="00A8371C"/>
    <w:rsid w:val="00A84796"/>
    <w:rsid w:val="00A84983"/>
    <w:rsid w:val="00A86B56"/>
    <w:rsid w:val="00A91DD4"/>
    <w:rsid w:val="00A95B3B"/>
    <w:rsid w:val="00A967C2"/>
    <w:rsid w:val="00AA5C53"/>
    <w:rsid w:val="00AB04D0"/>
    <w:rsid w:val="00AB6416"/>
    <w:rsid w:val="00AC11C4"/>
    <w:rsid w:val="00AC5801"/>
    <w:rsid w:val="00AC5BA3"/>
    <w:rsid w:val="00AC777A"/>
    <w:rsid w:val="00AD24C3"/>
    <w:rsid w:val="00AD79BC"/>
    <w:rsid w:val="00AE06CC"/>
    <w:rsid w:val="00AE1E1B"/>
    <w:rsid w:val="00AE6C50"/>
    <w:rsid w:val="00AF4302"/>
    <w:rsid w:val="00AF5053"/>
    <w:rsid w:val="00B00C6A"/>
    <w:rsid w:val="00B01EBD"/>
    <w:rsid w:val="00B05C85"/>
    <w:rsid w:val="00B11C24"/>
    <w:rsid w:val="00B11DBC"/>
    <w:rsid w:val="00B144F5"/>
    <w:rsid w:val="00B161EC"/>
    <w:rsid w:val="00B17E7B"/>
    <w:rsid w:val="00B17F0E"/>
    <w:rsid w:val="00B20DA2"/>
    <w:rsid w:val="00B23D3B"/>
    <w:rsid w:val="00B24CEA"/>
    <w:rsid w:val="00B301C7"/>
    <w:rsid w:val="00B3086D"/>
    <w:rsid w:val="00B314F4"/>
    <w:rsid w:val="00B32BAD"/>
    <w:rsid w:val="00B35027"/>
    <w:rsid w:val="00B35C8A"/>
    <w:rsid w:val="00B449B7"/>
    <w:rsid w:val="00B52D70"/>
    <w:rsid w:val="00B63044"/>
    <w:rsid w:val="00B65F91"/>
    <w:rsid w:val="00B67776"/>
    <w:rsid w:val="00B71200"/>
    <w:rsid w:val="00B71511"/>
    <w:rsid w:val="00B71F0E"/>
    <w:rsid w:val="00B74504"/>
    <w:rsid w:val="00B75579"/>
    <w:rsid w:val="00B77084"/>
    <w:rsid w:val="00B7738E"/>
    <w:rsid w:val="00B81222"/>
    <w:rsid w:val="00B834FE"/>
    <w:rsid w:val="00B8389E"/>
    <w:rsid w:val="00B83F63"/>
    <w:rsid w:val="00B8438E"/>
    <w:rsid w:val="00B9016E"/>
    <w:rsid w:val="00B94062"/>
    <w:rsid w:val="00B95EBA"/>
    <w:rsid w:val="00B970E5"/>
    <w:rsid w:val="00BA0B00"/>
    <w:rsid w:val="00BA5A06"/>
    <w:rsid w:val="00BD415B"/>
    <w:rsid w:val="00BD4DB9"/>
    <w:rsid w:val="00BE05AC"/>
    <w:rsid w:val="00BE196B"/>
    <w:rsid w:val="00BE1CB3"/>
    <w:rsid w:val="00BE68E8"/>
    <w:rsid w:val="00BF0104"/>
    <w:rsid w:val="00BF08E5"/>
    <w:rsid w:val="00BF0C7D"/>
    <w:rsid w:val="00C07F85"/>
    <w:rsid w:val="00C1130B"/>
    <w:rsid w:val="00C122F7"/>
    <w:rsid w:val="00C130C0"/>
    <w:rsid w:val="00C1441A"/>
    <w:rsid w:val="00C149C4"/>
    <w:rsid w:val="00C14F33"/>
    <w:rsid w:val="00C23E97"/>
    <w:rsid w:val="00C266CA"/>
    <w:rsid w:val="00C317D2"/>
    <w:rsid w:val="00C447B0"/>
    <w:rsid w:val="00C45BFA"/>
    <w:rsid w:val="00C45CD6"/>
    <w:rsid w:val="00C5041F"/>
    <w:rsid w:val="00C51095"/>
    <w:rsid w:val="00C551CC"/>
    <w:rsid w:val="00C63A5F"/>
    <w:rsid w:val="00C66838"/>
    <w:rsid w:val="00C74609"/>
    <w:rsid w:val="00C74B3D"/>
    <w:rsid w:val="00C75C36"/>
    <w:rsid w:val="00C90A47"/>
    <w:rsid w:val="00C93817"/>
    <w:rsid w:val="00C94B94"/>
    <w:rsid w:val="00C96FCC"/>
    <w:rsid w:val="00C9785C"/>
    <w:rsid w:val="00CA44FC"/>
    <w:rsid w:val="00CA56B1"/>
    <w:rsid w:val="00CA5EDE"/>
    <w:rsid w:val="00CB3239"/>
    <w:rsid w:val="00CB42D5"/>
    <w:rsid w:val="00CB7311"/>
    <w:rsid w:val="00CC06F7"/>
    <w:rsid w:val="00CC29CD"/>
    <w:rsid w:val="00CC2B24"/>
    <w:rsid w:val="00CD0440"/>
    <w:rsid w:val="00CD32EF"/>
    <w:rsid w:val="00CD7041"/>
    <w:rsid w:val="00CE7FB7"/>
    <w:rsid w:val="00CF1163"/>
    <w:rsid w:val="00CF6314"/>
    <w:rsid w:val="00D17947"/>
    <w:rsid w:val="00D17C1A"/>
    <w:rsid w:val="00D221B4"/>
    <w:rsid w:val="00D25102"/>
    <w:rsid w:val="00D26034"/>
    <w:rsid w:val="00D34FA9"/>
    <w:rsid w:val="00D369DF"/>
    <w:rsid w:val="00D424E2"/>
    <w:rsid w:val="00D53115"/>
    <w:rsid w:val="00D5462D"/>
    <w:rsid w:val="00D547AD"/>
    <w:rsid w:val="00D60E3D"/>
    <w:rsid w:val="00D62223"/>
    <w:rsid w:val="00D63934"/>
    <w:rsid w:val="00D67C9B"/>
    <w:rsid w:val="00D725EC"/>
    <w:rsid w:val="00D744AA"/>
    <w:rsid w:val="00D84A3A"/>
    <w:rsid w:val="00D87C89"/>
    <w:rsid w:val="00D900FA"/>
    <w:rsid w:val="00D90AD5"/>
    <w:rsid w:val="00D930AE"/>
    <w:rsid w:val="00DA4A70"/>
    <w:rsid w:val="00DA6C7C"/>
    <w:rsid w:val="00DB59A7"/>
    <w:rsid w:val="00DC5896"/>
    <w:rsid w:val="00DC7618"/>
    <w:rsid w:val="00DD04C4"/>
    <w:rsid w:val="00DD2803"/>
    <w:rsid w:val="00DD3A06"/>
    <w:rsid w:val="00DE035D"/>
    <w:rsid w:val="00DE0C67"/>
    <w:rsid w:val="00DE17D2"/>
    <w:rsid w:val="00DE4374"/>
    <w:rsid w:val="00DE46E2"/>
    <w:rsid w:val="00DF0772"/>
    <w:rsid w:val="00DF15E1"/>
    <w:rsid w:val="00DF1E09"/>
    <w:rsid w:val="00DF3549"/>
    <w:rsid w:val="00DF3923"/>
    <w:rsid w:val="00DF3DF8"/>
    <w:rsid w:val="00DF57BD"/>
    <w:rsid w:val="00DF74FB"/>
    <w:rsid w:val="00E045CA"/>
    <w:rsid w:val="00E05FA0"/>
    <w:rsid w:val="00E07309"/>
    <w:rsid w:val="00E13700"/>
    <w:rsid w:val="00E13868"/>
    <w:rsid w:val="00E167C4"/>
    <w:rsid w:val="00E16B82"/>
    <w:rsid w:val="00E20155"/>
    <w:rsid w:val="00E2142F"/>
    <w:rsid w:val="00E22859"/>
    <w:rsid w:val="00E3698E"/>
    <w:rsid w:val="00E425FC"/>
    <w:rsid w:val="00E453F2"/>
    <w:rsid w:val="00E461DA"/>
    <w:rsid w:val="00E4679F"/>
    <w:rsid w:val="00E53F2D"/>
    <w:rsid w:val="00E56349"/>
    <w:rsid w:val="00E5783A"/>
    <w:rsid w:val="00E60471"/>
    <w:rsid w:val="00E604F7"/>
    <w:rsid w:val="00E6062B"/>
    <w:rsid w:val="00E66E88"/>
    <w:rsid w:val="00E6798D"/>
    <w:rsid w:val="00E71B82"/>
    <w:rsid w:val="00E8225A"/>
    <w:rsid w:val="00E82F24"/>
    <w:rsid w:val="00E83BE3"/>
    <w:rsid w:val="00E857BA"/>
    <w:rsid w:val="00E915B6"/>
    <w:rsid w:val="00E92530"/>
    <w:rsid w:val="00E92E80"/>
    <w:rsid w:val="00E96A7E"/>
    <w:rsid w:val="00EA1298"/>
    <w:rsid w:val="00EB024E"/>
    <w:rsid w:val="00EC137B"/>
    <w:rsid w:val="00EC211E"/>
    <w:rsid w:val="00EC507E"/>
    <w:rsid w:val="00ED0104"/>
    <w:rsid w:val="00EE05B4"/>
    <w:rsid w:val="00EE2A62"/>
    <w:rsid w:val="00EE3353"/>
    <w:rsid w:val="00EE433A"/>
    <w:rsid w:val="00EE592E"/>
    <w:rsid w:val="00EE66F3"/>
    <w:rsid w:val="00EF34E1"/>
    <w:rsid w:val="00EF3950"/>
    <w:rsid w:val="00F001D2"/>
    <w:rsid w:val="00F03AFC"/>
    <w:rsid w:val="00F05BCF"/>
    <w:rsid w:val="00F06301"/>
    <w:rsid w:val="00F12F8F"/>
    <w:rsid w:val="00F2033C"/>
    <w:rsid w:val="00F2316A"/>
    <w:rsid w:val="00F23A5F"/>
    <w:rsid w:val="00F245C9"/>
    <w:rsid w:val="00F275D2"/>
    <w:rsid w:val="00F3112F"/>
    <w:rsid w:val="00F37F3F"/>
    <w:rsid w:val="00F4045E"/>
    <w:rsid w:val="00F408A7"/>
    <w:rsid w:val="00F44FA3"/>
    <w:rsid w:val="00F47487"/>
    <w:rsid w:val="00F53275"/>
    <w:rsid w:val="00F5368D"/>
    <w:rsid w:val="00F5492A"/>
    <w:rsid w:val="00F616B0"/>
    <w:rsid w:val="00F65949"/>
    <w:rsid w:val="00F85B15"/>
    <w:rsid w:val="00F86434"/>
    <w:rsid w:val="00F955E7"/>
    <w:rsid w:val="00F97861"/>
    <w:rsid w:val="00FA187A"/>
    <w:rsid w:val="00FA36F2"/>
    <w:rsid w:val="00FB5679"/>
    <w:rsid w:val="00FB684E"/>
    <w:rsid w:val="00FD2D6C"/>
    <w:rsid w:val="00FD390D"/>
    <w:rsid w:val="00FD6B7D"/>
    <w:rsid w:val="00FD7035"/>
    <w:rsid w:val="00FE32E5"/>
    <w:rsid w:val="00FE4644"/>
    <w:rsid w:val="00FE7C23"/>
    <w:rsid w:val="00FF53A4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442F556-AF85-40EE-BEBC-7B3090BF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3FD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B17E7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9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392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34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67D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592D"/>
    <w:pPr>
      <w:tabs>
        <w:tab w:val="center" w:pos="4419"/>
        <w:tab w:val="right" w:pos="8838"/>
      </w:tabs>
    </w:pPr>
    <w:rPr>
      <w:lang w:val="en-US"/>
    </w:rPr>
  </w:style>
  <w:style w:type="character" w:customStyle="1" w:styleId="HeaderChar">
    <w:name w:val="Header Char"/>
    <w:link w:val="Header"/>
    <w:uiPriority w:val="99"/>
    <w:rsid w:val="0017592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7592D"/>
    <w:pPr>
      <w:tabs>
        <w:tab w:val="center" w:pos="4419"/>
        <w:tab w:val="right" w:pos="8838"/>
      </w:tabs>
    </w:pPr>
    <w:rPr>
      <w:lang w:val="en-US"/>
    </w:rPr>
  </w:style>
  <w:style w:type="character" w:customStyle="1" w:styleId="FooterChar">
    <w:name w:val="Footer Char"/>
    <w:link w:val="Footer"/>
    <w:uiPriority w:val="99"/>
    <w:rsid w:val="0017592D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0347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7A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347A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7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347A7"/>
    <w:rPr>
      <w:b/>
      <w:bCs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38586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E68E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2035D"/>
    <w:pPr>
      <w:spacing w:before="100" w:beforeAutospacing="1" w:after="100" w:afterAutospacing="1"/>
    </w:pPr>
    <w:rPr>
      <w:rFonts w:ascii="Times New Roman" w:eastAsia="Times New Roman" w:hAnsi="Times New Roman"/>
      <w:lang w:eastAsia="pt-PT"/>
    </w:rPr>
  </w:style>
  <w:style w:type="paragraph" w:customStyle="1" w:styleId="m-left">
    <w:name w:val="m-left"/>
    <w:basedOn w:val="Normal"/>
    <w:rsid w:val="00A2035D"/>
    <w:pPr>
      <w:spacing w:before="100" w:beforeAutospacing="1" w:after="100" w:afterAutospacing="1"/>
    </w:pPr>
    <w:rPr>
      <w:rFonts w:ascii="Times New Roman" w:eastAsia="Times New Roman" w:hAnsi="Times New Roman"/>
      <w:lang w:eastAsia="pt-PT"/>
    </w:rPr>
  </w:style>
  <w:style w:type="character" w:styleId="Emphasis">
    <w:name w:val="Emphasis"/>
    <w:basedOn w:val="DefaultParagraphFont"/>
    <w:uiPriority w:val="20"/>
    <w:qFormat/>
    <w:rsid w:val="00037617"/>
    <w:rPr>
      <w:i/>
      <w:iCs/>
    </w:rPr>
  </w:style>
  <w:style w:type="paragraph" w:styleId="ListParagraph">
    <w:name w:val="List Paragraph"/>
    <w:basedOn w:val="Normal"/>
    <w:uiPriority w:val="34"/>
    <w:qFormat/>
    <w:rsid w:val="0044135A"/>
    <w:pPr>
      <w:ind w:left="720"/>
      <w:contextualSpacing/>
    </w:pPr>
  </w:style>
  <w:style w:type="paragraph" w:styleId="Revision">
    <w:name w:val="Revision"/>
    <w:hidden/>
    <w:uiPriority w:val="71"/>
    <w:rsid w:val="00732838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17E7B"/>
    <w:rPr>
      <w:rFonts w:ascii="Times New Roman" w:eastAsia="Times New Roman" w:hAnsi="Times New Roman"/>
      <w:b/>
      <w:bCs/>
      <w:kern w:val="36"/>
      <w:sz w:val="48"/>
      <w:szCs w:val="48"/>
    </w:rPr>
  </w:style>
  <w:style w:type="numbering" w:customStyle="1" w:styleId="Estiloimportado1">
    <w:name w:val="Estilo importado 1"/>
    <w:rsid w:val="00840685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1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lena.rocha@lift.com.p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eckenhome.com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AC1CC44F36B4CBD248314DA4E04C8" ma:contentTypeVersion="0" ma:contentTypeDescription="Create a new document." ma:contentTypeScope="" ma:versionID="907acfd97d5707c0bee09f33332fcce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5218D-B8E1-4A28-B92A-0E9C431CB9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EB571C-2A8E-42A2-BBF7-860E15635AD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A35824B-FCAC-468D-9B87-FA508ADA1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ED0ED30-A627-4222-9F31-FB1C84DF4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438</Words>
  <Characters>2369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CD</Company>
  <LinksUpToDate>false</LinksUpToDate>
  <CharactersWithSpaces>2802</CharactersWithSpaces>
  <SharedDoc>false</SharedDoc>
  <HLinks>
    <vt:vector size="12" baseType="variant">
      <vt:variant>
        <vt:i4>458805</vt:i4>
      </vt:variant>
      <vt:variant>
        <vt:i4>3</vt:i4>
      </vt:variant>
      <vt:variant>
        <vt:i4>0</vt:i4>
      </vt:variant>
      <vt:variant>
        <vt:i4>5</vt:i4>
      </vt:variant>
      <vt:variant>
        <vt:lpwstr>mailto:catarina.querido@lift.com.pt</vt:lpwstr>
      </vt:variant>
      <vt:variant>
        <vt:lpwstr/>
      </vt:variant>
      <vt:variant>
        <vt:i4>2031671</vt:i4>
      </vt:variant>
      <vt:variant>
        <vt:i4>0</vt:i4>
      </vt:variant>
      <vt:variant>
        <vt:i4>0</vt:i4>
      </vt:variant>
      <vt:variant>
        <vt:i4>5</vt:i4>
      </vt:variant>
      <vt:variant>
        <vt:lpwstr>mailto:sofia.lareiro@lift.com.pt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Alexandra Balão</dc:creator>
  <cp:lastModifiedBy>BALAO Alexandra</cp:lastModifiedBy>
  <cp:revision>6</cp:revision>
  <cp:lastPrinted>2019-06-06T10:35:00Z</cp:lastPrinted>
  <dcterms:created xsi:type="dcterms:W3CDTF">2020-07-09T22:21:00Z</dcterms:created>
  <dcterms:modified xsi:type="dcterms:W3CDTF">2020-07-10T11:11:00Z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0x010100161AC1CC44F36B4CBD248314DA4E04C8</vt:lpwstr>
  </property>
</Properties>
</file>