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D5A4F" w14:textId="77777777" w:rsidR="00124232" w:rsidRPr="00F00D3D" w:rsidRDefault="00124232" w:rsidP="00124232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F00D3D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5F0D5A50" w14:textId="0B190EB8" w:rsidR="00124232" w:rsidRPr="00F00D3D" w:rsidRDefault="00124232" w:rsidP="00124232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F00D3D">
        <w:rPr>
          <w:rFonts w:ascii="Verdana" w:hAnsi="Verdana" w:cs="Arial"/>
          <w:b/>
          <w:sz w:val="20"/>
          <w:szCs w:val="22"/>
          <w:lang w:val="pt-PT"/>
        </w:rPr>
        <w:t>Funchal,</w:t>
      </w:r>
      <w:r w:rsidR="00982BA6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4F5F5F">
        <w:rPr>
          <w:rFonts w:ascii="Verdana" w:hAnsi="Verdana" w:cs="Arial"/>
          <w:b/>
          <w:sz w:val="20"/>
          <w:szCs w:val="22"/>
          <w:lang w:val="pt-PT"/>
        </w:rPr>
        <w:t>23</w:t>
      </w:r>
      <w:r w:rsidR="00DC4303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Pr="00D92209">
        <w:rPr>
          <w:rFonts w:ascii="Verdana" w:hAnsi="Verdana" w:cs="Arial"/>
          <w:b/>
          <w:sz w:val="20"/>
          <w:szCs w:val="22"/>
          <w:lang w:val="pt-PT"/>
        </w:rPr>
        <w:t>de</w:t>
      </w:r>
      <w:r w:rsidR="00CB5B21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164ACD">
        <w:rPr>
          <w:rFonts w:ascii="Verdana" w:hAnsi="Verdana" w:cs="Arial"/>
          <w:b/>
          <w:sz w:val="20"/>
          <w:szCs w:val="22"/>
          <w:lang w:val="pt-PT"/>
        </w:rPr>
        <w:t>julho</w:t>
      </w:r>
      <w:r w:rsidRPr="00F00D3D">
        <w:rPr>
          <w:rFonts w:ascii="Verdana" w:hAnsi="Verdana" w:cs="Arial"/>
          <w:b/>
          <w:sz w:val="20"/>
          <w:szCs w:val="22"/>
          <w:lang w:val="pt-PT"/>
        </w:rPr>
        <w:t xml:space="preserve"> de 20</w:t>
      </w:r>
      <w:r w:rsidR="00FB35E3">
        <w:rPr>
          <w:rFonts w:ascii="Verdana" w:hAnsi="Verdana" w:cs="Arial"/>
          <w:b/>
          <w:sz w:val="20"/>
          <w:szCs w:val="22"/>
          <w:lang w:val="pt-PT"/>
        </w:rPr>
        <w:t>20</w:t>
      </w:r>
    </w:p>
    <w:p w14:paraId="5F0D5A51" w14:textId="77777777" w:rsidR="00124232" w:rsidRPr="000143DD" w:rsidRDefault="00124232" w:rsidP="00124232">
      <w:pPr>
        <w:spacing w:line="360" w:lineRule="auto"/>
        <w:jc w:val="center"/>
        <w:rPr>
          <w:rFonts w:ascii="Verdana" w:hAnsi="Verdana"/>
          <w:sz w:val="8"/>
          <w:szCs w:val="8"/>
          <w:u w:val="single"/>
          <w:lang w:val="pt-PT"/>
        </w:rPr>
      </w:pPr>
    </w:p>
    <w:p w14:paraId="5F0D5A52" w14:textId="77777777" w:rsidR="00C336C9" w:rsidRPr="00134C61" w:rsidRDefault="00C336C9" w:rsidP="00C336C9">
      <w:pPr>
        <w:jc w:val="center"/>
        <w:rPr>
          <w:rFonts w:ascii="Verdana" w:hAnsi="Verdana"/>
          <w:bCs/>
          <w:sz w:val="22"/>
          <w:szCs w:val="22"/>
          <w:u w:val="single"/>
          <w:lang w:val="pt-PT"/>
        </w:rPr>
      </w:pPr>
    </w:p>
    <w:p w14:paraId="5F0D5A54" w14:textId="60CD3451" w:rsidR="00C336C9" w:rsidRPr="00164ACD" w:rsidRDefault="00164ACD" w:rsidP="00164ACD">
      <w:pPr>
        <w:jc w:val="center"/>
        <w:rPr>
          <w:rFonts w:ascii="Verdana" w:hAnsi="Verdana" w:cs="Calibri"/>
          <w:color w:val="000000"/>
          <w:sz w:val="18"/>
          <w:szCs w:val="18"/>
          <w:u w:val="single"/>
          <w:lang w:val="pt-PT"/>
        </w:rPr>
      </w:pPr>
      <w:r>
        <w:rPr>
          <w:rFonts w:ascii="Verdana" w:hAnsi="Verdana" w:cs="Calibri"/>
          <w:color w:val="000000"/>
          <w:sz w:val="20"/>
          <w:szCs w:val="20"/>
          <w:u w:val="single"/>
          <w:lang w:val="pt-PT"/>
        </w:rPr>
        <w:t>WRC Experience decorre de 29 de julho a 2 de agosto, no Piso 0</w:t>
      </w:r>
    </w:p>
    <w:p w14:paraId="65C2A979" w14:textId="29860D67" w:rsidR="00C648E4" w:rsidRDefault="00C648E4" w:rsidP="00C648E4">
      <w:pPr>
        <w:spacing w:before="100" w:beforeAutospacing="1" w:line="360" w:lineRule="auto"/>
        <w:jc w:val="center"/>
        <w:rPr>
          <w:rFonts w:ascii="Verdana" w:hAnsi="Verdana" w:cs="Arial"/>
          <w:b/>
          <w:sz w:val="36"/>
          <w:szCs w:val="32"/>
          <w:lang w:val="pt-PT"/>
        </w:rPr>
      </w:pPr>
      <w:r>
        <w:rPr>
          <w:rFonts w:ascii="Verdana" w:hAnsi="Verdana" w:cs="Arial"/>
          <w:b/>
          <w:sz w:val="36"/>
          <w:szCs w:val="32"/>
          <w:lang w:val="pt-PT"/>
        </w:rPr>
        <w:t xml:space="preserve">A adrenalina dos ralis está </w:t>
      </w:r>
      <w:r w:rsidR="00EA19B4">
        <w:rPr>
          <w:rFonts w:ascii="Verdana" w:hAnsi="Verdana" w:cs="Arial"/>
          <w:b/>
          <w:sz w:val="36"/>
          <w:szCs w:val="32"/>
          <w:lang w:val="pt-PT"/>
        </w:rPr>
        <w:t>a</w:t>
      </w:r>
      <w:r>
        <w:rPr>
          <w:rFonts w:ascii="Verdana" w:hAnsi="Verdana" w:cs="Arial"/>
          <w:b/>
          <w:sz w:val="36"/>
          <w:szCs w:val="32"/>
          <w:lang w:val="pt-PT"/>
        </w:rPr>
        <w:t xml:space="preserve"> chegar ao MadeiraShopping</w:t>
      </w:r>
    </w:p>
    <w:p w14:paraId="6D035745" w14:textId="7C6C60EB" w:rsidR="00C648E4" w:rsidRPr="00C648E4" w:rsidRDefault="00C648E4" w:rsidP="00C648E4">
      <w:pPr>
        <w:spacing w:before="100" w:beforeAutospacing="1" w:line="360" w:lineRule="auto"/>
        <w:jc w:val="center"/>
        <w:rPr>
          <w:rFonts w:ascii="Verdana" w:hAnsi="Verdana" w:cs="Arial"/>
          <w:b/>
          <w:sz w:val="12"/>
          <w:szCs w:val="10"/>
          <w:lang w:val="pt-PT"/>
        </w:rPr>
      </w:pPr>
    </w:p>
    <w:p w14:paraId="5E69BE7C" w14:textId="64CF1519" w:rsidR="002F72A2" w:rsidRDefault="004F5F5F" w:rsidP="00AA79EB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7AD19E" wp14:editId="5A8306B6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3146425" cy="4449445"/>
            <wp:effectExtent l="0" t="0" r="0" b="825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2A2">
        <w:rPr>
          <w:rFonts w:ascii="Verdana" w:hAnsi="Verdana"/>
          <w:color w:val="000000" w:themeColor="text1"/>
          <w:sz w:val="20"/>
          <w:szCs w:val="20"/>
          <w:lang w:val="pt-PT"/>
        </w:rPr>
        <w:t xml:space="preserve">A </w:t>
      </w:r>
      <w:r w:rsidR="002F72A2">
        <w:rPr>
          <w:rFonts w:ascii="Verdana" w:hAnsi="Verdana"/>
          <w:sz w:val="20"/>
          <w:szCs w:val="20"/>
          <w:lang w:val="pt-PT"/>
        </w:rPr>
        <w:t xml:space="preserve">prova </w:t>
      </w:r>
      <w:r w:rsidR="002F72A2" w:rsidRPr="00AA79EB">
        <w:rPr>
          <w:rFonts w:ascii="Verdana" w:hAnsi="Verdana"/>
          <w:b/>
          <w:bCs/>
          <w:sz w:val="20"/>
          <w:szCs w:val="20"/>
          <w:lang w:val="pt-PT"/>
        </w:rPr>
        <w:t>Rali Vinho Madeira</w:t>
      </w:r>
      <w:r w:rsidR="002F72A2" w:rsidRPr="00AA79EB">
        <w:rPr>
          <w:rFonts w:ascii="Verdana" w:hAnsi="Verdana"/>
          <w:b/>
          <w:bCs/>
          <w:color w:val="000000" w:themeColor="text1"/>
          <w:sz w:val="20"/>
          <w:szCs w:val="20"/>
          <w:lang w:val="pt-PT"/>
        </w:rPr>
        <w:t xml:space="preserve"> </w:t>
      </w:r>
      <w:r w:rsidR="002F72A2">
        <w:rPr>
          <w:rFonts w:ascii="Verdana" w:hAnsi="Verdana"/>
          <w:color w:val="000000" w:themeColor="text1"/>
          <w:sz w:val="20"/>
          <w:szCs w:val="20"/>
          <w:lang w:val="pt-PT"/>
        </w:rPr>
        <w:t xml:space="preserve">está a chegar e o </w:t>
      </w:r>
      <w:r w:rsidR="002F72A2" w:rsidRPr="00BE06B3">
        <w:rPr>
          <w:rFonts w:ascii="Verdana" w:hAnsi="Verdana"/>
          <w:b/>
          <w:color w:val="000000" w:themeColor="text1"/>
          <w:sz w:val="20"/>
          <w:szCs w:val="20"/>
          <w:lang w:val="pt-PT"/>
        </w:rPr>
        <w:t>MadeiraShopping</w:t>
      </w:r>
      <w:r w:rsidR="002F72A2">
        <w:rPr>
          <w:rFonts w:ascii="Verdana" w:hAnsi="Verdana"/>
          <w:color w:val="000000" w:themeColor="text1"/>
          <w:sz w:val="20"/>
          <w:szCs w:val="20"/>
          <w:lang w:val="pt-PT"/>
        </w:rPr>
        <w:t xml:space="preserve"> vai ajudá-lo a aquecer os motores! </w:t>
      </w:r>
      <w:r w:rsidR="002F72A2" w:rsidRPr="00AA79EB">
        <w:rPr>
          <w:rFonts w:ascii="Verdana" w:hAnsi="Verdana"/>
          <w:bCs/>
          <w:color w:val="000000" w:themeColor="text1"/>
          <w:sz w:val="20"/>
          <w:szCs w:val="20"/>
          <w:lang w:val="pt-PT"/>
        </w:rPr>
        <w:t>Entre os dias</w:t>
      </w:r>
      <w:r w:rsidR="002F72A2">
        <w:rPr>
          <w:rFonts w:ascii="Verdana" w:hAnsi="Verdana"/>
          <w:b/>
          <w:color w:val="000000" w:themeColor="text1"/>
          <w:sz w:val="20"/>
          <w:szCs w:val="20"/>
          <w:lang w:val="pt-PT"/>
        </w:rPr>
        <w:t xml:space="preserve"> 29 de julho </w:t>
      </w:r>
      <w:r w:rsidR="002F72A2" w:rsidRPr="00AA79EB">
        <w:rPr>
          <w:rFonts w:ascii="Verdana" w:hAnsi="Verdana"/>
          <w:bCs/>
          <w:color w:val="000000" w:themeColor="text1"/>
          <w:sz w:val="20"/>
          <w:szCs w:val="20"/>
          <w:lang w:val="pt-PT"/>
        </w:rPr>
        <w:t>e</w:t>
      </w:r>
      <w:r w:rsidR="002F72A2">
        <w:rPr>
          <w:rFonts w:ascii="Verdana" w:hAnsi="Verdana"/>
          <w:b/>
          <w:color w:val="000000" w:themeColor="text1"/>
          <w:sz w:val="20"/>
          <w:szCs w:val="20"/>
          <w:lang w:val="pt-PT"/>
        </w:rPr>
        <w:t xml:space="preserve"> 2 de </w:t>
      </w:r>
      <w:r w:rsidR="00AA79EB">
        <w:rPr>
          <w:rFonts w:ascii="Verdana" w:hAnsi="Verdana"/>
          <w:b/>
          <w:color w:val="000000" w:themeColor="text1"/>
          <w:sz w:val="20"/>
          <w:szCs w:val="20"/>
          <w:lang w:val="pt-PT"/>
        </w:rPr>
        <w:t>a</w:t>
      </w:r>
      <w:r w:rsidR="002F72A2">
        <w:rPr>
          <w:rFonts w:ascii="Verdana" w:hAnsi="Verdana"/>
          <w:b/>
          <w:color w:val="000000" w:themeColor="text1"/>
          <w:sz w:val="20"/>
          <w:szCs w:val="20"/>
          <w:lang w:val="pt-PT"/>
        </w:rPr>
        <w:t>gosto</w:t>
      </w:r>
      <w:r w:rsidR="002F72A2" w:rsidRPr="00AA79EB">
        <w:rPr>
          <w:rFonts w:ascii="Verdana" w:hAnsi="Verdana"/>
          <w:bCs/>
          <w:sz w:val="20"/>
          <w:szCs w:val="20"/>
          <w:lang w:val="pt-PT"/>
        </w:rPr>
        <w:t>, das</w:t>
      </w:r>
      <w:r w:rsidR="002F72A2">
        <w:rPr>
          <w:rFonts w:ascii="Verdana" w:hAnsi="Verdana"/>
          <w:b/>
          <w:sz w:val="20"/>
          <w:szCs w:val="20"/>
          <w:lang w:val="pt-PT"/>
        </w:rPr>
        <w:t xml:space="preserve"> 14h às 22h</w:t>
      </w:r>
      <w:r w:rsidR="002F72A2" w:rsidRPr="00AA79EB">
        <w:rPr>
          <w:rFonts w:ascii="Verdana" w:hAnsi="Verdana"/>
          <w:bCs/>
          <w:sz w:val="20"/>
          <w:szCs w:val="20"/>
          <w:lang w:val="pt-PT"/>
        </w:rPr>
        <w:t>,</w:t>
      </w:r>
      <w:r w:rsidR="002F72A2">
        <w:rPr>
          <w:rFonts w:ascii="Verdana" w:hAnsi="Verdana"/>
          <w:b/>
          <w:sz w:val="20"/>
          <w:szCs w:val="20"/>
          <w:lang w:val="pt-PT"/>
        </w:rPr>
        <w:t xml:space="preserve"> </w:t>
      </w:r>
      <w:r w:rsidR="00AA79EB" w:rsidRPr="00AA79EB">
        <w:rPr>
          <w:rFonts w:ascii="Verdana" w:hAnsi="Verdana"/>
          <w:bCs/>
          <w:sz w:val="20"/>
          <w:szCs w:val="20"/>
          <w:lang w:val="pt-PT"/>
        </w:rPr>
        <w:t>no</w:t>
      </w:r>
      <w:r w:rsidR="00AA79EB">
        <w:rPr>
          <w:rFonts w:ascii="Verdana" w:hAnsi="Verdana"/>
          <w:b/>
          <w:sz w:val="20"/>
          <w:szCs w:val="20"/>
          <w:lang w:val="pt-PT"/>
        </w:rPr>
        <w:t xml:space="preserve"> Piso 0</w:t>
      </w:r>
      <w:r w:rsidR="00AA79EB" w:rsidRPr="00AA79EB">
        <w:rPr>
          <w:rFonts w:ascii="Verdana" w:hAnsi="Verdana"/>
          <w:bCs/>
          <w:sz w:val="20"/>
          <w:szCs w:val="20"/>
          <w:lang w:val="pt-PT"/>
        </w:rPr>
        <w:t xml:space="preserve">, </w:t>
      </w:r>
      <w:r w:rsidR="002F72A2">
        <w:rPr>
          <w:rFonts w:ascii="Verdana" w:hAnsi="Verdana"/>
          <w:sz w:val="20"/>
          <w:szCs w:val="20"/>
          <w:lang w:val="pt-PT"/>
        </w:rPr>
        <w:t xml:space="preserve">os visitantes do Centro vão poder </w:t>
      </w:r>
      <w:r w:rsidR="002F72A2" w:rsidRPr="00BE06B3">
        <w:rPr>
          <w:rFonts w:ascii="Verdana" w:hAnsi="Verdana"/>
          <w:sz w:val="20"/>
          <w:szCs w:val="20"/>
          <w:lang w:val="pt-PT"/>
        </w:rPr>
        <w:t>viver a emoç</w:t>
      </w:r>
      <w:r w:rsidR="002F72A2">
        <w:rPr>
          <w:rFonts w:ascii="Verdana" w:hAnsi="Verdana"/>
          <w:sz w:val="20"/>
          <w:szCs w:val="20"/>
          <w:lang w:val="pt-PT"/>
        </w:rPr>
        <w:t>ão de conduzir um carro de rali</w:t>
      </w:r>
      <w:r w:rsidR="002F72A2" w:rsidRPr="00BE06B3">
        <w:rPr>
          <w:rFonts w:ascii="Verdana" w:hAnsi="Verdana"/>
          <w:sz w:val="20"/>
          <w:szCs w:val="20"/>
          <w:lang w:val="pt-PT"/>
        </w:rPr>
        <w:t xml:space="preserve"> através do </w:t>
      </w:r>
      <w:r w:rsidR="002F72A2" w:rsidRPr="00A5757A">
        <w:rPr>
          <w:rFonts w:ascii="Verdana" w:hAnsi="Verdana"/>
          <w:b/>
          <w:sz w:val="20"/>
          <w:szCs w:val="20"/>
          <w:lang w:val="pt-PT"/>
        </w:rPr>
        <w:t>WRC Experience 20</w:t>
      </w:r>
      <w:r w:rsidR="002F72A2">
        <w:rPr>
          <w:rFonts w:ascii="Verdana" w:hAnsi="Verdana"/>
          <w:b/>
          <w:sz w:val="20"/>
          <w:szCs w:val="20"/>
          <w:lang w:val="pt-PT"/>
        </w:rPr>
        <w:t>20</w:t>
      </w:r>
      <w:r w:rsidR="009A565A">
        <w:rPr>
          <w:rFonts w:ascii="Verdana" w:hAnsi="Verdana"/>
          <w:sz w:val="20"/>
          <w:szCs w:val="20"/>
          <w:lang w:val="pt-PT"/>
        </w:rPr>
        <w:t>, de forma inteiramente gratuita!</w:t>
      </w:r>
    </w:p>
    <w:p w14:paraId="572CD571" w14:textId="6E054370" w:rsidR="00AA79EB" w:rsidRDefault="00AA79EB" w:rsidP="00AA79EB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09162B8E" w14:textId="5B565FFD" w:rsidR="00AA79EB" w:rsidRDefault="00AA79EB" w:rsidP="00AA79EB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t-PT"/>
        </w:rPr>
      </w:pPr>
      <w:r>
        <w:rPr>
          <w:rFonts w:ascii="Verdana" w:hAnsi="Verdana"/>
          <w:color w:val="000000" w:themeColor="text1"/>
          <w:sz w:val="20"/>
          <w:szCs w:val="20"/>
          <w:lang w:val="pt-PT"/>
        </w:rPr>
        <w:t xml:space="preserve">Carregue a fundo no acelerador e mostre tudo o que vale num simulador </w:t>
      </w:r>
      <w:r>
        <w:rPr>
          <w:rFonts w:ascii="Verdana" w:hAnsi="Verdana"/>
          <w:sz w:val="20"/>
          <w:szCs w:val="20"/>
          <w:lang w:val="pt-PT"/>
        </w:rPr>
        <w:t xml:space="preserve">Ford Fiesta R5 onde pode sentir a verdadeira adrenalina de conduzir como se estivesse a disputar uma prova real. Ao </w:t>
      </w:r>
      <w:r w:rsidRPr="007C3165">
        <w:rPr>
          <w:rFonts w:ascii="Verdana" w:hAnsi="Verdana"/>
          <w:sz w:val="20"/>
          <w:szCs w:val="20"/>
          <w:lang w:val="pt-PT"/>
        </w:rPr>
        <w:t xml:space="preserve">abrir a porta deste </w:t>
      </w:r>
      <w:r>
        <w:rPr>
          <w:rFonts w:ascii="Verdana" w:hAnsi="Verdana"/>
          <w:color w:val="000000" w:themeColor="text1"/>
          <w:sz w:val="20"/>
          <w:szCs w:val="20"/>
          <w:lang w:val="pt-PT"/>
        </w:rPr>
        <w:t xml:space="preserve">simulador de última geração, vai encontrar um equipamento topo de gama. O </w:t>
      </w:r>
      <w:r w:rsidRPr="001A7D90">
        <w:rPr>
          <w:rFonts w:ascii="Verdana" w:hAnsi="Verdana"/>
          <w:color w:val="000000" w:themeColor="text1"/>
          <w:sz w:val="20"/>
          <w:szCs w:val="20"/>
          <w:lang w:val="pt-PT"/>
        </w:rPr>
        <w:t>v</w:t>
      </w:r>
      <w:r>
        <w:rPr>
          <w:rFonts w:ascii="Verdana" w:hAnsi="Verdana"/>
          <w:color w:val="000000" w:themeColor="text1"/>
          <w:sz w:val="20"/>
          <w:szCs w:val="20"/>
          <w:lang w:val="pt-PT"/>
        </w:rPr>
        <w:t xml:space="preserve">olante, os óculos realidade virtual, a </w:t>
      </w:r>
      <w:r w:rsidRPr="00AA79EB">
        <w:rPr>
          <w:rFonts w:ascii="Verdana" w:hAnsi="Verdana"/>
          <w:i/>
          <w:iCs/>
          <w:color w:val="000000" w:themeColor="text1"/>
          <w:sz w:val="20"/>
          <w:szCs w:val="20"/>
          <w:lang w:val="pt-PT"/>
        </w:rPr>
        <w:t>baquet</w:t>
      </w:r>
      <w:r>
        <w:rPr>
          <w:rFonts w:ascii="Verdana" w:hAnsi="Verdana"/>
          <w:color w:val="000000" w:themeColor="text1"/>
          <w:sz w:val="20"/>
          <w:szCs w:val="20"/>
          <w:lang w:val="pt-PT"/>
        </w:rPr>
        <w:t xml:space="preserve"> de movimento, a </w:t>
      </w:r>
      <w:r w:rsidRPr="001A7D90">
        <w:rPr>
          <w:rFonts w:ascii="Verdana" w:hAnsi="Verdana"/>
          <w:color w:val="000000" w:themeColor="text1"/>
          <w:sz w:val="20"/>
          <w:szCs w:val="20"/>
          <w:lang w:val="pt-PT"/>
        </w:rPr>
        <w:t>caixa</w:t>
      </w:r>
      <w:r>
        <w:rPr>
          <w:rFonts w:ascii="Verdana" w:hAnsi="Verdana"/>
          <w:color w:val="000000" w:themeColor="text1"/>
          <w:sz w:val="20"/>
          <w:szCs w:val="20"/>
          <w:lang w:val="pt-PT"/>
        </w:rPr>
        <w:t xml:space="preserve"> de velocidades e os pedais transmitem com </w:t>
      </w:r>
      <w:r w:rsidRPr="001A7D90">
        <w:rPr>
          <w:rFonts w:ascii="Verdana" w:hAnsi="Verdana"/>
          <w:color w:val="000000" w:themeColor="text1"/>
          <w:sz w:val="20"/>
          <w:szCs w:val="20"/>
          <w:lang w:val="pt-PT"/>
        </w:rPr>
        <w:t>realismo as sen</w:t>
      </w:r>
      <w:r>
        <w:rPr>
          <w:rFonts w:ascii="Verdana" w:hAnsi="Verdana"/>
          <w:color w:val="000000" w:themeColor="text1"/>
          <w:sz w:val="20"/>
          <w:szCs w:val="20"/>
          <w:lang w:val="pt-PT"/>
        </w:rPr>
        <w:t>sações dos pilotos em pleno rali</w:t>
      </w:r>
      <w:r w:rsidR="00F46B2D">
        <w:rPr>
          <w:rFonts w:ascii="Verdana" w:hAnsi="Verdana"/>
          <w:color w:val="000000" w:themeColor="text1"/>
          <w:sz w:val="20"/>
          <w:szCs w:val="20"/>
          <w:lang w:val="pt-PT"/>
        </w:rPr>
        <w:t>.</w:t>
      </w:r>
    </w:p>
    <w:p w14:paraId="16ADDCAB" w14:textId="3EADD43A" w:rsidR="002F72A2" w:rsidRDefault="00AA79EB" w:rsidP="002F72A2">
      <w:pPr>
        <w:spacing w:before="100" w:beforeAutospacing="1" w:after="100" w:afterAutospacing="1"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Mas </w:t>
      </w:r>
      <w:r w:rsidR="00C648E4">
        <w:rPr>
          <w:rFonts w:ascii="Verdana" w:hAnsi="Verdana"/>
          <w:sz w:val="20"/>
          <w:szCs w:val="20"/>
          <w:lang w:val="pt-PT"/>
        </w:rPr>
        <w:t xml:space="preserve">esta aventura do mundo automóvel </w:t>
      </w:r>
      <w:r>
        <w:rPr>
          <w:rFonts w:ascii="Verdana" w:hAnsi="Verdana"/>
          <w:sz w:val="20"/>
          <w:szCs w:val="20"/>
          <w:lang w:val="pt-PT"/>
        </w:rPr>
        <w:t xml:space="preserve">não se fica por aqui! </w:t>
      </w:r>
      <w:r w:rsidRPr="00AA79EB">
        <w:rPr>
          <w:rFonts w:ascii="Verdana" w:hAnsi="Verdana"/>
          <w:sz w:val="20"/>
          <w:szCs w:val="20"/>
          <w:lang w:val="pt-PT"/>
        </w:rPr>
        <w:t xml:space="preserve">No dia </w:t>
      </w:r>
      <w:r w:rsidRPr="00AA79EB">
        <w:rPr>
          <w:rFonts w:ascii="Verdana" w:hAnsi="Verdana"/>
          <w:b/>
          <w:bCs/>
          <w:sz w:val="20"/>
          <w:szCs w:val="20"/>
          <w:lang w:val="pt-PT"/>
        </w:rPr>
        <w:t>30 de julho</w:t>
      </w:r>
      <w:r w:rsidRPr="00AA79EB">
        <w:rPr>
          <w:rFonts w:ascii="Verdana" w:hAnsi="Verdana"/>
          <w:sz w:val="20"/>
          <w:szCs w:val="20"/>
          <w:lang w:val="pt-PT"/>
        </w:rPr>
        <w:t xml:space="preserve">, às </w:t>
      </w:r>
      <w:r w:rsidRPr="00AA79EB">
        <w:rPr>
          <w:rFonts w:ascii="Verdana" w:hAnsi="Verdana"/>
          <w:b/>
          <w:bCs/>
          <w:sz w:val="20"/>
          <w:szCs w:val="20"/>
          <w:lang w:val="pt-PT"/>
        </w:rPr>
        <w:t>19h</w:t>
      </w:r>
      <w:r w:rsidRPr="00AA79EB">
        <w:rPr>
          <w:rFonts w:ascii="Verdana" w:hAnsi="Verdana"/>
          <w:sz w:val="20"/>
          <w:szCs w:val="20"/>
          <w:lang w:val="pt-PT"/>
        </w:rPr>
        <w:t xml:space="preserve">, o simulador Ford Fiesta R5 faz a apresentação oficial </w:t>
      </w:r>
      <w:r>
        <w:rPr>
          <w:rFonts w:ascii="Verdana" w:hAnsi="Verdana"/>
          <w:sz w:val="20"/>
          <w:szCs w:val="20"/>
          <w:lang w:val="pt-PT"/>
        </w:rPr>
        <w:t>do</w:t>
      </w:r>
      <w:r w:rsidRPr="00AA79EB">
        <w:rPr>
          <w:rFonts w:ascii="Verdana" w:hAnsi="Verdana"/>
          <w:sz w:val="20"/>
          <w:szCs w:val="20"/>
          <w:lang w:val="pt-PT"/>
        </w:rPr>
        <w:t xml:space="preserve"> </w:t>
      </w:r>
      <w:r>
        <w:rPr>
          <w:rFonts w:ascii="Verdana" w:hAnsi="Verdana"/>
          <w:sz w:val="20"/>
          <w:szCs w:val="20"/>
          <w:lang w:val="pt-PT"/>
        </w:rPr>
        <w:t xml:space="preserve">novo </w:t>
      </w:r>
      <w:r w:rsidRPr="00C648E4">
        <w:rPr>
          <w:rFonts w:ascii="Verdana" w:hAnsi="Verdana"/>
          <w:b/>
          <w:bCs/>
          <w:sz w:val="20"/>
          <w:szCs w:val="20"/>
          <w:lang w:val="pt-PT"/>
        </w:rPr>
        <w:t>Troféu Fabrizio Tabaton</w:t>
      </w:r>
      <w:r w:rsidRPr="00AA79EB">
        <w:rPr>
          <w:rFonts w:ascii="Verdana" w:hAnsi="Verdana"/>
          <w:sz w:val="20"/>
          <w:szCs w:val="20"/>
          <w:lang w:val="pt-PT"/>
        </w:rPr>
        <w:t xml:space="preserve">, </w:t>
      </w:r>
      <w:r w:rsidR="00C648E4">
        <w:rPr>
          <w:rFonts w:ascii="Verdana" w:hAnsi="Verdana"/>
          <w:sz w:val="20"/>
          <w:szCs w:val="20"/>
          <w:lang w:val="pt-PT"/>
        </w:rPr>
        <w:t xml:space="preserve">cujo nome surge do mítico piloto italiano que venceu o Rali Vinho Madeira por três vezes, e que </w:t>
      </w:r>
      <w:r w:rsidR="00C648E4">
        <w:rPr>
          <w:rFonts w:ascii="Verdana" w:hAnsi="Verdana"/>
          <w:sz w:val="20"/>
          <w:szCs w:val="20"/>
          <w:lang w:val="pt-PT"/>
        </w:rPr>
        <w:lastRenderedPageBreak/>
        <w:t xml:space="preserve">terá o seu início no Rali Vinho Madeira, </w:t>
      </w:r>
      <w:r w:rsidR="00C648E4" w:rsidRPr="00AE1A75">
        <w:rPr>
          <w:rFonts w:ascii="Verdana" w:hAnsi="Verdana"/>
          <w:color w:val="000000" w:themeColor="text1"/>
          <w:sz w:val="20"/>
          <w:szCs w:val="20"/>
          <w:lang w:val="pt-PT"/>
        </w:rPr>
        <w:t>prolongando-se pela restante temporada do campeonato regional de ralis.</w:t>
      </w:r>
    </w:p>
    <w:p w14:paraId="3613D872" w14:textId="6573D7E6" w:rsidR="00C648E4" w:rsidRDefault="00C648E4" w:rsidP="00C648E4">
      <w:pPr>
        <w:spacing w:before="100" w:beforeAutospacing="1" w:after="100" w:afterAutospacing="1"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Além disso, </w:t>
      </w:r>
      <w:r>
        <w:rPr>
          <w:rFonts w:ascii="Verdana" w:hAnsi="Verdana"/>
          <w:noProof/>
          <w:sz w:val="20"/>
          <w:szCs w:val="20"/>
          <w:lang w:val="pt-PT"/>
        </w:rPr>
        <w:t>esta é uma oportunidade para o amantes de velocidades mostrarem o que valem: q</w:t>
      </w:r>
      <w:r w:rsidRPr="00AE1A75">
        <w:rPr>
          <w:rFonts w:ascii="Verdana" w:hAnsi="Verdana"/>
          <w:color w:val="000000" w:themeColor="text1"/>
          <w:sz w:val="20"/>
          <w:szCs w:val="20"/>
          <w:lang w:val="pt-PT"/>
        </w:rPr>
        <w:t>uem rubricar os seis melhores tempos</w:t>
      </w:r>
      <w:r>
        <w:rPr>
          <w:rFonts w:ascii="Verdana" w:hAnsi="Verdana"/>
          <w:color w:val="000000" w:themeColor="text1"/>
          <w:sz w:val="20"/>
          <w:szCs w:val="20"/>
          <w:lang w:val="pt-PT"/>
        </w:rPr>
        <w:t xml:space="preserve">, </w:t>
      </w:r>
      <w:r w:rsidRPr="00AE1A75">
        <w:rPr>
          <w:rFonts w:ascii="Verdana" w:hAnsi="Verdana"/>
          <w:color w:val="000000" w:themeColor="text1"/>
          <w:sz w:val="20"/>
          <w:szCs w:val="20"/>
          <w:lang w:val="pt-PT"/>
        </w:rPr>
        <w:t>ser</w:t>
      </w:r>
      <w:r>
        <w:rPr>
          <w:rFonts w:ascii="Verdana" w:hAnsi="Verdana"/>
          <w:color w:val="000000" w:themeColor="text1"/>
          <w:sz w:val="20"/>
          <w:szCs w:val="20"/>
          <w:lang w:val="pt-PT"/>
        </w:rPr>
        <w:t>á</w:t>
      </w:r>
      <w:r w:rsidRPr="00AE1A75">
        <w:rPr>
          <w:rFonts w:ascii="Verdana" w:hAnsi="Verdana"/>
          <w:color w:val="000000" w:themeColor="text1"/>
          <w:sz w:val="20"/>
          <w:szCs w:val="20"/>
          <w:lang w:val="pt-PT"/>
        </w:rPr>
        <w:t xml:space="preserve"> convidado a fazer parte de uma equipa para disputar o Trof</w:t>
      </w:r>
      <w:r w:rsidR="009A565A">
        <w:rPr>
          <w:rFonts w:ascii="Verdana" w:hAnsi="Verdana"/>
          <w:color w:val="000000" w:themeColor="text1"/>
          <w:sz w:val="20"/>
          <w:szCs w:val="20"/>
          <w:lang w:val="pt-PT"/>
        </w:rPr>
        <w:t>é</w:t>
      </w:r>
      <w:r w:rsidRPr="00AE1A75">
        <w:rPr>
          <w:rFonts w:ascii="Verdana" w:hAnsi="Verdana"/>
          <w:color w:val="000000" w:themeColor="text1"/>
          <w:sz w:val="20"/>
          <w:szCs w:val="20"/>
          <w:lang w:val="pt-PT"/>
        </w:rPr>
        <w:t>u Tabaton</w:t>
      </w:r>
      <w:r>
        <w:rPr>
          <w:rFonts w:ascii="Verdana" w:hAnsi="Verdana"/>
          <w:color w:val="000000" w:themeColor="text1"/>
          <w:sz w:val="20"/>
          <w:szCs w:val="20"/>
          <w:lang w:val="pt-PT"/>
        </w:rPr>
        <w:t>.</w:t>
      </w:r>
    </w:p>
    <w:p w14:paraId="1B95DBB4" w14:textId="28103475" w:rsidR="00C648E4" w:rsidRDefault="00C648E4" w:rsidP="00C648E4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t-PT"/>
        </w:rPr>
      </w:pPr>
      <w:r w:rsidRPr="00AE1A75">
        <w:rPr>
          <w:rFonts w:ascii="Verdana" w:hAnsi="Verdana"/>
          <w:color w:val="000000" w:themeColor="text1"/>
          <w:sz w:val="20"/>
          <w:szCs w:val="20"/>
          <w:lang w:val="pt-PT"/>
        </w:rPr>
        <w:t>Após realizad</w:t>
      </w:r>
      <w:r w:rsidR="009A565A">
        <w:rPr>
          <w:rFonts w:ascii="Verdana" w:hAnsi="Verdana"/>
          <w:color w:val="000000" w:themeColor="text1"/>
          <w:sz w:val="20"/>
          <w:szCs w:val="20"/>
          <w:lang w:val="pt-PT"/>
        </w:rPr>
        <w:t>a</w:t>
      </w:r>
      <w:r w:rsidRPr="00AE1A75">
        <w:rPr>
          <w:rFonts w:ascii="Verdana" w:hAnsi="Verdana"/>
          <w:color w:val="000000" w:themeColor="text1"/>
          <w:sz w:val="20"/>
          <w:szCs w:val="20"/>
          <w:lang w:val="pt-PT"/>
        </w:rPr>
        <w:t>s todas as provas no simulador</w:t>
      </w:r>
      <w:r w:rsidR="009A565A">
        <w:rPr>
          <w:rFonts w:ascii="Verdana" w:hAnsi="Verdana"/>
          <w:color w:val="000000" w:themeColor="text1"/>
          <w:sz w:val="20"/>
          <w:szCs w:val="20"/>
          <w:lang w:val="pt-PT"/>
        </w:rPr>
        <w:t>,</w:t>
      </w:r>
      <w:r w:rsidRPr="00AE1A75">
        <w:rPr>
          <w:rFonts w:ascii="Verdana" w:hAnsi="Verdana"/>
          <w:color w:val="000000" w:themeColor="text1"/>
          <w:sz w:val="20"/>
          <w:szCs w:val="20"/>
          <w:lang w:val="pt-PT"/>
        </w:rPr>
        <w:t xml:space="preserve"> haverá no Kartódromo do Faial um teste de condução </w:t>
      </w:r>
      <w:r>
        <w:rPr>
          <w:rFonts w:ascii="Verdana" w:hAnsi="Verdana"/>
          <w:color w:val="000000" w:themeColor="text1"/>
          <w:sz w:val="20"/>
          <w:szCs w:val="20"/>
          <w:lang w:val="pt-PT"/>
        </w:rPr>
        <w:t xml:space="preserve">de uma viatura preparada para rali, </w:t>
      </w:r>
      <w:r w:rsidRPr="00AE1A75">
        <w:rPr>
          <w:rFonts w:ascii="Verdana" w:hAnsi="Verdana"/>
          <w:color w:val="000000" w:themeColor="text1"/>
          <w:sz w:val="20"/>
          <w:szCs w:val="20"/>
          <w:lang w:val="pt-PT"/>
        </w:rPr>
        <w:t>para avaliação dos pilotos em termos reais.</w:t>
      </w:r>
      <w:r>
        <w:rPr>
          <w:rFonts w:ascii="Verdana" w:hAnsi="Verdana"/>
          <w:color w:val="000000" w:themeColor="text1"/>
          <w:sz w:val="20"/>
          <w:szCs w:val="20"/>
          <w:lang w:val="pt-PT"/>
        </w:rPr>
        <w:t xml:space="preserve"> </w:t>
      </w:r>
      <w:r w:rsidRPr="00AE1A75">
        <w:rPr>
          <w:rFonts w:ascii="Verdana" w:hAnsi="Verdana"/>
          <w:color w:val="000000" w:themeColor="text1"/>
          <w:sz w:val="20"/>
          <w:szCs w:val="20"/>
          <w:lang w:val="pt-PT"/>
        </w:rPr>
        <w:t>Da soma das pontuações do campeonato virtual mais o que realizaram no asfalto real</w:t>
      </w:r>
      <w:r w:rsidR="009A565A">
        <w:rPr>
          <w:rFonts w:ascii="Verdana" w:hAnsi="Verdana"/>
          <w:color w:val="000000" w:themeColor="text1"/>
          <w:sz w:val="20"/>
          <w:szCs w:val="20"/>
          <w:lang w:val="pt-PT"/>
        </w:rPr>
        <w:t>,</w:t>
      </w:r>
      <w:r w:rsidRPr="00AE1A75">
        <w:rPr>
          <w:rFonts w:ascii="Verdana" w:hAnsi="Verdana"/>
          <w:color w:val="000000" w:themeColor="text1"/>
          <w:sz w:val="20"/>
          <w:szCs w:val="20"/>
          <w:lang w:val="pt-PT"/>
        </w:rPr>
        <w:t xml:space="preserve"> sairá o vencedor deste </w:t>
      </w:r>
      <w:r w:rsidR="009A565A">
        <w:rPr>
          <w:rFonts w:ascii="Verdana" w:hAnsi="Verdana"/>
          <w:color w:val="000000" w:themeColor="text1"/>
          <w:sz w:val="20"/>
          <w:szCs w:val="20"/>
          <w:lang w:val="pt-PT"/>
        </w:rPr>
        <w:t>exclusivo T</w:t>
      </w:r>
      <w:r w:rsidRPr="00AE1A75">
        <w:rPr>
          <w:rFonts w:ascii="Verdana" w:hAnsi="Verdana"/>
          <w:color w:val="000000" w:themeColor="text1"/>
          <w:sz w:val="20"/>
          <w:szCs w:val="20"/>
          <w:lang w:val="pt-PT"/>
        </w:rPr>
        <w:t>roféu.</w:t>
      </w:r>
    </w:p>
    <w:p w14:paraId="06DC3002" w14:textId="6FA54FAD" w:rsidR="00B67B9D" w:rsidRPr="004F5F5F" w:rsidRDefault="009A565A" w:rsidP="00146DB8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t-PT"/>
        </w:rPr>
      </w:pPr>
      <w:r>
        <w:rPr>
          <w:rFonts w:ascii="Verdana" w:hAnsi="Verdana"/>
          <w:color w:val="000000" w:themeColor="text1"/>
          <w:sz w:val="20"/>
          <w:szCs w:val="20"/>
          <w:lang w:val="pt-PT"/>
        </w:rPr>
        <w:t xml:space="preserve">Nesta </w:t>
      </w:r>
      <w:r w:rsidR="00F46B2D" w:rsidRPr="004F5F5F">
        <w:rPr>
          <w:rFonts w:ascii="Verdana" w:hAnsi="Verdana"/>
          <w:color w:val="000000" w:themeColor="text1"/>
          <w:sz w:val="20"/>
          <w:szCs w:val="20"/>
          <w:lang w:val="pt-PT"/>
        </w:rPr>
        <w:t>61</w:t>
      </w:r>
      <w:r>
        <w:rPr>
          <w:rFonts w:ascii="Verdana" w:hAnsi="Verdana"/>
          <w:color w:val="000000" w:themeColor="text1"/>
          <w:sz w:val="20"/>
          <w:szCs w:val="20"/>
          <w:lang w:val="pt-PT"/>
        </w:rPr>
        <w:t>.ª edição do Rali Vinho Madeira, p</w:t>
      </w:r>
      <w:r w:rsidR="00C648E4" w:rsidRPr="00C648E4">
        <w:rPr>
          <w:rFonts w:ascii="Verdana" w:hAnsi="Verdana"/>
          <w:sz w:val="20"/>
          <w:szCs w:val="20"/>
          <w:lang w:val="pt-PT"/>
        </w:rPr>
        <w:t>repare-se para altas emoções ao volante de um carro de ral</w:t>
      </w:r>
      <w:r w:rsidR="00C648E4">
        <w:rPr>
          <w:rFonts w:ascii="Verdana" w:hAnsi="Verdana"/>
          <w:sz w:val="20"/>
          <w:szCs w:val="20"/>
          <w:lang w:val="pt-PT"/>
        </w:rPr>
        <w:t xml:space="preserve">i! 3, 2, 1… começou a corrida de velocidades no </w:t>
      </w:r>
      <w:r w:rsidR="00C648E4" w:rsidRPr="009A565A">
        <w:rPr>
          <w:rFonts w:ascii="Verdana" w:hAnsi="Verdana"/>
          <w:b/>
          <w:bCs/>
          <w:sz w:val="20"/>
          <w:szCs w:val="20"/>
          <w:lang w:val="pt-PT"/>
        </w:rPr>
        <w:t>MadeiraShopping</w:t>
      </w:r>
      <w:r w:rsidR="00C648E4">
        <w:rPr>
          <w:rFonts w:ascii="Verdana" w:hAnsi="Verdana"/>
          <w:sz w:val="20"/>
          <w:szCs w:val="20"/>
          <w:lang w:val="pt-PT"/>
        </w:rPr>
        <w:t>!</w:t>
      </w:r>
    </w:p>
    <w:p w14:paraId="6FB42F36" w14:textId="77777777" w:rsidR="009A565A" w:rsidRDefault="009A565A" w:rsidP="00146DB8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328F3F43" w14:textId="77777777" w:rsidR="006B6EE7" w:rsidRPr="005D31EA" w:rsidRDefault="006B6EE7" w:rsidP="006B6EE7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D31EA">
        <w:rPr>
          <w:rFonts w:ascii="Verdana" w:hAnsi="Verdana"/>
          <w:b/>
          <w:bCs/>
          <w:sz w:val="16"/>
          <w:szCs w:val="16"/>
          <w:u w:val="single"/>
          <w:lang w:val="pt-PT"/>
        </w:rPr>
        <w:t>Sobre o MadeiraShopping</w:t>
      </w:r>
    </w:p>
    <w:p w14:paraId="3C7AB7AB" w14:textId="77777777" w:rsidR="006B6EE7" w:rsidRPr="005D31EA" w:rsidRDefault="006B6EE7" w:rsidP="006B6EE7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D31EA">
        <w:rPr>
          <w:rFonts w:ascii="Verdana" w:hAnsi="Verdana"/>
          <w:sz w:val="16"/>
          <w:szCs w:val="16"/>
          <w:lang w:val="pt-PT"/>
        </w:rPr>
        <w:t xml:space="preserve">O MadeiraShopping é o maior Centro da Ilha da Madeira. Com vista panorâmica sobre o mar, este Centro Comercial e de Lazer da Sonae Sierra foi inaugurado em março de 2001. É um Centro de referência na sua área de influência com uma grande variedade de lojas, ligadas à área da moda, contando também com uma loja única na ilha, a Fnac. As 100 lojas e os 1.060 lugares de estacionamento, num total de 26.785 m2 de Área Bruta Locável (ABL), encontram-se diariamente ao dispor dos visitantes. </w:t>
      </w:r>
    </w:p>
    <w:p w14:paraId="4AE4FC27" w14:textId="77777777" w:rsidR="006B6EE7" w:rsidRPr="005D31EA" w:rsidRDefault="006B6EE7" w:rsidP="006B6EE7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5D31EA">
        <w:rPr>
          <w:rFonts w:ascii="Verdana" w:hAnsi="Verdana"/>
          <w:color w:val="auto"/>
          <w:sz w:val="16"/>
          <w:szCs w:val="16"/>
        </w:rPr>
        <w:t xml:space="preserve">A par da experiência única de compras e de lazer que oferece aos seus clientes, o </w:t>
      </w:r>
      <w:r w:rsidRPr="005D31EA">
        <w:rPr>
          <w:rFonts w:ascii="Verdana" w:hAnsi="Verdana"/>
          <w:bCs/>
          <w:color w:val="auto"/>
          <w:sz w:val="16"/>
          <w:szCs w:val="16"/>
        </w:rPr>
        <w:t>MadeiraShopping</w:t>
      </w:r>
      <w:r w:rsidRPr="005D31EA">
        <w:rPr>
          <w:rFonts w:ascii="Verdana" w:hAnsi="Verdana"/>
          <w:color w:val="auto"/>
          <w:sz w:val="16"/>
          <w:szCs w:val="16"/>
        </w:rPr>
        <w:t xml:space="preserve"> assume a responsabilidade de dar um contributo positivo para um mundo mais sustentável, trabalhando ativamente para um desempenho excecional nas áreas ambiental e social. Todas as iniciativas e novidades sobre o MadeiraShopping podem ser consultadas no site </w:t>
      </w:r>
      <w:hyperlink r:id="rId11" w:history="1">
        <w:r w:rsidRPr="005D31EA">
          <w:rPr>
            <w:rStyle w:val="Hiperligao"/>
            <w:rFonts w:ascii="Verdana" w:hAnsi="Verdana"/>
            <w:color w:val="auto"/>
            <w:sz w:val="16"/>
            <w:szCs w:val="16"/>
          </w:rPr>
          <w:t>www.madeirashopping.pt</w:t>
        </w:r>
      </w:hyperlink>
      <w:r w:rsidRPr="005D31EA">
        <w:rPr>
          <w:rFonts w:ascii="Verdana" w:hAnsi="Verdana"/>
          <w:color w:val="auto"/>
          <w:sz w:val="16"/>
          <w:szCs w:val="16"/>
        </w:rPr>
        <w:t>.</w:t>
      </w:r>
    </w:p>
    <w:p w14:paraId="4DAA46A0" w14:textId="77777777" w:rsidR="006B6EE7" w:rsidRPr="005D31EA" w:rsidRDefault="006B6EE7" w:rsidP="006B6EE7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18643587" w14:textId="77777777" w:rsidR="006B6EE7" w:rsidRPr="005D31EA" w:rsidRDefault="006B6EE7" w:rsidP="006B6EE7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576647DF" w14:textId="77777777" w:rsidR="006B6EE7" w:rsidRPr="00FB3DC8" w:rsidRDefault="006B6EE7" w:rsidP="006B6EE7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FB3DC8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09E008F6" w14:textId="1B9F5E65" w:rsidR="006B6EE7" w:rsidRPr="009A565A" w:rsidRDefault="006B6EE7" w:rsidP="006B6EE7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9A565A">
        <w:rPr>
          <w:rFonts w:ascii="Verdana" w:hAnsi="Verdana" w:cs="Calibri"/>
          <w:bCs/>
          <w:noProof/>
        </w:rPr>
        <w:t xml:space="preserve">Lift Consulting – </w:t>
      </w:r>
      <w:r w:rsidR="009A565A" w:rsidRPr="009A565A">
        <w:rPr>
          <w:rFonts w:ascii="Verdana" w:hAnsi="Verdana" w:cs="Calibri"/>
          <w:bCs/>
          <w:noProof/>
        </w:rPr>
        <w:t>Raquel Campos</w:t>
      </w:r>
      <w:r w:rsidRPr="009A565A">
        <w:rPr>
          <w:rFonts w:ascii="Verdana" w:hAnsi="Verdana" w:cs="Calibri"/>
          <w:noProof/>
        </w:rPr>
        <w:br/>
      </w:r>
      <w:r w:rsidRPr="009A565A">
        <w:rPr>
          <w:rFonts w:ascii="Verdana" w:hAnsi="Verdana" w:cs="Calibri"/>
          <w:bCs/>
          <w:noProof/>
        </w:rPr>
        <w:t>M: +351 91</w:t>
      </w:r>
      <w:r w:rsidR="009A565A" w:rsidRPr="009A565A">
        <w:rPr>
          <w:rFonts w:ascii="Verdana" w:hAnsi="Verdana" w:cs="Calibri"/>
          <w:bCs/>
          <w:noProof/>
        </w:rPr>
        <w:t>8</w:t>
      </w:r>
      <w:r w:rsidRPr="009A565A">
        <w:rPr>
          <w:rFonts w:ascii="Verdana" w:hAnsi="Verdana" w:cs="Calibri"/>
          <w:bCs/>
          <w:noProof/>
        </w:rPr>
        <w:t> </w:t>
      </w:r>
      <w:r w:rsidR="009A565A" w:rsidRPr="009A565A">
        <w:rPr>
          <w:rFonts w:ascii="Verdana" w:hAnsi="Verdana" w:cs="Calibri"/>
          <w:bCs/>
          <w:noProof/>
        </w:rPr>
        <w:t>654</w:t>
      </w:r>
      <w:r w:rsidRPr="009A565A">
        <w:rPr>
          <w:rFonts w:ascii="Verdana" w:hAnsi="Verdana" w:cs="Calibri"/>
          <w:bCs/>
          <w:noProof/>
        </w:rPr>
        <w:t> </w:t>
      </w:r>
      <w:r w:rsidR="009A565A" w:rsidRPr="009A565A">
        <w:rPr>
          <w:rFonts w:ascii="Verdana" w:hAnsi="Verdana" w:cs="Calibri"/>
          <w:bCs/>
          <w:noProof/>
        </w:rPr>
        <w:t>931</w:t>
      </w:r>
      <w:r w:rsidRPr="009A565A">
        <w:rPr>
          <w:rFonts w:ascii="Verdana" w:hAnsi="Verdana" w:cs="Calibri"/>
          <w:noProof/>
        </w:rPr>
        <w:br/>
      </w:r>
      <w:hyperlink r:id="rId12" w:history="1">
        <w:r w:rsidR="009A565A" w:rsidRPr="00B50965">
          <w:rPr>
            <w:rStyle w:val="Hiperligao"/>
            <w:rFonts w:ascii="Verdana" w:hAnsi="Verdana" w:cs="Calibri"/>
            <w:noProof/>
          </w:rPr>
          <w:t>raquel.campos</w:t>
        </w:r>
      </w:hyperlink>
      <w:r w:rsidR="009A565A">
        <w:rPr>
          <w:rStyle w:val="Hiperligao"/>
          <w:rFonts w:ascii="Verdana" w:hAnsi="Verdana" w:cs="Calibri"/>
          <w:noProof/>
        </w:rPr>
        <w:t>@lift.com.pt</w:t>
      </w:r>
    </w:p>
    <w:p w14:paraId="5F0D5A7E" w14:textId="77777777" w:rsidR="00731B83" w:rsidRPr="009A565A" w:rsidRDefault="00731B83">
      <w:pPr>
        <w:rPr>
          <w:lang w:val="pt-PT"/>
        </w:rPr>
      </w:pPr>
    </w:p>
    <w:sectPr w:rsidR="00731B83" w:rsidRPr="009A565A" w:rsidSect="00D028ED">
      <w:headerReference w:type="default" r:id="rId13"/>
      <w:footerReference w:type="default" r:id="rId14"/>
      <w:pgSz w:w="11906" w:h="16838"/>
      <w:pgMar w:top="2097" w:right="991" w:bottom="1985" w:left="1560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2017E" w14:textId="77777777" w:rsidR="002D0DD1" w:rsidRDefault="002D0DD1" w:rsidP="00F1029F">
      <w:r>
        <w:separator/>
      </w:r>
    </w:p>
  </w:endnote>
  <w:endnote w:type="continuationSeparator" w:id="0">
    <w:p w14:paraId="757BF6D7" w14:textId="77777777" w:rsidR="002D0DD1" w:rsidRDefault="002D0DD1" w:rsidP="00F1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D5A87" w14:textId="77777777" w:rsidR="00146DB8" w:rsidRDefault="00146DB8">
    <w:pPr>
      <w:pStyle w:val="Rodap"/>
    </w:pPr>
    <w:r>
      <w:rPr>
        <w:noProof/>
        <w:lang w:val="pt-PT"/>
      </w:rPr>
      <w:drawing>
        <wp:anchor distT="0" distB="0" distL="114300" distR="114300" simplePos="0" relativeHeight="251659264" behindDoc="1" locked="0" layoutInCell="1" allowOverlap="1" wp14:anchorId="5F0D5A8A" wp14:editId="5F0D5A8B">
          <wp:simplePos x="0" y="0"/>
          <wp:positionH relativeFrom="column">
            <wp:posOffset>-157480</wp:posOffset>
          </wp:positionH>
          <wp:positionV relativeFrom="paragraph">
            <wp:posOffset>95250</wp:posOffset>
          </wp:positionV>
          <wp:extent cx="1895475" cy="293370"/>
          <wp:effectExtent l="19050" t="0" r="9525" b="0"/>
          <wp:wrapNone/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1E4F2" w14:textId="77777777" w:rsidR="002D0DD1" w:rsidRDefault="002D0DD1" w:rsidP="00F1029F">
      <w:r>
        <w:separator/>
      </w:r>
    </w:p>
  </w:footnote>
  <w:footnote w:type="continuationSeparator" w:id="0">
    <w:p w14:paraId="3796F1A4" w14:textId="77777777" w:rsidR="002D0DD1" w:rsidRDefault="002D0DD1" w:rsidP="00F10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D5A85" w14:textId="77777777" w:rsidR="00146DB8" w:rsidRDefault="00146DB8" w:rsidP="00D028ED">
    <w:pPr>
      <w:pStyle w:val="Cabealho"/>
      <w:tabs>
        <w:tab w:val="clear" w:pos="8504"/>
        <w:tab w:val="left" w:pos="2640"/>
        <w:tab w:val="right" w:pos="9000"/>
      </w:tabs>
      <w:jc w:val="right"/>
      <w:rPr>
        <w:lang w:val="pt-PT"/>
      </w:rPr>
    </w:pPr>
    <w:r w:rsidRPr="00BA5E2B">
      <w:rPr>
        <w:noProof/>
        <w:lang w:val="pt-PT"/>
      </w:rPr>
      <w:drawing>
        <wp:anchor distT="0" distB="0" distL="114300" distR="114300" simplePos="0" relativeHeight="251660288" behindDoc="0" locked="0" layoutInCell="1" allowOverlap="1" wp14:anchorId="5F0D5A88" wp14:editId="5F0D5A89">
          <wp:simplePos x="0" y="0"/>
          <wp:positionH relativeFrom="margin">
            <wp:posOffset>4152900</wp:posOffset>
          </wp:positionH>
          <wp:positionV relativeFrom="margin">
            <wp:posOffset>-998220</wp:posOffset>
          </wp:positionV>
          <wp:extent cx="1788795" cy="904875"/>
          <wp:effectExtent l="19050" t="0" r="1905" b="0"/>
          <wp:wrapSquare wrapText="bothSides"/>
          <wp:docPr id="6" name="Imagem 1" descr="MadeiraSho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deiraShopp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14:paraId="5F0D5A86" w14:textId="77777777" w:rsidR="00146DB8" w:rsidRDefault="00146DB8" w:rsidP="00D028ED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 xml:space="preserve">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32"/>
    <w:rsid w:val="00002874"/>
    <w:rsid w:val="000248BA"/>
    <w:rsid w:val="0003181D"/>
    <w:rsid w:val="00040572"/>
    <w:rsid w:val="0006122D"/>
    <w:rsid w:val="0009117D"/>
    <w:rsid w:val="000A66AC"/>
    <w:rsid w:val="000B2254"/>
    <w:rsid w:val="000B5AAC"/>
    <w:rsid w:val="000C3EFD"/>
    <w:rsid w:val="000D35B3"/>
    <w:rsid w:val="000E522F"/>
    <w:rsid w:val="000E59DD"/>
    <w:rsid w:val="000E6EBE"/>
    <w:rsid w:val="000F1767"/>
    <w:rsid w:val="000F46C0"/>
    <w:rsid w:val="00124232"/>
    <w:rsid w:val="00127BB9"/>
    <w:rsid w:val="00134C61"/>
    <w:rsid w:val="00146DB8"/>
    <w:rsid w:val="00147206"/>
    <w:rsid w:val="00151550"/>
    <w:rsid w:val="00155741"/>
    <w:rsid w:val="00162F29"/>
    <w:rsid w:val="00164ACD"/>
    <w:rsid w:val="00165BCE"/>
    <w:rsid w:val="001804ED"/>
    <w:rsid w:val="00184431"/>
    <w:rsid w:val="001B0E23"/>
    <w:rsid w:val="001E2A65"/>
    <w:rsid w:val="001E38AB"/>
    <w:rsid w:val="001F28FA"/>
    <w:rsid w:val="002150E0"/>
    <w:rsid w:val="00222031"/>
    <w:rsid w:val="00222B79"/>
    <w:rsid w:val="00224072"/>
    <w:rsid w:val="00227E6A"/>
    <w:rsid w:val="00233C2D"/>
    <w:rsid w:val="00245E95"/>
    <w:rsid w:val="00253A5C"/>
    <w:rsid w:val="002650A5"/>
    <w:rsid w:val="00293809"/>
    <w:rsid w:val="002A5AAC"/>
    <w:rsid w:val="002B11CC"/>
    <w:rsid w:val="002B2594"/>
    <w:rsid w:val="002D0DD1"/>
    <w:rsid w:val="002F235B"/>
    <w:rsid w:val="002F45A9"/>
    <w:rsid w:val="002F631F"/>
    <w:rsid w:val="002F72A2"/>
    <w:rsid w:val="002F73DC"/>
    <w:rsid w:val="00300C7D"/>
    <w:rsid w:val="00306A36"/>
    <w:rsid w:val="003131C2"/>
    <w:rsid w:val="00314341"/>
    <w:rsid w:val="00316231"/>
    <w:rsid w:val="00341228"/>
    <w:rsid w:val="00343F6E"/>
    <w:rsid w:val="003549CD"/>
    <w:rsid w:val="00364A14"/>
    <w:rsid w:val="00385A43"/>
    <w:rsid w:val="00387154"/>
    <w:rsid w:val="0038755A"/>
    <w:rsid w:val="00387BE6"/>
    <w:rsid w:val="003A3514"/>
    <w:rsid w:val="003C1956"/>
    <w:rsid w:val="003D13B9"/>
    <w:rsid w:val="003E19DD"/>
    <w:rsid w:val="003E1D79"/>
    <w:rsid w:val="0041774D"/>
    <w:rsid w:val="00442851"/>
    <w:rsid w:val="004708D1"/>
    <w:rsid w:val="00481052"/>
    <w:rsid w:val="00496CDB"/>
    <w:rsid w:val="004E0421"/>
    <w:rsid w:val="004E4F5F"/>
    <w:rsid w:val="004F5F5F"/>
    <w:rsid w:val="00500B46"/>
    <w:rsid w:val="0050391A"/>
    <w:rsid w:val="005263F3"/>
    <w:rsid w:val="00530DBE"/>
    <w:rsid w:val="0054617E"/>
    <w:rsid w:val="00575461"/>
    <w:rsid w:val="00585301"/>
    <w:rsid w:val="005C7F27"/>
    <w:rsid w:val="005D2126"/>
    <w:rsid w:val="005D7D83"/>
    <w:rsid w:val="005E08B3"/>
    <w:rsid w:val="005F575A"/>
    <w:rsid w:val="00622088"/>
    <w:rsid w:val="0066242E"/>
    <w:rsid w:val="0066564E"/>
    <w:rsid w:val="0067108D"/>
    <w:rsid w:val="006761E1"/>
    <w:rsid w:val="0068364B"/>
    <w:rsid w:val="006955CF"/>
    <w:rsid w:val="006B6EE7"/>
    <w:rsid w:val="006E1C5F"/>
    <w:rsid w:val="006E79FD"/>
    <w:rsid w:val="006F0730"/>
    <w:rsid w:val="006F2265"/>
    <w:rsid w:val="00701ABD"/>
    <w:rsid w:val="00711D72"/>
    <w:rsid w:val="007128F8"/>
    <w:rsid w:val="00713665"/>
    <w:rsid w:val="00731B83"/>
    <w:rsid w:val="00736B43"/>
    <w:rsid w:val="00751088"/>
    <w:rsid w:val="00792BA3"/>
    <w:rsid w:val="007A0B37"/>
    <w:rsid w:val="007C0D45"/>
    <w:rsid w:val="007D292D"/>
    <w:rsid w:val="007D51F6"/>
    <w:rsid w:val="007D7871"/>
    <w:rsid w:val="00801D8E"/>
    <w:rsid w:val="00823F47"/>
    <w:rsid w:val="00824847"/>
    <w:rsid w:val="0083062B"/>
    <w:rsid w:val="00831EB6"/>
    <w:rsid w:val="0083789F"/>
    <w:rsid w:val="00841CFE"/>
    <w:rsid w:val="0087010B"/>
    <w:rsid w:val="00881AD6"/>
    <w:rsid w:val="00887E29"/>
    <w:rsid w:val="00891E27"/>
    <w:rsid w:val="008B2967"/>
    <w:rsid w:val="008D0108"/>
    <w:rsid w:val="008D4297"/>
    <w:rsid w:val="008D6C2F"/>
    <w:rsid w:val="008F657E"/>
    <w:rsid w:val="0091278F"/>
    <w:rsid w:val="00926600"/>
    <w:rsid w:val="009302BF"/>
    <w:rsid w:val="0094249E"/>
    <w:rsid w:val="00950D3D"/>
    <w:rsid w:val="00953E8D"/>
    <w:rsid w:val="009738C0"/>
    <w:rsid w:val="00982BA6"/>
    <w:rsid w:val="00997C27"/>
    <w:rsid w:val="009A4F61"/>
    <w:rsid w:val="009A565A"/>
    <w:rsid w:val="009B1861"/>
    <w:rsid w:val="009C7E20"/>
    <w:rsid w:val="009D2227"/>
    <w:rsid w:val="009D41A0"/>
    <w:rsid w:val="009F7302"/>
    <w:rsid w:val="00A107BB"/>
    <w:rsid w:val="00A374A7"/>
    <w:rsid w:val="00A556DF"/>
    <w:rsid w:val="00A57E01"/>
    <w:rsid w:val="00A67155"/>
    <w:rsid w:val="00A90C93"/>
    <w:rsid w:val="00A9265E"/>
    <w:rsid w:val="00AA1F6A"/>
    <w:rsid w:val="00AA423D"/>
    <w:rsid w:val="00AA79EB"/>
    <w:rsid w:val="00AB1659"/>
    <w:rsid w:val="00AD6481"/>
    <w:rsid w:val="00B07A05"/>
    <w:rsid w:val="00B247C1"/>
    <w:rsid w:val="00B32701"/>
    <w:rsid w:val="00B424AC"/>
    <w:rsid w:val="00B43378"/>
    <w:rsid w:val="00B67B9D"/>
    <w:rsid w:val="00B71E41"/>
    <w:rsid w:val="00B75B33"/>
    <w:rsid w:val="00B7630F"/>
    <w:rsid w:val="00B91887"/>
    <w:rsid w:val="00B924D0"/>
    <w:rsid w:val="00B93284"/>
    <w:rsid w:val="00B959D8"/>
    <w:rsid w:val="00BA279E"/>
    <w:rsid w:val="00BA3D0D"/>
    <w:rsid w:val="00BA3D62"/>
    <w:rsid w:val="00BC71B2"/>
    <w:rsid w:val="00BD3A11"/>
    <w:rsid w:val="00BE46B8"/>
    <w:rsid w:val="00BE488C"/>
    <w:rsid w:val="00BE7C26"/>
    <w:rsid w:val="00BF236E"/>
    <w:rsid w:val="00BF287C"/>
    <w:rsid w:val="00BF6958"/>
    <w:rsid w:val="00C144AE"/>
    <w:rsid w:val="00C250F8"/>
    <w:rsid w:val="00C2775C"/>
    <w:rsid w:val="00C336C9"/>
    <w:rsid w:val="00C648E4"/>
    <w:rsid w:val="00C76C04"/>
    <w:rsid w:val="00C820B4"/>
    <w:rsid w:val="00C97952"/>
    <w:rsid w:val="00CA5098"/>
    <w:rsid w:val="00CB5B21"/>
    <w:rsid w:val="00CC230E"/>
    <w:rsid w:val="00CD0872"/>
    <w:rsid w:val="00CD3486"/>
    <w:rsid w:val="00CD569C"/>
    <w:rsid w:val="00CF672B"/>
    <w:rsid w:val="00D014A8"/>
    <w:rsid w:val="00D0204B"/>
    <w:rsid w:val="00D028ED"/>
    <w:rsid w:val="00D104F7"/>
    <w:rsid w:val="00D12109"/>
    <w:rsid w:val="00D130BE"/>
    <w:rsid w:val="00D83D22"/>
    <w:rsid w:val="00D84A41"/>
    <w:rsid w:val="00D8648E"/>
    <w:rsid w:val="00D92209"/>
    <w:rsid w:val="00D97CDE"/>
    <w:rsid w:val="00DC4303"/>
    <w:rsid w:val="00DC7865"/>
    <w:rsid w:val="00DE1DF8"/>
    <w:rsid w:val="00DF02BC"/>
    <w:rsid w:val="00DF293E"/>
    <w:rsid w:val="00DF2FB1"/>
    <w:rsid w:val="00E01139"/>
    <w:rsid w:val="00E0441D"/>
    <w:rsid w:val="00E35D73"/>
    <w:rsid w:val="00E43290"/>
    <w:rsid w:val="00EA19B4"/>
    <w:rsid w:val="00ED0CC9"/>
    <w:rsid w:val="00ED31B9"/>
    <w:rsid w:val="00ED3275"/>
    <w:rsid w:val="00ED4B45"/>
    <w:rsid w:val="00EE1B2A"/>
    <w:rsid w:val="00EE5965"/>
    <w:rsid w:val="00EE60F2"/>
    <w:rsid w:val="00F019BD"/>
    <w:rsid w:val="00F04A9D"/>
    <w:rsid w:val="00F1029F"/>
    <w:rsid w:val="00F24010"/>
    <w:rsid w:val="00F25FCC"/>
    <w:rsid w:val="00F46B2D"/>
    <w:rsid w:val="00F7208F"/>
    <w:rsid w:val="00F816CE"/>
    <w:rsid w:val="00F93B3F"/>
    <w:rsid w:val="00F94851"/>
    <w:rsid w:val="00FB35E3"/>
    <w:rsid w:val="00FC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5A4F"/>
  <w15:docId w15:val="{EB8EB14E-E296-4074-8146-CCC4BCF1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tulo3">
    <w:name w:val="heading 3"/>
    <w:basedOn w:val="Normal"/>
    <w:link w:val="Ttulo3Carter"/>
    <w:uiPriority w:val="9"/>
    <w:qFormat/>
    <w:rsid w:val="00224072"/>
    <w:pPr>
      <w:spacing w:before="100" w:beforeAutospacing="1" w:after="100" w:afterAutospacing="1"/>
      <w:outlineLvl w:val="2"/>
    </w:pPr>
    <w:rPr>
      <w:b/>
      <w:bCs/>
      <w:sz w:val="27"/>
      <w:szCs w:val="27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12423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12423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rsid w:val="00124232"/>
    <w:rPr>
      <w:color w:val="0000FF"/>
      <w:u w:val="single"/>
    </w:rPr>
  </w:style>
  <w:style w:type="paragraph" w:styleId="NormalWeb">
    <w:name w:val="Normal (Web)"/>
    <w:basedOn w:val="Normal"/>
    <w:uiPriority w:val="99"/>
    <w:rsid w:val="0012423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124232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12423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12423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12423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customStyle="1" w:styleId="Default">
    <w:name w:val="Default"/>
    <w:rsid w:val="001242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2423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24232"/>
    <w:rPr>
      <w:rFonts w:ascii="Tahoma" w:eastAsia="Times New Roman" w:hAnsi="Tahoma" w:cs="Tahoma"/>
      <w:sz w:val="16"/>
      <w:szCs w:val="16"/>
      <w:lang w:val="en-GB" w:eastAsia="pt-PT"/>
    </w:rPr>
  </w:style>
  <w:style w:type="character" w:styleId="Forte">
    <w:name w:val="Strong"/>
    <w:basedOn w:val="Tipodeletrapredefinidodopargrafo"/>
    <w:uiPriority w:val="22"/>
    <w:qFormat/>
    <w:rsid w:val="00BF6958"/>
    <w:rPr>
      <w:b/>
      <w:bCs/>
    </w:rPr>
  </w:style>
  <w:style w:type="character" w:customStyle="1" w:styleId="m-3902186834445078212m3608249176057125097m4382470059810632743gmail-m9138442880785034094gmail-il">
    <w:name w:val="m_-3902186834445078212m_3608249176057125097m_4382470059810632743gmail-m_9138442880785034094gmail-il"/>
    <w:basedOn w:val="Tipodeletrapredefinidodopargrafo"/>
    <w:rsid w:val="00481052"/>
  </w:style>
  <w:style w:type="character" w:customStyle="1" w:styleId="Ttulo3Carter">
    <w:name w:val="Título 3 Caráter"/>
    <w:basedOn w:val="Tipodeletrapredefinidodopargrafo"/>
    <w:link w:val="Ttulo3"/>
    <w:uiPriority w:val="9"/>
    <w:rsid w:val="00224072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01139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C43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36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1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quel.campo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deirashopping.p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5C5E5-BA0C-474F-9365-5A0F169DF962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0D47B9C-BA93-45CF-A9CB-062BFF1E1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7C39A67-AB8A-48E8-BAF2-AD4043F5C7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8DDE1C-1BF8-4D74-A718-7CF87E6B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2596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carla.saraiva</dc:creator>
  <cp:lastModifiedBy>Adriana Simões</cp:lastModifiedBy>
  <cp:revision>2</cp:revision>
  <dcterms:created xsi:type="dcterms:W3CDTF">2020-07-23T17:50:00Z</dcterms:created>
  <dcterms:modified xsi:type="dcterms:W3CDTF">2020-07-23T17:50:00Z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