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A" w:rsidRPr="00747D7D" w:rsidRDefault="00E767A3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  <w:r>
        <w:rPr>
          <w:noProof/>
          <w:sz w:val="28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-289560</wp:posOffset>
            </wp:positionV>
            <wp:extent cx="1397000" cy="1045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A_by_Rihann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9" t="28981" r="26164" b="31707"/>
                    <a:stretch/>
                  </pic:blipFill>
                  <pic:spPr bwMode="auto">
                    <a:xfrm>
                      <a:off x="0" y="0"/>
                      <a:ext cx="1397000" cy="104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1648190" cy="667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NTY_PUMA_by_Rihann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7" t="30383" r="26383" b="45413"/>
                    <a:stretch/>
                  </pic:blipFill>
                  <pic:spPr bwMode="auto">
                    <a:xfrm>
                      <a:off x="0" y="0"/>
                      <a:ext cx="1697415" cy="68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FFA" w:rsidRPr="00747D7D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</w:p>
    <w:p w:rsidR="00B44A97" w:rsidRDefault="00B44A97" w:rsidP="00177745">
      <w:pPr>
        <w:spacing w:after="2"/>
        <w:jc w:val="both"/>
        <w:rPr>
          <w:rFonts w:ascii="Geogrotesque Regular" w:hAnsi="Geogrotesque Regular"/>
        </w:rPr>
      </w:pPr>
    </w:p>
    <w:p w:rsidR="00101F7B" w:rsidRPr="00F9799F" w:rsidRDefault="00101F7B" w:rsidP="00D22283">
      <w:pPr>
        <w:spacing w:after="2"/>
        <w:jc w:val="center"/>
        <w:rPr>
          <w:rFonts w:ascii="Tahoma" w:hAnsi="Tahoma" w:cs="Tahoma"/>
          <w:b/>
          <w:bCs/>
          <w:sz w:val="28"/>
          <w:szCs w:val="28"/>
          <w:lang w:val="pl-PL"/>
        </w:rPr>
      </w:pPr>
      <w:r w:rsidRPr="00F9799F">
        <w:rPr>
          <w:rFonts w:ascii="Tahoma" w:hAnsi="Tahoma" w:cs="Tahoma"/>
          <w:b/>
          <w:bCs/>
          <w:sz w:val="28"/>
          <w:szCs w:val="28"/>
          <w:lang w:val="pl-PL"/>
        </w:rPr>
        <w:t xml:space="preserve">Puma </w:t>
      </w:r>
      <w:r w:rsidR="001560CF">
        <w:rPr>
          <w:rFonts w:ascii="Tahoma" w:hAnsi="Tahoma" w:cs="Tahoma"/>
          <w:b/>
          <w:bCs/>
          <w:sz w:val="28"/>
          <w:szCs w:val="28"/>
          <w:lang w:val="pl-PL"/>
        </w:rPr>
        <w:t xml:space="preserve">The </w:t>
      </w:r>
      <w:proofErr w:type="spellStart"/>
      <w:r w:rsidRPr="00F9799F">
        <w:rPr>
          <w:rFonts w:ascii="Tahoma" w:hAnsi="Tahoma" w:cs="Tahoma"/>
          <w:b/>
          <w:bCs/>
          <w:sz w:val="28"/>
          <w:szCs w:val="28"/>
          <w:lang w:val="pl-PL"/>
        </w:rPr>
        <w:t>Trainer</w:t>
      </w:r>
      <w:proofErr w:type="spellEnd"/>
      <w:r w:rsidRPr="00F9799F">
        <w:rPr>
          <w:rFonts w:ascii="Tahoma" w:hAnsi="Tahoma" w:cs="Tahoma"/>
          <w:b/>
          <w:bCs/>
          <w:sz w:val="28"/>
          <w:szCs w:val="28"/>
          <w:lang w:val="pl-PL"/>
        </w:rPr>
        <w:t xml:space="preserve"> stworzony przez </w:t>
      </w:r>
      <w:proofErr w:type="spellStart"/>
      <w:r w:rsidRPr="00F9799F">
        <w:rPr>
          <w:rFonts w:ascii="Tahoma" w:hAnsi="Tahoma" w:cs="Tahoma"/>
          <w:b/>
          <w:bCs/>
          <w:sz w:val="28"/>
          <w:szCs w:val="28"/>
          <w:lang w:val="pl-PL"/>
        </w:rPr>
        <w:t>Rihanne</w:t>
      </w:r>
      <w:proofErr w:type="spellEnd"/>
      <w:r w:rsidRPr="00F9799F">
        <w:rPr>
          <w:rFonts w:ascii="Tahoma" w:hAnsi="Tahoma" w:cs="Tahoma"/>
          <w:b/>
          <w:bCs/>
          <w:sz w:val="28"/>
          <w:szCs w:val="28"/>
          <w:lang w:val="pl-PL"/>
        </w:rPr>
        <w:t xml:space="preserve"> </w:t>
      </w:r>
      <w:r w:rsidR="001560CF">
        <w:rPr>
          <w:rFonts w:ascii="Tahoma" w:hAnsi="Tahoma" w:cs="Tahoma"/>
          <w:b/>
          <w:bCs/>
          <w:sz w:val="28"/>
          <w:szCs w:val="28"/>
          <w:lang w:val="pl-PL"/>
        </w:rPr>
        <w:t>w nowej wersji kolorystycznej!</w:t>
      </w:r>
    </w:p>
    <w:p w:rsidR="00177745" w:rsidRPr="00F9799F" w:rsidRDefault="00177745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177745" w:rsidRPr="00F9799F" w:rsidRDefault="00B44A97" w:rsidP="00177745">
      <w:pPr>
        <w:spacing w:after="2"/>
        <w:jc w:val="both"/>
        <w:rPr>
          <w:rFonts w:ascii="Tahoma" w:hAnsi="Tahoma" w:cs="Tahoma"/>
          <w:lang w:val="pl-PL"/>
        </w:rPr>
      </w:pPr>
      <w:r w:rsidRPr="00F9799F">
        <w:rPr>
          <w:rFonts w:ascii="Tahoma" w:hAnsi="Tahoma" w:cs="Tahoma"/>
          <w:lang w:val="pl-PL"/>
        </w:rPr>
        <w:t>Jeden z największych światowych producentów odzieży i obuwia sportowego P</w:t>
      </w:r>
      <w:r w:rsidR="005153DE" w:rsidRPr="00F9799F">
        <w:rPr>
          <w:rFonts w:ascii="Tahoma" w:hAnsi="Tahoma" w:cs="Tahoma"/>
          <w:lang w:val="pl-PL"/>
        </w:rPr>
        <w:t>UMA</w:t>
      </w:r>
      <w:r w:rsidRPr="00F9799F">
        <w:rPr>
          <w:rFonts w:ascii="Tahoma" w:hAnsi="Tahoma" w:cs="Tahoma"/>
          <w:lang w:val="pl-PL"/>
        </w:rPr>
        <w:t xml:space="preserve"> </w:t>
      </w:r>
      <w:r w:rsidR="005153DE" w:rsidRPr="00F9799F">
        <w:rPr>
          <w:rFonts w:ascii="Tahoma" w:hAnsi="Tahoma" w:cs="Tahoma"/>
          <w:lang w:val="pl-PL"/>
        </w:rPr>
        <w:t xml:space="preserve">wraz z dyrektor kreatywną - gwiazdą muzyki pop </w:t>
      </w:r>
      <w:proofErr w:type="spellStart"/>
      <w:r w:rsidR="005153DE" w:rsidRPr="00F9799F">
        <w:rPr>
          <w:rFonts w:ascii="Tahoma" w:hAnsi="Tahoma" w:cs="Tahoma"/>
          <w:lang w:val="pl-PL"/>
        </w:rPr>
        <w:t>Rihanną</w:t>
      </w:r>
      <w:proofErr w:type="spellEnd"/>
      <w:r w:rsidRPr="00F9799F">
        <w:rPr>
          <w:rFonts w:ascii="Tahoma" w:hAnsi="Tahoma" w:cs="Tahoma"/>
          <w:lang w:val="pl-PL"/>
        </w:rPr>
        <w:t xml:space="preserve"> prezentują wspólnie stworzony model</w:t>
      </w:r>
      <w:r w:rsidR="005153DE" w:rsidRPr="00F9799F">
        <w:rPr>
          <w:rFonts w:ascii="Tahoma" w:hAnsi="Tahoma" w:cs="Tahoma"/>
          <w:lang w:val="pl-PL"/>
        </w:rPr>
        <w:t xml:space="preserve"> PUMA</w:t>
      </w:r>
      <w:r w:rsidRPr="00F9799F">
        <w:rPr>
          <w:rFonts w:ascii="Tahoma" w:hAnsi="Tahoma" w:cs="Tahoma"/>
          <w:lang w:val="pl-PL"/>
        </w:rPr>
        <w:t xml:space="preserve"> </w:t>
      </w:r>
      <w:r w:rsidR="003B77BB">
        <w:rPr>
          <w:rFonts w:ascii="Tahoma" w:hAnsi="Tahoma" w:cs="Tahoma"/>
          <w:lang w:val="pl-PL"/>
        </w:rPr>
        <w:t xml:space="preserve">The </w:t>
      </w:r>
      <w:proofErr w:type="spellStart"/>
      <w:r w:rsidRPr="00F9799F">
        <w:rPr>
          <w:rFonts w:ascii="Tahoma" w:hAnsi="Tahoma" w:cs="Tahoma"/>
          <w:lang w:val="pl-PL"/>
        </w:rPr>
        <w:t>Trainer</w:t>
      </w:r>
      <w:proofErr w:type="spellEnd"/>
      <w:r w:rsidRPr="00F9799F">
        <w:rPr>
          <w:rFonts w:ascii="Tahoma" w:hAnsi="Tahoma" w:cs="Tahoma"/>
          <w:lang w:val="pl-PL"/>
        </w:rPr>
        <w:t xml:space="preserve"> z </w:t>
      </w:r>
      <w:r w:rsidR="00AD6978" w:rsidRPr="00F9799F">
        <w:rPr>
          <w:rFonts w:ascii="Tahoma" w:hAnsi="Tahoma" w:cs="Tahoma"/>
          <w:lang w:val="pl-PL"/>
        </w:rPr>
        <w:t xml:space="preserve">najnowszej </w:t>
      </w:r>
      <w:r w:rsidRPr="00F9799F">
        <w:rPr>
          <w:rFonts w:ascii="Tahoma" w:hAnsi="Tahoma" w:cs="Tahoma"/>
          <w:lang w:val="pl-PL"/>
        </w:rPr>
        <w:t>kolekcji FENTY. Sneakersy, które są połączeniem innowacji i technologii z niebanalnym, wyrazistym stylem.</w:t>
      </w:r>
    </w:p>
    <w:p w:rsidR="00B44A97" w:rsidRPr="00F9799F" w:rsidRDefault="00B44A97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1560CF" w:rsidRPr="00F9799F" w:rsidRDefault="003B77BB" w:rsidP="005153DE">
      <w:pPr>
        <w:spacing w:after="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The </w:t>
      </w:r>
      <w:proofErr w:type="spellStart"/>
      <w:r w:rsidR="00B44A97" w:rsidRPr="00F9799F">
        <w:rPr>
          <w:rFonts w:ascii="Tahoma" w:hAnsi="Tahoma" w:cs="Tahoma"/>
          <w:lang w:val="pl-PL"/>
        </w:rPr>
        <w:t>Trainer</w:t>
      </w:r>
      <w:proofErr w:type="spellEnd"/>
      <w:r w:rsidR="00B44A97" w:rsidRPr="00F9799F">
        <w:rPr>
          <w:rFonts w:ascii="Tahoma" w:hAnsi="Tahoma" w:cs="Tahoma"/>
          <w:lang w:val="pl-PL"/>
        </w:rPr>
        <w:t xml:space="preserve"> po raz pierwszy został przedstawiony światu 21 lutego podczas pokazu P</w:t>
      </w:r>
      <w:r w:rsidR="005153DE" w:rsidRPr="00F9799F">
        <w:rPr>
          <w:rFonts w:ascii="Tahoma" w:hAnsi="Tahoma" w:cs="Tahoma"/>
          <w:lang w:val="pl-PL"/>
        </w:rPr>
        <w:t xml:space="preserve">UMA </w:t>
      </w:r>
      <w:r w:rsidR="00B44A97" w:rsidRPr="00F9799F">
        <w:rPr>
          <w:rFonts w:ascii="Tahoma" w:hAnsi="Tahoma" w:cs="Tahoma"/>
          <w:lang w:val="pl-PL"/>
        </w:rPr>
        <w:t xml:space="preserve">FENTY by </w:t>
      </w:r>
      <w:proofErr w:type="spellStart"/>
      <w:r w:rsidR="00B44A97" w:rsidRPr="00F9799F">
        <w:rPr>
          <w:rFonts w:ascii="Tahoma" w:hAnsi="Tahoma" w:cs="Tahoma"/>
          <w:lang w:val="pl-PL"/>
        </w:rPr>
        <w:t>Rihanna</w:t>
      </w:r>
      <w:proofErr w:type="spellEnd"/>
      <w:r w:rsidR="00B44A97" w:rsidRPr="00F9799F">
        <w:rPr>
          <w:rFonts w:ascii="Tahoma" w:hAnsi="Tahoma" w:cs="Tahoma"/>
          <w:lang w:val="pl-PL"/>
        </w:rPr>
        <w:t xml:space="preserve"> </w:t>
      </w:r>
      <w:r w:rsidR="005153DE" w:rsidRPr="00F9799F">
        <w:rPr>
          <w:rFonts w:ascii="Tahoma" w:hAnsi="Tahoma" w:cs="Tahoma"/>
          <w:lang w:val="pl-PL"/>
        </w:rPr>
        <w:t>podczas Nowojorskiego Tygodnia Mody</w:t>
      </w:r>
      <w:r w:rsidR="00F9799F">
        <w:rPr>
          <w:rFonts w:ascii="Tahoma" w:hAnsi="Tahoma" w:cs="Tahoma"/>
          <w:lang w:val="pl-PL"/>
        </w:rPr>
        <w:t>. W </w:t>
      </w:r>
      <w:r w:rsidR="00B44A97" w:rsidRPr="00F9799F">
        <w:rPr>
          <w:rFonts w:ascii="Tahoma" w:hAnsi="Tahoma" w:cs="Tahoma"/>
          <w:lang w:val="pl-PL"/>
        </w:rPr>
        <w:t xml:space="preserve">swojej autorskiej kolekcji </w:t>
      </w:r>
      <w:proofErr w:type="spellStart"/>
      <w:r w:rsidR="00B44A97" w:rsidRPr="00F9799F">
        <w:rPr>
          <w:rFonts w:ascii="Tahoma" w:hAnsi="Tahoma" w:cs="Tahoma"/>
          <w:lang w:val="pl-PL"/>
        </w:rPr>
        <w:t>Rihann</w:t>
      </w:r>
      <w:r w:rsidR="00F9799F">
        <w:rPr>
          <w:rFonts w:ascii="Tahoma" w:hAnsi="Tahoma" w:cs="Tahoma"/>
          <w:lang w:val="pl-PL"/>
        </w:rPr>
        <w:t>a</w:t>
      </w:r>
      <w:proofErr w:type="spellEnd"/>
      <w:r w:rsidR="00F9799F">
        <w:rPr>
          <w:rFonts w:ascii="Tahoma" w:hAnsi="Tahoma" w:cs="Tahoma"/>
          <w:lang w:val="pl-PL"/>
        </w:rPr>
        <w:t xml:space="preserve"> postawiła przede wszystkim na </w:t>
      </w:r>
      <w:r w:rsidR="00B44A97" w:rsidRPr="00F9799F">
        <w:rPr>
          <w:rFonts w:ascii="Tahoma" w:hAnsi="Tahoma" w:cs="Tahoma"/>
          <w:lang w:val="pl-PL"/>
        </w:rPr>
        <w:t xml:space="preserve">tradycyjne obuwie treningowe </w:t>
      </w:r>
      <w:r w:rsidR="005153DE" w:rsidRPr="00F9799F">
        <w:rPr>
          <w:rFonts w:ascii="Tahoma" w:hAnsi="Tahoma" w:cs="Tahoma"/>
          <w:lang w:val="pl-PL"/>
        </w:rPr>
        <w:t xml:space="preserve"> w połączeniu z </w:t>
      </w:r>
      <w:r w:rsidR="00FE778C" w:rsidRPr="00F9799F">
        <w:rPr>
          <w:rFonts w:ascii="Tahoma" w:hAnsi="Tahoma" w:cs="Tahoma"/>
          <w:lang w:val="pl-PL"/>
        </w:rPr>
        <w:t>mocny</w:t>
      </w:r>
      <w:r w:rsidR="005153DE" w:rsidRPr="00F9799F">
        <w:rPr>
          <w:rFonts w:ascii="Tahoma" w:hAnsi="Tahoma" w:cs="Tahoma"/>
          <w:lang w:val="pl-PL"/>
        </w:rPr>
        <w:t>m</w:t>
      </w:r>
      <w:r w:rsidR="00FE778C" w:rsidRPr="00F9799F">
        <w:rPr>
          <w:rFonts w:ascii="Tahoma" w:hAnsi="Tahoma" w:cs="Tahoma"/>
          <w:lang w:val="pl-PL"/>
        </w:rPr>
        <w:t>, futurystyczny</w:t>
      </w:r>
      <w:r w:rsidR="005153DE" w:rsidRPr="00F9799F">
        <w:rPr>
          <w:rFonts w:ascii="Tahoma" w:hAnsi="Tahoma" w:cs="Tahoma"/>
          <w:lang w:val="pl-PL"/>
        </w:rPr>
        <w:t>m</w:t>
      </w:r>
      <w:r w:rsidR="00FE778C" w:rsidRPr="00F9799F">
        <w:rPr>
          <w:rFonts w:ascii="Tahoma" w:hAnsi="Tahoma" w:cs="Tahoma"/>
          <w:lang w:val="pl-PL"/>
        </w:rPr>
        <w:t xml:space="preserve"> styl</w:t>
      </w:r>
      <w:r w:rsidR="005153DE" w:rsidRPr="00F9799F">
        <w:rPr>
          <w:rFonts w:ascii="Tahoma" w:hAnsi="Tahoma" w:cs="Tahoma"/>
          <w:lang w:val="pl-PL"/>
        </w:rPr>
        <w:t>em</w:t>
      </w:r>
      <w:r w:rsidR="00FE778C" w:rsidRPr="00F9799F">
        <w:rPr>
          <w:rFonts w:ascii="Tahoma" w:hAnsi="Tahoma" w:cs="Tahoma"/>
          <w:lang w:val="pl-PL"/>
        </w:rPr>
        <w:t xml:space="preserve">. Kształt nowego buta odzwierciedla niezależność, siłę charakteru </w:t>
      </w:r>
      <w:r w:rsidR="00F9799F">
        <w:rPr>
          <w:rFonts w:ascii="Tahoma" w:hAnsi="Tahoma" w:cs="Tahoma"/>
          <w:lang w:val="pl-PL"/>
        </w:rPr>
        <w:t>i </w:t>
      </w:r>
      <w:r w:rsidR="00FE778C" w:rsidRPr="00F9799F">
        <w:rPr>
          <w:rFonts w:ascii="Tahoma" w:hAnsi="Tahoma" w:cs="Tahoma"/>
          <w:lang w:val="pl-PL"/>
        </w:rPr>
        <w:t xml:space="preserve">odwagę. Delikatnie przerysowana forma dodaje całej sylwetce </w:t>
      </w:r>
      <w:r w:rsidR="001560CF" w:rsidRPr="00F9799F">
        <w:rPr>
          <w:rFonts w:ascii="Tahoma" w:hAnsi="Tahoma" w:cs="Tahoma"/>
          <w:lang w:val="pl-PL"/>
        </w:rPr>
        <w:t>sex-appealu</w:t>
      </w:r>
      <w:r w:rsidR="00FE778C" w:rsidRPr="00F9799F">
        <w:rPr>
          <w:rFonts w:ascii="Tahoma" w:hAnsi="Tahoma" w:cs="Tahoma"/>
          <w:lang w:val="pl-PL"/>
        </w:rPr>
        <w:t xml:space="preserve"> </w:t>
      </w:r>
      <w:r w:rsidR="00F9799F">
        <w:rPr>
          <w:rFonts w:ascii="Tahoma" w:hAnsi="Tahoma" w:cs="Tahoma"/>
          <w:lang w:val="pl-PL"/>
        </w:rPr>
        <w:t>i </w:t>
      </w:r>
      <w:r w:rsidR="00FE778C" w:rsidRPr="00F9799F">
        <w:rPr>
          <w:rFonts w:ascii="Tahoma" w:hAnsi="Tahoma" w:cs="Tahoma"/>
          <w:lang w:val="pl-PL"/>
        </w:rPr>
        <w:t>buntowniczego charakteru.</w:t>
      </w:r>
      <w:r w:rsidR="001560CF">
        <w:rPr>
          <w:rFonts w:ascii="Tahoma" w:hAnsi="Tahoma" w:cs="Tahoma"/>
          <w:lang w:val="pl-PL"/>
        </w:rPr>
        <w:t xml:space="preserve"> Do tej pory The </w:t>
      </w:r>
      <w:proofErr w:type="spellStart"/>
      <w:r w:rsidR="001560CF">
        <w:rPr>
          <w:rFonts w:ascii="Tahoma" w:hAnsi="Tahoma" w:cs="Tahoma"/>
          <w:lang w:val="pl-PL"/>
        </w:rPr>
        <w:t>Trainer</w:t>
      </w:r>
      <w:proofErr w:type="spellEnd"/>
      <w:r w:rsidR="001560CF">
        <w:rPr>
          <w:rFonts w:ascii="Tahoma" w:hAnsi="Tahoma" w:cs="Tahoma"/>
          <w:lang w:val="pl-PL"/>
        </w:rPr>
        <w:t xml:space="preserve"> były dostępne w dwóch wersjach kolorystycznych – czerwonym i czarnym. Już niebawem w Polsce pojawią się szare buty </w:t>
      </w:r>
      <w:proofErr w:type="spellStart"/>
      <w:r w:rsidR="001560CF">
        <w:rPr>
          <w:rFonts w:ascii="Tahoma" w:hAnsi="Tahoma" w:cs="Tahoma"/>
          <w:lang w:val="pl-PL"/>
        </w:rPr>
        <w:t>made</w:t>
      </w:r>
      <w:proofErr w:type="spellEnd"/>
      <w:r w:rsidR="001560CF">
        <w:rPr>
          <w:rFonts w:ascii="Tahoma" w:hAnsi="Tahoma" w:cs="Tahoma"/>
          <w:lang w:val="pl-PL"/>
        </w:rPr>
        <w:t xml:space="preserve"> by </w:t>
      </w:r>
      <w:proofErr w:type="spellStart"/>
      <w:r w:rsidR="001560CF">
        <w:rPr>
          <w:rFonts w:ascii="Tahoma" w:hAnsi="Tahoma" w:cs="Tahoma"/>
          <w:lang w:val="pl-PL"/>
        </w:rPr>
        <w:t>Rihanna</w:t>
      </w:r>
      <w:proofErr w:type="spellEnd"/>
      <w:r w:rsidR="001560CF">
        <w:rPr>
          <w:rFonts w:ascii="Tahoma" w:hAnsi="Tahoma" w:cs="Tahoma"/>
          <w:lang w:val="pl-PL"/>
        </w:rPr>
        <w:t xml:space="preserve">. </w:t>
      </w:r>
    </w:p>
    <w:p w:rsidR="00FE778C" w:rsidRPr="00F9799F" w:rsidRDefault="00FE778C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DA7B9F" w:rsidRPr="00F9799F" w:rsidRDefault="00FE778C" w:rsidP="00177745">
      <w:pPr>
        <w:spacing w:after="2"/>
        <w:jc w:val="both"/>
        <w:rPr>
          <w:rFonts w:ascii="Tahoma" w:hAnsi="Tahoma" w:cs="Tahoma"/>
          <w:lang w:val="pl-PL"/>
        </w:rPr>
      </w:pPr>
      <w:r w:rsidRPr="00F9799F">
        <w:rPr>
          <w:rFonts w:ascii="Tahoma" w:hAnsi="Tahoma" w:cs="Tahoma"/>
          <w:lang w:val="pl-PL"/>
        </w:rPr>
        <w:t xml:space="preserve">Pośród wielu cech jakie </w:t>
      </w:r>
      <w:r w:rsidR="005153DE" w:rsidRPr="00F9799F">
        <w:rPr>
          <w:rFonts w:ascii="Tahoma" w:hAnsi="Tahoma" w:cs="Tahoma"/>
          <w:lang w:val="pl-PL"/>
        </w:rPr>
        <w:t>wyróżnia</w:t>
      </w:r>
      <w:r w:rsidRPr="00F9799F">
        <w:rPr>
          <w:rFonts w:ascii="Tahoma" w:hAnsi="Tahoma" w:cs="Tahoma"/>
          <w:lang w:val="pl-PL"/>
        </w:rPr>
        <w:t xml:space="preserve"> nowy model P</w:t>
      </w:r>
      <w:r w:rsidR="005153DE" w:rsidRPr="00F9799F">
        <w:rPr>
          <w:rFonts w:ascii="Tahoma" w:hAnsi="Tahoma" w:cs="Tahoma"/>
          <w:lang w:val="pl-PL"/>
        </w:rPr>
        <w:t>UMA</w:t>
      </w:r>
      <w:r w:rsidRPr="00F9799F">
        <w:rPr>
          <w:rFonts w:ascii="Tahoma" w:hAnsi="Tahoma" w:cs="Tahoma"/>
          <w:lang w:val="pl-PL"/>
        </w:rPr>
        <w:t xml:space="preserve"> </w:t>
      </w:r>
      <w:r w:rsidR="003B77BB">
        <w:rPr>
          <w:rFonts w:ascii="Tahoma" w:hAnsi="Tahoma" w:cs="Tahoma"/>
          <w:lang w:val="pl-PL"/>
        </w:rPr>
        <w:t xml:space="preserve">The </w:t>
      </w:r>
      <w:proofErr w:type="spellStart"/>
      <w:r w:rsidRPr="00F9799F">
        <w:rPr>
          <w:rFonts w:ascii="Tahoma" w:hAnsi="Tahoma" w:cs="Tahoma"/>
          <w:lang w:val="pl-PL"/>
        </w:rPr>
        <w:t>Trainer</w:t>
      </w:r>
      <w:proofErr w:type="spellEnd"/>
      <w:r w:rsidRPr="00F9799F">
        <w:rPr>
          <w:rFonts w:ascii="Tahoma" w:hAnsi="Tahoma" w:cs="Tahoma"/>
          <w:lang w:val="pl-PL"/>
        </w:rPr>
        <w:t>, uwagę przykuwa podniesiona, neoprenowa konstrukcja, gwarantująca</w:t>
      </w:r>
      <w:r w:rsidR="00AD6978" w:rsidRPr="00F9799F">
        <w:rPr>
          <w:rFonts w:ascii="Tahoma" w:hAnsi="Tahoma" w:cs="Tahoma"/>
          <w:lang w:val="pl-PL"/>
        </w:rPr>
        <w:t xml:space="preserve"> pełną przepuszczalność, </w:t>
      </w:r>
      <w:r w:rsidRPr="00F9799F">
        <w:rPr>
          <w:rFonts w:ascii="Tahoma" w:hAnsi="Tahoma" w:cs="Tahoma"/>
          <w:lang w:val="pl-PL"/>
        </w:rPr>
        <w:t>pozwalając skórze oddychać.</w:t>
      </w:r>
      <w:r w:rsidR="00DA7B9F" w:rsidRPr="00F9799F">
        <w:rPr>
          <w:rFonts w:ascii="Tahoma" w:hAnsi="Tahoma" w:cs="Tahoma"/>
          <w:lang w:val="pl-PL"/>
        </w:rPr>
        <w:t xml:space="preserve"> Dodatkow</w:t>
      </w:r>
      <w:r w:rsidR="005153DE" w:rsidRPr="00F9799F">
        <w:rPr>
          <w:rFonts w:ascii="Tahoma" w:hAnsi="Tahoma" w:cs="Tahoma"/>
          <w:lang w:val="pl-PL"/>
        </w:rPr>
        <w:t>ymi elementami są</w:t>
      </w:r>
      <w:r w:rsidR="00DA7B9F" w:rsidRPr="00F9799F">
        <w:rPr>
          <w:rFonts w:ascii="Tahoma" w:hAnsi="Tahoma" w:cs="Tahoma"/>
          <w:lang w:val="pl-PL"/>
        </w:rPr>
        <w:t xml:space="preserve"> długi, wyciągnięty język oraz odblaskowa powłoka TPU Kurim.</w:t>
      </w:r>
    </w:p>
    <w:p w:rsidR="00DA7B9F" w:rsidRPr="00F9799F" w:rsidRDefault="00DA7B9F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A9187A" w:rsidRPr="00F9799F" w:rsidRDefault="00AD6978" w:rsidP="00177745">
      <w:pPr>
        <w:spacing w:after="2"/>
        <w:jc w:val="both"/>
        <w:rPr>
          <w:rFonts w:ascii="Tahoma" w:hAnsi="Tahoma" w:cs="Tahoma"/>
          <w:lang w:val="pl-PL"/>
        </w:rPr>
      </w:pPr>
      <w:r w:rsidRPr="00F9799F">
        <w:rPr>
          <w:rFonts w:ascii="Tahoma" w:hAnsi="Tahoma" w:cs="Tahoma"/>
          <w:lang w:val="pl-PL"/>
        </w:rPr>
        <w:t xml:space="preserve">Dzięki </w:t>
      </w:r>
      <w:r w:rsidR="005153DE" w:rsidRPr="00F9799F">
        <w:rPr>
          <w:rFonts w:ascii="Tahoma" w:hAnsi="Tahoma" w:cs="Tahoma"/>
          <w:lang w:val="pl-PL"/>
        </w:rPr>
        <w:t xml:space="preserve">specjalnej </w:t>
      </w:r>
      <w:r w:rsidRPr="00F9799F">
        <w:rPr>
          <w:rFonts w:ascii="Tahoma" w:hAnsi="Tahoma" w:cs="Tahoma"/>
          <w:lang w:val="pl-PL"/>
        </w:rPr>
        <w:t xml:space="preserve"> podeszwie umożliwiającej obrót nawet o 360 stopni, </w:t>
      </w:r>
      <w:r w:rsidR="00DA7B9F" w:rsidRPr="00F9799F">
        <w:rPr>
          <w:rFonts w:ascii="Tahoma" w:hAnsi="Tahoma" w:cs="Tahoma"/>
          <w:lang w:val="pl-PL"/>
        </w:rPr>
        <w:t>P</w:t>
      </w:r>
      <w:r w:rsidR="005153DE" w:rsidRPr="00F9799F">
        <w:rPr>
          <w:rFonts w:ascii="Tahoma" w:hAnsi="Tahoma" w:cs="Tahoma"/>
          <w:lang w:val="pl-PL"/>
        </w:rPr>
        <w:t>UMA</w:t>
      </w:r>
      <w:r w:rsidR="00DA7B9F" w:rsidRPr="00F9799F">
        <w:rPr>
          <w:rFonts w:ascii="Tahoma" w:hAnsi="Tahoma" w:cs="Tahoma"/>
          <w:lang w:val="pl-PL"/>
        </w:rPr>
        <w:t xml:space="preserve"> </w:t>
      </w:r>
      <w:r w:rsidR="003B77BB">
        <w:rPr>
          <w:rFonts w:ascii="Tahoma" w:hAnsi="Tahoma" w:cs="Tahoma"/>
          <w:lang w:val="pl-PL"/>
        </w:rPr>
        <w:t xml:space="preserve">The </w:t>
      </w:r>
      <w:proofErr w:type="spellStart"/>
      <w:r w:rsidR="00DA7B9F" w:rsidRPr="00F9799F">
        <w:rPr>
          <w:rFonts w:ascii="Tahoma" w:hAnsi="Tahoma" w:cs="Tahoma"/>
          <w:lang w:val="pl-PL"/>
        </w:rPr>
        <w:t>Trainer</w:t>
      </w:r>
      <w:proofErr w:type="spellEnd"/>
      <w:r w:rsidR="00DA7B9F" w:rsidRPr="00F9799F">
        <w:rPr>
          <w:rFonts w:ascii="Tahoma" w:hAnsi="Tahoma" w:cs="Tahoma"/>
          <w:lang w:val="pl-PL"/>
        </w:rPr>
        <w:t xml:space="preserve"> jest tak elastyczny, jak żaden </w:t>
      </w:r>
      <w:r w:rsidR="00A9187A" w:rsidRPr="00F9799F">
        <w:rPr>
          <w:rFonts w:ascii="Tahoma" w:hAnsi="Tahoma" w:cs="Tahoma"/>
          <w:lang w:val="pl-PL"/>
        </w:rPr>
        <w:t>inny</w:t>
      </w:r>
      <w:r w:rsidRPr="00F9799F">
        <w:rPr>
          <w:rFonts w:ascii="Tahoma" w:hAnsi="Tahoma" w:cs="Tahoma"/>
          <w:lang w:val="pl-PL"/>
        </w:rPr>
        <w:t xml:space="preserve"> but</w:t>
      </w:r>
      <w:r w:rsidR="00A9187A" w:rsidRPr="00F9799F">
        <w:rPr>
          <w:rFonts w:ascii="Tahoma" w:hAnsi="Tahoma" w:cs="Tahoma"/>
          <w:lang w:val="pl-PL"/>
        </w:rPr>
        <w:t xml:space="preserve"> do tej pory. </w:t>
      </w:r>
      <w:r w:rsidRPr="00F9799F">
        <w:rPr>
          <w:rFonts w:ascii="Tahoma" w:hAnsi="Tahoma" w:cs="Tahoma"/>
          <w:lang w:val="pl-PL"/>
        </w:rPr>
        <w:t>Innowacyjne żłobienia</w:t>
      </w:r>
      <w:r w:rsidR="005153DE" w:rsidRPr="00F9799F">
        <w:rPr>
          <w:rFonts w:ascii="Tahoma" w:hAnsi="Tahoma" w:cs="Tahoma"/>
          <w:lang w:val="pl-PL"/>
        </w:rPr>
        <w:t xml:space="preserve"> oraz </w:t>
      </w:r>
      <w:r w:rsidR="00A9187A" w:rsidRPr="00F9799F">
        <w:rPr>
          <w:rFonts w:ascii="Tahoma" w:hAnsi="Tahoma" w:cs="Tahoma"/>
          <w:lang w:val="pl-PL"/>
        </w:rPr>
        <w:t xml:space="preserve">dodatkowe zgrubienie na przyśrodkowej i bocznej stronie </w:t>
      </w:r>
      <w:r w:rsidRPr="00F9799F">
        <w:rPr>
          <w:rFonts w:ascii="Tahoma" w:hAnsi="Tahoma" w:cs="Tahoma"/>
          <w:lang w:val="pl-PL"/>
        </w:rPr>
        <w:t>pięty</w:t>
      </w:r>
      <w:r w:rsidR="00A9187A" w:rsidRPr="00F9799F">
        <w:rPr>
          <w:rFonts w:ascii="Tahoma" w:hAnsi="Tahoma" w:cs="Tahoma"/>
          <w:lang w:val="pl-PL"/>
        </w:rPr>
        <w:t xml:space="preserve"> asekuruj</w:t>
      </w:r>
      <w:r w:rsidRPr="00F9799F">
        <w:rPr>
          <w:rFonts w:ascii="Tahoma" w:hAnsi="Tahoma" w:cs="Tahoma"/>
          <w:lang w:val="pl-PL"/>
        </w:rPr>
        <w:t>ą</w:t>
      </w:r>
      <w:r w:rsidR="00A9187A" w:rsidRPr="00F9799F">
        <w:rPr>
          <w:rFonts w:ascii="Tahoma" w:hAnsi="Tahoma" w:cs="Tahoma"/>
          <w:lang w:val="pl-PL"/>
        </w:rPr>
        <w:t xml:space="preserve"> stopę podczas szybkich i złożonych ruchów. </w:t>
      </w:r>
      <w:r w:rsidRPr="00F9799F">
        <w:rPr>
          <w:rFonts w:ascii="Tahoma" w:hAnsi="Tahoma" w:cs="Tahoma"/>
          <w:lang w:val="pl-PL"/>
        </w:rPr>
        <w:t>W</w:t>
      </w:r>
      <w:r w:rsidR="00A9187A" w:rsidRPr="00F9799F">
        <w:rPr>
          <w:rFonts w:ascii="Tahoma" w:hAnsi="Tahoma" w:cs="Tahoma"/>
          <w:lang w:val="pl-PL"/>
        </w:rPr>
        <w:t>ytrzymałe</w:t>
      </w:r>
      <w:r w:rsidRPr="00F9799F">
        <w:rPr>
          <w:rFonts w:ascii="Tahoma" w:hAnsi="Tahoma" w:cs="Tahoma"/>
          <w:lang w:val="pl-PL"/>
        </w:rPr>
        <w:t>,</w:t>
      </w:r>
      <w:r w:rsidR="00A9187A" w:rsidRPr="00F9799F">
        <w:rPr>
          <w:rFonts w:ascii="Tahoma" w:hAnsi="Tahoma" w:cs="Tahoma"/>
          <w:lang w:val="pl-PL"/>
        </w:rPr>
        <w:t xml:space="preserve"> gumowe segmenty składające się na spodnią część buta są gwarancją pełnej przyczepności do podłoża</w:t>
      </w:r>
      <w:r w:rsidRPr="00F9799F">
        <w:rPr>
          <w:rFonts w:ascii="Tahoma" w:hAnsi="Tahoma" w:cs="Tahoma"/>
          <w:lang w:val="pl-PL"/>
        </w:rPr>
        <w:t>,</w:t>
      </w:r>
      <w:r w:rsidR="00A9187A" w:rsidRPr="00F9799F">
        <w:rPr>
          <w:rFonts w:ascii="Tahoma" w:hAnsi="Tahoma" w:cs="Tahoma"/>
          <w:lang w:val="pl-PL"/>
        </w:rPr>
        <w:t xml:space="preserve"> </w:t>
      </w:r>
      <w:r w:rsidR="00086336" w:rsidRPr="00F9799F">
        <w:rPr>
          <w:rFonts w:ascii="Tahoma" w:hAnsi="Tahoma" w:cs="Tahoma"/>
          <w:lang w:val="pl-PL"/>
        </w:rPr>
        <w:t>odciążając</w:t>
      </w:r>
      <w:r w:rsidRPr="00F9799F">
        <w:rPr>
          <w:rFonts w:ascii="Tahoma" w:hAnsi="Tahoma" w:cs="Tahoma"/>
          <w:lang w:val="pl-PL"/>
        </w:rPr>
        <w:t xml:space="preserve"> tym samym kolana i stawy.</w:t>
      </w:r>
    </w:p>
    <w:p w:rsidR="00A9187A" w:rsidRPr="00F9799F" w:rsidRDefault="00A9187A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A9187A" w:rsidRPr="00F9799F" w:rsidRDefault="005153DE" w:rsidP="00177745">
      <w:pPr>
        <w:spacing w:after="2"/>
        <w:jc w:val="both"/>
        <w:rPr>
          <w:rFonts w:ascii="Tahoma" w:hAnsi="Tahoma" w:cs="Tahoma"/>
          <w:lang w:val="pl-PL"/>
        </w:rPr>
      </w:pPr>
      <w:r w:rsidRPr="00F9799F">
        <w:rPr>
          <w:rFonts w:ascii="Tahoma" w:hAnsi="Tahoma" w:cs="Tahoma"/>
          <w:lang w:val="pl-PL"/>
        </w:rPr>
        <w:t xml:space="preserve">Projektując PUMA </w:t>
      </w:r>
      <w:r w:rsidR="003B77BB">
        <w:rPr>
          <w:rFonts w:ascii="Tahoma" w:hAnsi="Tahoma" w:cs="Tahoma"/>
          <w:lang w:val="pl-PL"/>
        </w:rPr>
        <w:t xml:space="preserve">The </w:t>
      </w:r>
      <w:proofErr w:type="spellStart"/>
      <w:r w:rsidRPr="00F9799F">
        <w:rPr>
          <w:rFonts w:ascii="Tahoma" w:hAnsi="Tahoma" w:cs="Tahoma"/>
          <w:lang w:val="pl-PL"/>
        </w:rPr>
        <w:t>Trainer</w:t>
      </w:r>
      <w:proofErr w:type="spellEnd"/>
      <w:r w:rsidRPr="00F9799F">
        <w:rPr>
          <w:rFonts w:ascii="Tahoma" w:hAnsi="Tahoma" w:cs="Tahoma"/>
          <w:lang w:val="pl-PL"/>
        </w:rPr>
        <w:t xml:space="preserve">, </w:t>
      </w:r>
      <w:proofErr w:type="spellStart"/>
      <w:r w:rsidR="00A9187A" w:rsidRPr="00F9799F">
        <w:rPr>
          <w:rFonts w:ascii="Tahoma" w:hAnsi="Tahoma" w:cs="Tahoma"/>
          <w:lang w:val="pl-PL"/>
        </w:rPr>
        <w:t>Rihanna</w:t>
      </w:r>
      <w:proofErr w:type="spellEnd"/>
      <w:r w:rsidR="00A9187A" w:rsidRPr="00F9799F">
        <w:rPr>
          <w:rFonts w:ascii="Tahoma" w:hAnsi="Tahoma" w:cs="Tahoma"/>
          <w:lang w:val="pl-PL"/>
        </w:rPr>
        <w:t xml:space="preserve"> skupiła nie tylko na funkcjonalności </w:t>
      </w:r>
      <w:r w:rsidR="00AD6978" w:rsidRPr="00F9799F">
        <w:rPr>
          <w:rFonts w:ascii="Tahoma" w:hAnsi="Tahoma" w:cs="Tahoma"/>
          <w:lang w:val="pl-PL"/>
        </w:rPr>
        <w:t xml:space="preserve">nowego </w:t>
      </w:r>
      <w:r w:rsidR="00A9187A" w:rsidRPr="00F9799F">
        <w:rPr>
          <w:rFonts w:ascii="Tahoma" w:hAnsi="Tahoma" w:cs="Tahoma"/>
          <w:lang w:val="pl-PL"/>
        </w:rPr>
        <w:t xml:space="preserve">produktu lecz także na niepowtarzalności materiałów z których </w:t>
      </w:r>
      <w:r w:rsidR="00AD6978" w:rsidRPr="00F9799F">
        <w:rPr>
          <w:rFonts w:ascii="Tahoma" w:hAnsi="Tahoma" w:cs="Tahoma"/>
          <w:lang w:val="pl-PL"/>
        </w:rPr>
        <w:t>z</w:t>
      </w:r>
      <w:r w:rsidR="00A9187A" w:rsidRPr="00F9799F">
        <w:rPr>
          <w:rFonts w:ascii="Tahoma" w:hAnsi="Tahoma" w:cs="Tahoma"/>
          <w:lang w:val="pl-PL"/>
        </w:rPr>
        <w:t xml:space="preserve">ostał wykonany. Nowy model to </w:t>
      </w:r>
      <w:r w:rsidRPr="00F9799F">
        <w:rPr>
          <w:rFonts w:ascii="Tahoma" w:hAnsi="Tahoma" w:cs="Tahoma"/>
          <w:lang w:val="pl-PL"/>
        </w:rPr>
        <w:t xml:space="preserve">idealne połączenie </w:t>
      </w:r>
      <w:r w:rsidR="00A9187A" w:rsidRPr="00F9799F">
        <w:rPr>
          <w:rFonts w:ascii="Tahoma" w:hAnsi="Tahoma" w:cs="Tahoma"/>
          <w:lang w:val="pl-PL"/>
        </w:rPr>
        <w:t>sportowej tradycji marki oraz unikatowego</w:t>
      </w:r>
      <w:r w:rsidR="00F9799F" w:rsidRPr="00F9799F">
        <w:rPr>
          <w:rFonts w:ascii="Tahoma" w:hAnsi="Tahoma" w:cs="Tahoma"/>
          <w:lang w:val="pl-PL"/>
        </w:rPr>
        <w:t xml:space="preserve"> i </w:t>
      </w:r>
      <w:r w:rsidRPr="00F9799F">
        <w:rPr>
          <w:rFonts w:ascii="Tahoma" w:hAnsi="Tahoma" w:cs="Tahoma"/>
          <w:lang w:val="pl-PL"/>
        </w:rPr>
        <w:t>oryginalnego</w:t>
      </w:r>
      <w:r w:rsidR="00A9187A" w:rsidRPr="00F9799F">
        <w:rPr>
          <w:rFonts w:ascii="Tahoma" w:hAnsi="Tahoma" w:cs="Tahoma"/>
          <w:lang w:val="pl-PL"/>
        </w:rPr>
        <w:t xml:space="preserve"> stylu gwiazdy.</w:t>
      </w:r>
      <w:r w:rsidR="001560CF" w:rsidRPr="00F9799F">
        <w:rPr>
          <w:rFonts w:ascii="Tahoma" w:hAnsi="Tahoma" w:cs="Tahoma"/>
          <w:lang w:val="pl-PL"/>
        </w:rPr>
        <w:t xml:space="preserve"> </w:t>
      </w:r>
      <w:r w:rsidR="00A9187A" w:rsidRPr="00F9799F">
        <w:rPr>
          <w:rFonts w:ascii="Tahoma" w:hAnsi="Tahoma" w:cs="Tahoma"/>
          <w:lang w:val="pl-PL"/>
        </w:rPr>
        <w:t>P</w:t>
      </w:r>
      <w:r w:rsidR="00F9799F" w:rsidRPr="00F9799F">
        <w:rPr>
          <w:rFonts w:ascii="Tahoma" w:hAnsi="Tahoma" w:cs="Tahoma"/>
          <w:lang w:val="pl-PL"/>
        </w:rPr>
        <w:t>UMA</w:t>
      </w:r>
      <w:r w:rsidR="00A9187A" w:rsidRPr="00F9799F">
        <w:rPr>
          <w:rFonts w:ascii="Tahoma" w:hAnsi="Tahoma" w:cs="Tahoma"/>
          <w:lang w:val="pl-PL"/>
        </w:rPr>
        <w:t xml:space="preserve"> </w:t>
      </w:r>
      <w:r w:rsidR="003B77BB">
        <w:rPr>
          <w:rFonts w:ascii="Tahoma" w:hAnsi="Tahoma" w:cs="Tahoma"/>
          <w:lang w:val="pl-PL"/>
        </w:rPr>
        <w:t xml:space="preserve">The </w:t>
      </w:r>
      <w:proofErr w:type="spellStart"/>
      <w:r w:rsidR="00A9187A" w:rsidRPr="00F9799F">
        <w:rPr>
          <w:rFonts w:ascii="Tahoma" w:hAnsi="Tahoma" w:cs="Tahoma"/>
          <w:lang w:val="pl-PL"/>
        </w:rPr>
        <w:t>Trainer</w:t>
      </w:r>
      <w:proofErr w:type="spellEnd"/>
      <w:r w:rsidR="00A9187A" w:rsidRPr="00F9799F">
        <w:rPr>
          <w:rFonts w:ascii="Tahoma" w:hAnsi="Tahoma" w:cs="Tahoma"/>
          <w:lang w:val="pl-PL"/>
        </w:rPr>
        <w:t xml:space="preserve"> to kwintesencja buntowniczego</w:t>
      </w:r>
      <w:r w:rsidR="00F9799F" w:rsidRPr="00F9799F">
        <w:rPr>
          <w:rFonts w:ascii="Tahoma" w:hAnsi="Tahoma" w:cs="Tahoma"/>
          <w:lang w:val="pl-PL"/>
        </w:rPr>
        <w:t xml:space="preserve"> </w:t>
      </w:r>
      <w:r w:rsidR="00A9187A" w:rsidRPr="00F9799F">
        <w:rPr>
          <w:rFonts w:ascii="Tahoma" w:hAnsi="Tahoma" w:cs="Tahoma"/>
          <w:lang w:val="pl-PL"/>
        </w:rPr>
        <w:t>charakter</w:t>
      </w:r>
      <w:r w:rsidR="00AD6978" w:rsidRPr="00F9799F">
        <w:rPr>
          <w:rFonts w:ascii="Tahoma" w:hAnsi="Tahoma" w:cs="Tahoma"/>
          <w:lang w:val="pl-PL"/>
        </w:rPr>
        <w:t>u</w:t>
      </w:r>
      <w:r w:rsidR="001560CF">
        <w:rPr>
          <w:rFonts w:ascii="Tahoma" w:hAnsi="Tahoma" w:cs="Tahoma"/>
          <w:lang w:val="pl-PL"/>
        </w:rPr>
        <w:t xml:space="preserve"> </w:t>
      </w:r>
      <w:bookmarkStart w:id="0" w:name="_GoBack"/>
      <w:bookmarkEnd w:id="0"/>
      <w:proofErr w:type="spellStart"/>
      <w:r w:rsidR="00F9799F" w:rsidRPr="00F9799F">
        <w:rPr>
          <w:rFonts w:ascii="Tahoma" w:hAnsi="Tahoma" w:cs="Tahoma"/>
          <w:lang w:val="pl-PL"/>
        </w:rPr>
        <w:t>Rihanny</w:t>
      </w:r>
      <w:proofErr w:type="spellEnd"/>
      <w:r w:rsidR="00A9187A" w:rsidRPr="00F9799F">
        <w:rPr>
          <w:rFonts w:ascii="Tahoma" w:hAnsi="Tahoma" w:cs="Tahoma"/>
          <w:lang w:val="pl-PL"/>
        </w:rPr>
        <w:t xml:space="preserve"> </w:t>
      </w:r>
      <w:r w:rsidR="00F9799F" w:rsidRPr="00F9799F">
        <w:rPr>
          <w:rFonts w:ascii="Tahoma" w:hAnsi="Tahoma" w:cs="Tahoma"/>
          <w:lang w:val="pl-PL"/>
        </w:rPr>
        <w:t>oraz gwarancja</w:t>
      </w:r>
      <w:r w:rsidR="00723B9C" w:rsidRPr="00F9799F">
        <w:rPr>
          <w:rFonts w:ascii="Tahoma" w:hAnsi="Tahoma" w:cs="Tahoma"/>
          <w:lang w:val="pl-PL"/>
        </w:rPr>
        <w:t xml:space="preserve"> najwyższej </w:t>
      </w:r>
      <w:r w:rsidR="00AD6978" w:rsidRPr="00F9799F">
        <w:rPr>
          <w:rFonts w:ascii="Tahoma" w:hAnsi="Tahoma" w:cs="Tahoma"/>
          <w:lang w:val="pl-PL"/>
        </w:rPr>
        <w:t>jakości</w:t>
      </w:r>
      <w:r w:rsidR="00F9799F" w:rsidRPr="00F9799F">
        <w:rPr>
          <w:rFonts w:ascii="Tahoma" w:hAnsi="Tahoma" w:cs="Tahoma"/>
          <w:lang w:val="pl-PL"/>
        </w:rPr>
        <w:t xml:space="preserve"> </w:t>
      </w:r>
      <w:r w:rsidR="00F9799F" w:rsidRPr="00F9799F">
        <w:rPr>
          <w:rFonts w:ascii="Tahoma" w:hAnsi="Tahoma" w:cs="Tahoma"/>
          <w:lang w:val="pl-PL"/>
        </w:rPr>
        <w:lastRenderedPageBreak/>
        <w:t>sportowej marki z tradycją</w:t>
      </w:r>
      <w:r w:rsidR="00AD6978" w:rsidRPr="00F9799F">
        <w:rPr>
          <w:rFonts w:ascii="Tahoma" w:hAnsi="Tahoma" w:cs="Tahoma"/>
          <w:lang w:val="pl-PL"/>
        </w:rPr>
        <w:t>. Niezawodne</w:t>
      </w:r>
      <w:r w:rsidR="00723B9C" w:rsidRPr="00F9799F">
        <w:rPr>
          <w:rFonts w:ascii="Tahoma" w:hAnsi="Tahoma" w:cs="Tahoma"/>
          <w:lang w:val="pl-PL"/>
        </w:rPr>
        <w:t xml:space="preserve"> zarówno podczas </w:t>
      </w:r>
      <w:r w:rsidR="00AD6978" w:rsidRPr="00F9799F">
        <w:rPr>
          <w:rFonts w:ascii="Tahoma" w:hAnsi="Tahoma" w:cs="Tahoma"/>
          <w:lang w:val="pl-PL"/>
        </w:rPr>
        <w:t>ciężkiego</w:t>
      </w:r>
      <w:r w:rsidR="00723B9C" w:rsidRPr="00F9799F">
        <w:rPr>
          <w:rFonts w:ascii="Tahoma" w:hAnsi="Tahoma" w:cs="Tahoma"/>
          <w:lang w:val="pl-PL"/>
        </w:rPr>
        <w:t xml:space="preserve"> treningu na siłowni jak i spaceru miejskimi ulicami.</w:t>
      </w:r>
    </w:p>
    <w:p w:rsidR="00D22283" w:rsidRPr="00F9799F" w:rsidRDefault="00D22283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D22283" w:rsidRPr="00F9799F" w:rsidRDefault="00D22283" w:rsidP="00D22283">
      <w:pPr>
        <w:spacing w:after="2"/>
        <w:jc w:val="center"/>
        <w:rPr>
          <w:rFonts w:ascii="Tahoma" w:hAnsi="Tahoma" w:cs="Tahoma"/>
          <w:lang w:val="pl-PL"/>
        </w:rPr>
      </w:pPr>
      <w:r w:rsidRPr="00F9799F">
        <w:rPr>
          <w:rFonts w:ascii="Tahoma" w:hAnsi="Tahoma" w:cs="Tahoma"/>
          <w:lang w:val="pl-PL"/>
        </w:rPr>
        <w:t>#FENTYXPUMA</w:t>
      </w:r>
    </w:p>
    <w:p w:rsidR="00F9799F" w:rsidRPr="00F9799F" w:rsidRDefault="00F9799F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F9799F" w:rsidRPr="00F9799F" w:rsidRDefault="00F9799F" w:rsidP="00F9799F">
      <w:pPr>
        <w:rPr>
          <w:rFonts w:ascii="Tahoma" w:hAnsi="Tahoma" w:cs="Tahoma"/>
          <w:lang w:val="pl-PL" w:eastAsia="en-US"/>
        </w:rPr>
      </w:pPr>
      <w:r w:rsidRPr="00F9799F">
        <w:rPr>
          <w:rFonts w:ascii="Tahoma" w:hAnsi="Tahoma" w:cs="Tahoma"/>
          <w:lang w:val="pl-PL" w:eastAsia="en-US"/>
        </w:rPr>
        <w:t>LISTA SKLEPÓW:</w:t>
      </w:r>
    </w:p>
    <w:p w:rsidR="00F9799F" w:rsidRPr="001560CF" w:rsidRDefault="001560CF" w:rsidP="001560CF">
      <w:pPr>
        <w:pStyle w:val="Akapitzlist"/>
        <w:numPr>
          <w:ilvl w:val="0"/>
          <w:numId w:val="3"/>
        </w:numPr>
        <w:rPr>
          <w:rFonts w:ascii="Tahoma" w:hAnsi="Tahoma" w:cs="Tahoma"/>
          <w:lang w:val="pl-PL" w:eastAsia="en-US"/>
        </w:rPr>
      </w:pPr>
      <w:r w:rsidRPr="001560CF">
        <w:rPr>
          <w:rFonts w:ascii="Tahoma" w:hAnsi="Tahoma" w:cs="Tahoma"/>
          <w:lang w:val="pl-PL" w:eastAsia="en-US"/>
        </w:rPr>
        <w:t>Wybrane s</w:t>
      </w:r>
      <w:r w:rsidR="00F9799F" w:rsidRPr="001560CF">
        <w:rPr>
          <w:rFonts w:ascii="Tahoma" w:hAnsi="Tahoma" w:cs="Tahoma"/>
          <w:lang w:val="pl-PL" w:eastAsia="en-US"/>
        </w:rPr>
        <w:t>klepy PUMA/ puma.com</w:t>
      </w:r>
    </w:p>
    <w:p w:rsidR="00F9799F" w:rsidRPr="001560CF" w:rsidRDefault="00F9799F" w:rsidP="001560CF">
      <w:pPr>
        <w:pStyle w:val="Akapitzlist"/>
        <w:numPr>
          <w:ilvl w:val="0"/>
          <w:numId w:val="3"/>
        </w:numPr>
        <w:rPr>
          <w:rFonts w:ascii="Tahoma" w:hAnsi="Tahoma" w:cs="Tahoma"/>
          <w:lang w:val="pl-PL" w:eastAsia="en-US"/>
        </w:rPr>
      </w:pPr>
      <w:proofErr w:type="spellStart"/>
      <w:r w:rsidRPr="001560CF">
        <w:rPr>
          <w:rFonts w:ascii="Tahoma" w:hAnsi="Tahoma" w:cs="Tahoma"/>
          <w:lang w:val="pl-PL" w:eastAsia="en-US"/>
        </w:rPr>
        <w:t>Sneaker</w:t>
      </w:r>
      <w:proofErr w:type="spellEnd"/>
      <w:r w:rsidRPr="001560CF">
        <w:rPr>
          <w:rFonts w:ascii="Tahoma" w:hAnsi="Tahoma" w:cs="Tahoma"/>
          <w:lang w:val="pl-PL" w:eastAsia="en-US"/>
        </w:rPr>
        <w:t xml:space="preserve"> Studio, Kraków</w:t>
      </w:r>
    </w:p>
    <w:p w:rsidR="00F9799F" w:rsidRPr="001560CF" w:rsidRDefault="00F9799F" w:rsidP="001560CF">
      <w:pPr>
        <w:pStyle w:val="Akapitzlist"/>
        <w:numPr>
          <w:ilvl w:val="0"/>
          <w:numId w:val="3"/>
        </w:numPr>
        <w:rPr>
          <w:rFonts w:ascii="Tahoma" w:hAnsi="Tahoma" w:cs="Tahoma"/>
          <w:lang w:val="pl-PL" w:eastAsia="en-US"/>
        </w:rPr>
      </w:pPr>
      <w:r w:rsidRPr="001560CF">
        <w:rPr>
          <w:rFonts w:ascii="Tahoma" w:hAnsi="Tahoma" w:cs="Tahoma"/>
          <w:lang w:val="pl-PL" w:eastAsia="en-US"/>
        </w:rPr>
        <w:t>World Box, Warszawa ul. Nowy Świat</w:t>
      </w:r>
    </w:p>
    <w:p w:rsidR="00F9799F" w:rsidRPr="001560CF" w:rsidRDefault="00F9799F" w:rsidP="001560CF">
      <w:pPr>
        <w:pStyle w:val="Akapitzlist"/>
        <w:numPr>
          <w:ilvl w:val="0"/>
          <w:numId w:val="3"/>
        </w:numPr>
        <w:rPr>
          <w:rFonts w:ascii="Tahoma" w:hAnsi="Tahoma" w:cs="Tahoma"/>
          <w:lang w:val="pl-PL" w:eastAsia="en-US"/>
        </w:rPr>
      </w:pPr>
      <w:proofErr w:type="spellStart"/>
      <w:r w:rsidRPr="001560CF">
        <w:rPr>
          <w:rFonts w:ascii="Tahoma" w:hAnsi="Tahoma" w:cs="Tahoma"/>
          <w:lang w:val="pl-PL" w:eastAsia="en-US"/>
        </w:rPr>
        <w:t>Runcolors</w:t>
      </w:r>
      <w:proofErr w:type="spellEnd"/>
      <w:r w:rsidRPr="001560CF">
        <w:rPr>
          <w:rFonts w:ascii="Tahoma" w:hAnsi="Tahoma" w:cs="Tahoma"/>
          <w:lang w:val="pl-PL" w:eastAsia="en-US"/>
        </w:rPr>
        <w:t>, Warszawa, ul. Piwna</w:t>
      </w:r>
    </w:p>
    <w:p w:rsidR="00F9799F" w:rsidRPr="00F9799F" w:rsidRDefault="00F9799F" w:rsidP="00F9799F">
      <w:pPr>
        <w:rPr>
          <w:rFonts w:ascii="Tahoma" w:hAnsi="Tahoma" w:cs="Tahoma"/>
          <w:lang w:val="pl-PL" w:eastAsia="en-US"/>
        </w:rPr>
      </w:pPr>
    </w:p>
    <w:p w:rsidR="00F9799F" w:rsidRPr="00F9799F" w:rsidRDefault="00F9799F" w:rsidP="00F9799F">
      <w:pPr>
        <w:rPr>
          <w:rFonts w:ascii="Tahoma" w:hAnsi="Tahoma" w:cs="Tahoma"/>
          <w:lang w:val="pl-PL" w:eastAsia="en-US"/>
        </w:rPr>
      </w:pPr>
    </w:p>
    <w:p w:rsidR="00F9799F" w:rsidRPr="00F9799F" w:rsidRDefault="00F9799F" w:rsidP="00F9799F">
      <w:pPr>
        <w:rPr>
          <w:rFonts w:ascii="Tahoma" w:hAnsi="Tahoma" w:cs="Tahoma"/>
          <w:lang w:val="pl-PL" w:eastAsia="en-US"/>
        </w:rPr>
      </w:pPr>
      <w:r w:rsidRPr="00F9799F">
        <w:rPr>
          <w:rFonts w:ascii="Tahoma" w:hAnsi="Tahoma" w:cs="Tahoma"/>
          <w:lang w:val="pl-PL" w:eastAsia="en-US"/>
        </w:rPr>
        <w:t>Cena 799</w:t>
      </w:r>
    </w:p>
    <w:p w:rsidR="00F9799F" w:rsidRPr="00F9799F" w:rsidRDefault="00F9799F" w:rsidP="00177745">
      <w:pPr>
        <w:spacing w:after="2"/>
        <w:jc w:val="both"/>
        <w:rPr>
          <w:rFonts w:ascii="Tahoma" w:hAnsi="Tahoma" w:cs="Tahoma"/>
          <w:lang w:val="pl-PL"/>
        </w:rPr>
      </w:pPr>
    </w:p>
    <w:p w:rsidR="00177745" w:rsidRPr="00F9799F" w:rsidRDefault="00177745" w:rsidP="00177745">
      <w:pPr>
        <w:spacing w:after="2"/>
        <w:jc w:val="both"/>
        <w:rPr>
          <w:rFonts w:ascii="Tahoma" w:hAnsi="Tahoma" w:cs="Tahoma"/>
          <w:lang w:val="pl-PL"/>
        </w:rPr>
      </w:pPr>
      <w:r w:rsidRPr="00F9799F">
        <w:rPr>
          <w:rFonts w:ascii="Tahoma" w:hAnsi="Tahoma" w:cs="Tahoma"/>
          <w:lang w:val="pl-PL"/>
        </w:rPr>
        <w:t>  </w:t>
      </w:r>
    </w:p>
    <w:p w:rsidR="00723B9C" w:rsidRPr="00F9799F" w:rsidRDefault="00723B9C" w:rsidP="00723B9C">
      <w:pPr>
        <w:rPr>
          <w:rFonts w:ascii="Tahoma" w:hAnsi="Tahoma" w:cs="Tahoma"/>
          <w:b/>
          <w:lang w:val="pl-PL"/>
        </w:rPr>
      </w:pPr>
      <w:r w:rsidRPr="00F9799F">
        <w:rPr>
          <w:rFonts w:ascii="Tahoma" w:hAnsi="Tahoma" w:cs="Tahoma"/>
          <w:b/>
          <w:lang w:val="pl-PL"/>
        </w:rPr>
        <w:t>Kontakt dla mediów:</w:t>
      </w:r>
    </w:p>
    <w:p w:rsidR="00723B9C" w:rsidRPr="00F9799F" w:rsidRDefault="00723B9C" w:rsidP="00723B9C">
      <w:pPr>
        <w:pBdr>
          <w:bottom w:val="single" w:sz="6" w:space="1" w:color="auto"/>
        </w:pBdr>
        <w:rPr>
          <w:rFonts w:ascii="Tahoma" w:hAnsi="Tahoma" w:cs="Tahoma"/>
          <w:lang w:val="pl-PL"/>
        </w:rPr>
      </w:pPr>
    </w:p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535"/>
      </w:tblGrid>
      <w:tr w:rsidR="00723B9C" w:rsidRPr="00F9799F" w:rsidTr="003246D8">
        <w:tc>
          <w:tcPr>
            <w:tcW w:w="4220" w:type="dxa"/>
          </w:tcPr>
          <w:p w:rsidR="00723B9C" w:rsidRPr="001560CF" w:rsidRDefault="00723B9C" w:rsidP="003246D8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  <w:lang w:val="en-AU" w:eastAsia="ja-JP"/>
              </w:rPr>
            </w:pPr>
            <w:r w:rsidRPr="001560CF">
              <w:rPr>
                <w:rFonts w:ascii="Tahoma" w:hAnsi="Tahoma" w:cs="Tahoma"/>
                <w:b/>
                <w:sz w:val="20"/>
                <w:szCs w:val="20"/>
                <w:lang w:val="en-AU"/>
              </w:rPr>
              <w:t>Anna Opończewska</w:t>
            </w:r>
          </w:p>
          <w:p w:rsidR="00723B9C" w:rsidRPr="00D22283" w:rsidRDefault="00723B9C" w:rsidP="003246D8">
            <w:pPr>
              <w:autoSpaceDE w:val="0"/>
              <w:autoSpaceDN w:val="0"/>
              <w:spacing w:line="24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560CF">
              <w:rPr>
                <w:rFonts w:ascii="Tahoma" w:hAnsi="Tahoma" w:cs="Tahoma"/>
                <w:sz w:val="20"/>
                <w:szCs w:val="20"/>
                <w:lang w:val="en-AU"/>
              </w:rPr>
              <w:t>Key Account M</w:t>
            </w:r>
            <w:proofErr w:type="spellStart"/>
            <w:r w:rsidRPr="00D22283">
              <w:rPr>
                <w:rFonts w:ascii="Tahoma" w:hAnsi="Tahoma" w:cs="Tahoma"/>
                <w:sz w:val="20"/>
                <w:szCs w:val="20"/>
                <w:lang w:val="en-GB"/>
              </w:rPr>
              <w:t>anager</w:t>
            </w:r>
            <w:proofErr w:type="spellEnd"/>
          </w:p>
          <w:p w:rsidR="00723B9C" w:rsidRPr="00D22283" w:rsidRDefault="00723B9C" w:rsidP="003246D8">
            <w:pPr>
              <w:autoSpaceDE w:val="0"/>
              <w:autoSpaceDN w:val="0"/>
              <w:spacing w:line="240" w:lineRule="exact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2283">
              <w:rPr>
                <w:rFonts w:ascii="Tahoma" w:hAnsi="Tahoma" w:cs="Tahoma"/>
                <w:sz w:val="20"/>
                <w:szCs w:val="20"/>
                <w:lang w:val="en-GB"/>
              </w:rPr>
              <w:t>Aliganza Fashion Agency</w:t>
            </w:r>
            <w:r w:rsidRPr="00D22283">
              <w:rPr>
                <w:rFonts w:ascii="MS UI Gothic" w:eastAsia="MS UI Gothic" w:hAnsi="MS UI Gothic" w:cs="MS UI Gothic" w:hint="eastAsia"/>
                <w:sz w:val="20"/>
                <w:szCs w:val="20"/>
                <w:lang w:val="en-GB"/>
              </w:rPr>
              <w:t> </w:t>
            </w:r>
            <w:r w:rsidRPr="00D22283">
              <w:rPr>
                <w:rFonts w:ascii="Tahoma" w:hAnsi="Tahoma" w:cs="Tahoma"/>
                <w:sz w:val="20"/>
                <w:szCs w:val="20"/>
                <w:lang w:val="en-GB"/>
              </w:rPr>
              <w:br/>
              <w:t xml:space="preserve">tel. </w:t>
            </w:r>
            <w:r w:rsidRPr="00D22283">
              <w:rPr>
                <w:rFonts w:ascii="Tahoma" w:hAnsi="Tahoma" w:cs="Tahoma"/>
                <w:sz w:val="20"/>
                <w:szCs w:val="20"/>
                <w:lang w:val="it-IT"/>
              </w:rPr>
              <w:t>+48 605286749; +48 692 495 212</w:t>
            </w:r>
            <w:r w:rsidRPr="00D22283">
              <w:rPr>
                <w:rFonts w:ascii="Tahoma" w:hAnsi="Tahoma" w:cs="Tahoma"/>
                <w:sz w:val="20"/>
                <w:szCs w:val="20"/>
                <w:lang w:val="it-IT"/>
              </w:rPr>
              <w:br/>
            </w:r>
            <w:r w:rsidR="00D22283" w:rsidRPr="00D22283">
              <w:rPr>
                <w:rFonts w:ascii="Tahoma" w:hAnsi="Tahoma" w:cs="Tahoma"/>
                <w:sz w:val="20"/>
                <w:szCs w:val="20"/>
                <w:lang w:val="it-IT"/>
              </w:rPr>
              <w:t>email:</w:t>
            </w:r>
            <w:r w:rsidRPr="00D22283">
              <w:rPr>
                <w:rFonts w:ascii="Tahoma" w:hAnsi="Tahoma" w:cs="Tahoma"/>
                <w:sz w:val="20"/>
                <w:szCs w:val="20"/>
                <w:lang w:val="it-IT"/>
              </w:rPr>
              <w:t>anna.oponczewska@aliganza.pl</w:t>
            </w:r>
            <w:r w:rsidRPr="00D22283">
              <w:rPr>
                <w:rFonts w:ascii="Tahoma" w:hAnsi="Tahoma" w:cs="Tahoma"/>
                <w:sz w:val="20"/>
                <w:szCs w:val="20"/>
                <w:lang w:val="it-IT"/>
              </w:rPr>
              <w:br/>
              <w:t>www: aliganza.pl</w:t>
            </w:r>
          </w:p>
          <w:p w:rsidR="00723B9C" w:rsidRPr="00F9799F" w:rsidRDefault="00723B9C" w:rsidP="003246D8">
            <w:pPr>
              <w:rPr>
                <w:rFonts w:ascii="Tahoma" w:hAnsi="Tahoma" w:cs="Tahoma"/>
                <w:lang w:val="it-IT" w:eastAsia="ja-JP"/>
              </w:rPr>
            </w:pPr>
          </w:p>
        </w:tc>
        <w:tc>
          <w:tcPr>
            <w:tcW w:w="4535" w:type="dxa"/>
          </w:tcPr>
          <w:p w:rsidR="00723B9C" w:rsidRPr="00F9799F" w:rsidRDefault="00723B9C" w:rsidP="003246D8">
            <w:pPr>
              <w:autoSpaceDE w:val="0"/>
              <w:autoSpaceDN w:val="0"/>
              <w:spacing w:line="240" w:lineRule="exact"/>
              <w:rPr>
                <w:rFonts w:ascii="Tahoma" w:hAnsi="Tahoma" w:cs="Tahoma"/>
                <w:lang w:val="it-IT" w:eastAsia="ja-JP"/>
              </w:rPr>
            </w:pPr>
          </w:p>
        </w:tc>
      </w:tr>
    </w:tbl>
    <w:p w:rsidR="00723B9C" w:rsidRPr="00F9799F" w:rsidRDefault="00723B9C" w:rsidP="00723B9C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lang w:val="pl-PL"/>
        </w:rPr>
      </w:pPr>
      <w:r w:rsidRPr="00F9799F">
        <w:rPr>
          <w:rFonts w:ascii="Tahoma" w:hAnsi="Tahoma" w:cs="Tahoma"/>
          <w:b/>
          <w:iCs/>
          <w:color w:val="000000"/>
          <w:lang w:val="pl-PL"/>
        </w:rPr>
        <w:t>O marce Puma</w:t>
      </w:r>
    </w:p>
    <w:p w:rsidR="001560CF" w:rsidRPr="001560CF" w:rsidRDefault="001560CF" w:rsidP="001560CF">
      <w:pPr>
        <w:autoSpaceDE w:val="0"/>
        <w:autoSpaceDN w:val="0"/>
        <w:jc w:val="both"/>
        <w:rPr>
          <w:rFonts w:ascii="Tahoma" w:hAnsi="Tahoma" w:cs="Tahoma"/>
          <w:color w:val="0000FF"/>
          <w:sz w:val="18"/>
          <w:szCs w:val="18"/>
          <w:lang w:val="pl-PL"/>
        </w:rPr>
      </w:pPr>
      <w:r w:rsidRPr="001560CF">
        <w:rPr>
          <w:rFonts w:ascii="Tahoma" w:hAnsi="Tahoma" w:cs="Tahoma"/>
          <w:color w:val="000000"/>
          <w:sz w:val="18"/>
          <w:szCs w:val="18"/>
          <w:lang w:val="pl-PL"/>
        </w:rPr>
        <w:t xml:space="preserve">Puma jest jedną z wiodących marek sportowych, zajmująca się projektowaniem, rozwijaniem, sprzedażą i promocją obuwia, odzieży i akcesoriów sportowych. Od ponad 65 lat, Puma tworzy historię w oparciu o szybkie produkty dla najszybszych zawodników na świecie. Puma oferuje produkty sportowe w kategoriach takich jak: piłka nożna, bieganie, fitness, golf i sporty samochodowe. Stale angażuje się we współpracę z renomowanymi projektantami, wprowadzając do świata sportu innowacyjne produkty o niepowtarzalnym designie. Grupa odzieżowa Puma posiada takie marki jak Puma, </w:t>
      </w:r>
      <w:proofErr w:type="spellStart"/>
      <w:r w:rsidRPr="001560CF">
        <w:rPr>
          <w:rFonts w:ascii="Tahoma" w:hAnsi="Tahoma" w:cs="Tahoma"/>
          <w:color w:val="000000"/>
          <w:sz w:val="18"/>
          <w:szCs w:val="18"/>
          <w:lang w:val="pl-PL"/>
        </w:rPr>
        <w:t>Cobra</w:t>
      </w:r>
      <w:proofErr w:type="spellEnd"/>
      <w:r w:rsidRPr="001560CF">
        <w:rPr>
          <w:rFonts w:ascii="Tahoma" w:hAnsi="Tahoma" w:cs="Tahoma"/>
          <w:color w:val="000000"/>
          <w:sz w:val="18"/>
          <w:szCs w:val="18"/>
          <w:lang w:val="pl-PL"/>
        </w:rPr>
        <w:t xml:space="preserve"> Golf oraz </w:t>
      </w:r>
      <w:proofErr w:type="spellStart"/>
      <w:r w:rsidRPr="001560CF">
        <w:rPr>
          <w:rFonts w:ascii="Tahoma" w:hAnsi="Tahoma" w:cs="Tahoma"/>
          <w:color w:val="000000"/>
          <w:sz w:val="18"/>
          <w:szCs w:val="18"/>
          <w:lang w:val="pl-PL"/>
        </w:rPr>
        <w:t>Dobotex</w:t>
      </w:r>
      <w:proofErr w:type="spellEnd"/>
      <w:r w:rsidRPr="001560CF">
        <w:rPr>
          <w:rFonts w:ascii="Tahoma" w:hAnsi="Tahoma" w:cs="Tahoma"/>
          <w:color w:val="000000"/>
          <w:sz w:val="18"/>
          <w:szCs w:val="18"/>
          <w:lang w:val="pl-PL"/>
        </w:rPr>
        <w:t xml:space="preserve">. Firma dystrybuuje swoje produkty do ponad 120 krajów, zatrudniając ponad 11 000 pracowników na całym świecie. Siedziba grupy odzieżowej Puma mieści się w </w:t>
      </w:r>
      <w:proofErr w:type="spellStart"/>
      <w:r w:rsidRPr="001560CF">
        <w:rPr>
          <w:rFonts w:ascii="Tahoma" w:hAnsi="Tahoma" w:cs="Tahoma"/>
          <w:sz w:val="18"/>
          <w:szCs w:val="18"/>
          <w:lang w:val="pl-PL"/>
        </w:rPr>
        <w:t>Herzogenaurach</w:t>
      </w:r>
      <w:proofErr w:type="spellEnd"/>
      <w:r w:rsidRPr="001560CF">
        <w:rPr>
          <w:rFonts w:ascii="Tahoma" w:hAnsi="Tahoma" w:cs="Tahoma"/>
          <w:sz w:val="18"/>
          <w:szCs w:val="18"/>
          <w:lang w:val="pl-PL"/>
        </w:rPr>
        <w:t xml:space="preserve"> w Niemczech.</w:t>
      </w:r>
      <w:r w:rsidRPr="001560CF">
        <w:rPr>
          <w:rFonts w:ascii="Tahoma" w:hAnsi="Tahoma" w:cs="Tahoma"/>
          <w:sz w:val="18"/>
          <w:szCs w:val="18"/>
          <w:lang w:val="pl-PL" w:eastAsia="pl-PL"/>
        </w:rPr>
        <w:t xml:space="preserve"> </w:t>
      </w:r>
    </w:p>
    <w:p w:rsidR="00D22283" w:rsidRDefault="001560CF" w:rsidP="001560CF">
      <w:p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560CF">
        <w:rPr>
          <w:rFonts w:ascii="Tahoma" w:hAnsi="Tahoma" w:cs="Tahoma"/>
          <w:sz w:val="18"/>
          <w:szCs w:val="18"/>
          <w:lang w:val="pl-PL" w:eastAsia="pl-PL"/>
        </w:rPr>
        <w:t>Więcej informacji na stronie internetowej</w:t>
      </w:r>
      <w:r w:rsidRPr="001560CF">
        <w:rPr>
          <w:rFonts w:ascii="Tahoma" w:hAnsi="Tahoma" w:cs="Tahoma"/>
          <w:sz w:val="18"/>
          <w:szCs w:val="18"/>
          <w:lang w:val="pl-PL"/>
        </w:rPr>
        <w:t xml:space="preserve"> </w:t>
      </w:r>
      <w:hyperlink r:id="rId8" w:history="1">
        <w:r w:rsidRPr="001560CF">
          <w:rPr>
            <w:rStyle w:val="Hipercze"/>
            <w:rFonts w:ascii="Tahoma" w:hAnsi="Tahoma" w:cs="Tahoma"/>
            <w:sz w:val="18"/>
            <w:szCs w:val="18"/>
            <w:lang w:val="pl-PL"/>
          </w:rPr>
          <w:t>http://www.puma.com</w:t>
        </w:r>
      </w:hyperlink>
    </w:p>
    <w:p w:rsidR="001560CF" w:rsidRDefault="001560CF" w:rsidP="001560CF">
      <w:p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1560CF" w:rsidRPr="001560CF" w:rsidRDefault="001560CF" w:rsidP="001560CF">
      <w:p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3B77BB" w:rsidRPr="00F9799F" w:rsidRDefault="003B77BB" w:rsidP="003B77BB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lang w:val="pl-PL"/>
        </w:rPr>
      </w:pPr>
      <w:r>
        <w:rPr>
          <w:rFonts w:ascii="Tahoma" w:hAnsi="Tahoma" w:cs="Tahoma"/>
          <w:b/>
          <w:iCs/>
          <w:color w:val="000000"/>
          <w:lang w:val="pl-PL"/>
        </w:rPr>
        <w:t>FENTY by RIHANNA</w:t>
      </w:r>
    </w:p>
    <w:p w:rsidR="003B77BB" w:rsidRPr="003B77BB" w:rsidRDefault="003B77BB" w:rsidP="003B77BB">
      <w:pPr>
        <w:spacing w:after="2"/>
        <w:jc w:val="both"/>
        <w:rPr>
          <w:rFonts w:ascii="Tahoma" w:hAnsi="Tahoma" w:cs="Tahoma"/>
          <w:sz w:val="20"/>
          <w:szCs w:val="20"/>
          <w:lang w:val="pl-PL"/>
        </w:rPr>
      </w:pPr>
      <w:r w:rsidRPr="003B77BB">
        <w:rPr>
          <w:rFonts w:ascii="Tahoma" w:hAnsi="Tahoma" w:cs="Tahoma"/>
          <w:sz w:val="20"/>
          <w:szCs w:val="20"/>
          <w:lang w:val="pl-PL"/>
        </w:rPr>
        <w:t xml:space="preserve">Kolekcja FENTY charakteryzuje się tym co dla </w:t>
      </w:r>
      <w:proofErr w:type="spellStart"/>
      <w:r w:rsidRPr="003B77BB">
        <w:rPr>
          <w:rFonts w:ascii="Tahoma" w:hAnsi="Tahoma" w:cs="Tahoma"/>
          <w:sz w:val="20"/>
          <w:szCs w:val="20"/>
          <w:lang w:val="pl-PL"/>
        </w:rPr>
        <w:t>Rihanny</w:t>
      </w:r>
      <w:proofErr w:type="spellEnd"/>
      <w:r w:rsidRPr="003B77BB">
        <w:rPr>
          <w:rFonts w:ascii="Tahoma" w:hAnsi="Tahoma" w:cs="Tahoma"/>
          <w:sz w:val="20"/>
          <w:szCs w:val="20"/>
          <w:lang w:val="pl-PL"/>
        </w:rPr>
        <w:t xml:space="preserve"> </w:t>
      </w:r>
      <w:r w:rsidR="001560CF" w:rsidRPr="003B77BB">
        <w:rPr>
          <w:rFonts w:ascii="Tahoma" w:hAnsi="Tahoma" w:cs="Tahoma"/>
          <w:sz w:val="20"/>
          <w:szCs w:val="20"/>
          <w:lang w:val="pl-PL"/>
        </w:rPr>
        <w:t>najważniejsze</w:t>
      </w:r>
      <w:r w:rsidRPr="003B77BB">
        <w:rPr>
          <w:rFonts w:ascii="Tahoma" w:hAnsi="Tahoma" w:cs="Tahoma"/>
          <w:sz w:val="20"/>
          <w:szCs w:val="20"/>
          <w:lang w:val="pl-PL"/>
        </w:rPr>
        <w:t xml:space="preserve"> - wolnością </w:t>
      </w:r>
      <w:r w:rsidRPr="003B77BB">
        <w:rPr>
          <w:rFonts w:ascii="Tahoma" w:hAnsi="Tahoma" w:cs="Tahoma"/>
          <w:sz w:val="20"/>
          <w:szCs w:val="20"/>
          <w:lang w:val="pl-PL"/>
        </w:rPr>
        <w:br/>
        <w:t xml:space="preserve">w muzyce i modzie, połączoną ze sportowa tradycją marki Puma. Puma by </w:t>
      </w:r>
      <w:proofErr w:type="spellStart"/>
      <w:r w:rsidRPr="003B77BB">
        <w:rPr>
          <w:rFonts w:ascii="Tahoma" w:hAnsi="Tahoma" w:cs="Tahoma"/>
          <w:sz w:val="20"/>
          <w:szCs w:val="20"/>
          <w:lang w:val="pl-PL"/>
        </w:rPr>
        <w:t>Rihanna</w:t>
      </w:r>
      <w:proofErr w:type="spellEnd"/>
      <w:r w:rsidRPr="003B77BB">
        <w:rPr>
          <w:rFonts w:ascii="Tahoma" w:hAnsi="Tahoma" w:cs="Tahoma"/>
          <w:sz w:val="20"/>
          <w:szCs w:val="20"/>
          <w:lang w:val="pl-PL"/>
        </w:rPr>
        <w:t xml:space="preserve"> - Odważna i nonszalancka.</w:t>
      </w:r>
    </w:p>
    <w:p w:rsidR="00723B9C" w:rsidRPr="00D22283" w:rsidRDefault="00723B9C" w:rsidP="00D22283">
      <w:pPr>
        <w:autoSpaceDE w:val="0"/>
        <w:autoSpaceDN w:val="0"/>
        <w:adjustRightInd w:val="0"/>
        <w:jc w:val="both"/>
        <w:rPr>
          <w:rFonts w:ascii="Geogrotesque Regular" w:hAnsi="Geogrotesque Regular"/>
          <w:lang w:val="pl-PL"/>
        </w:rPr>
      </w:pPr>
    </w:p>
    <w:sectPr w:rsidR="00723B9C" w:rsidRPr="00D22283" w:rsidSect="00A069EF">
      <w:pgSz w:w="11900" w:h="16840"/>
      <w:pgMar w:top="2070" w:right="1800" w:bottom="207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 Regular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BF154C"/>
    <w:multiLevelType w:val="hybridMultilevel"/>
    <w:tmpl w:val="83442B44"/>
    <w:lvl w:ilvl="0" w:tplc="17C0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65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2A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88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AC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E6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AE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A248D"/>
    <w:multiLevelType w:val="hybridMultilevel"/>
    <w:tmpl w:val="CA6E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FA"/>
    <w:rsid w:val="000132D9"/>
    <w:rsid w:val="00032439"/>
    <w:rsid w:val="0004633F"/>
    <w:rsid w:val="00054AB6"/>
    <w:rsid w:val="00057337"/>
    <w:rsid w:val="00074338"/>
    <w:rsid w:val="00074E43"/>
    <w:rsid w:val="00075466"/>
    <w:rsid w:val="000768AE"/>
    <w:rsid w:val="00086336"/>
    <w:rsid w:val="00091657"/>
    <w:rsid w:val="00097A45"/>
    <w:rsid w:val="000A04D5"/>
    <w:rsid w:val="000A5EFE"/>
    <w:rsid w:val="000B27BD"/>
    <w:rsid w:val="000B6FD0"/>
    <w:rsid w:val="000B7BFC"/>
    <w:rsid w:val="000C0A57"/>
    <w:rsid w:val="000D0D45"/>
    <w:rsid w:val="000D2ADD"/>
    <w:rsid w:val="000E6365"/>
    <w:rsid w:val="000F5D01"/>
    <w:rsid w:val="00101F7B"/>
    <w:rsid w:val="00102551"/>
    <w:rsid w:val="00112742"/>
    <w:rsid w:val="00125A64"/>
    <w:rsid w:val="001270AC"/>
    <w:rsid w:val="00132FB4"/>
    <w:rsid w:val="00134B15"/>
    <w:rsid w:val="00136872"/>
    <w:rsid w:val="001560CF"/>
    <w:rsid w:val="00177745"/>
    <w:rsid w:val="00180237"/>
    <w:rsid w:val="001A2E3C"/>
    <w:rsid w:val="001C2594"/>
    <w:rsid w:val="001E50BF"/>
    <w:rsid w:val="001F6AE7"/>
    <w:rsid w:val="00205206"/>
    <w:rsid w:val="00207E67"/>
    <w:rsid w:val="00215B7B"/>
    <w:rsid w:val="00223E98"/>
    <w:rsid w:val="00224C9B"/>
    <w:rsid w:val="00241DA4"/>
    <w:rsid w:val="00241E1F"/>
    <w:rsid w:val="00244D77"/>
    <w:rsid w:val="0025149B"/>
    <w:rsid w:val="00251CA0"/>
    <w:rsid w:val="00266634"/>
    <w:rsid w:val="00270239"/>
    <w:rsid w:val="00280D6C"/>
    <w:rsid w:val="00286CA7"/>
    <w:rsid w:val="002A11B0"/>
    <w:rsid w:val="002A56CC"/>
    <w:rsid w:val="002A6060"/>
    <w:rsid w:val="002D1A15"/>
    <w:rsid w:val="002D7215"/>
    <w:rsid w:val="002E7434"/>
    <w:rsid w:val="002F2D6C"/>
    <w:rsid w:val="002F6B90"/>
    <w:rsid w:val="0030746B"/>
    <w:rsid w:val="00340105"/>
    <w:rsid w:val="00362723"/>
    <w:rsid w:val="00365820"/>
    <w:rsid w:val="0037747F"/>
    <w:rsid w:val="00387266"/>
    <w:rsid w:val="003927D2"/>
    <w:rsid w:val="00394185"/>
    <w:rsid w:val="00397C84"/>
    <w:rsid w:val="003A1336"/>
    <w:rsid w:val="003A486B"/>
    <w:rsid w:val="003A7FC7"/>
    <w:rsid w:val="003B08D9"/>
    <w:rsid w:val="003B10E2"/>
    <w:rsid w:val="003B77BB"/>
    <w:rsid w:val="003E6EB0"/>
    <w:rsid w:val="003F1B95"/>
    <w:rsid w:val="0040298B"/>
    <w:rsid w:val="004271FC"/>
    <w:rsid w:val="004321BB"/>
    <w:rsid w:val="004441A9"/>
    <w:rsid w:val="0044746E"/>
    <w:rsid w:val="004556E1"/>
    <w:rsid w:val="004661D1"/>
    <w:rsid w:val="00471042"/>
    <w:rsid w:val="00490EC2"/>
    <w:rsid w:val="00496300"/>
    <w:rsid w:val="00496305"/>
    <w:rsid w:val="004B688A"/>
    <w:rsid w:val="004C17D3"/>
    <w:rsid w:val="004C1E52"/>
    <w:rsid w:val="004C28E5"/>
    <w:rsid w:val="004C4E31"/>
    <w:rsid w:val="004E0361"/>
    <w:rsid w:val="004E44F8"/>
    <w:rsid w:val="004F0FC5"/>
    <w:rsid w:val="004F38D9"/>
    <w:rsid w:val="004F3CC6"/>
    <w:rsid w:val="00511002"/>
    <w:rsid w:val="005153DE"/>
    <w:rsid w:val="00521182"/>
    <w:rsid w:val="0056327F"/>
    <w:rsid w:val="005704EF"/>
    <w:rsid w:val="005707AE"/>
    <w:rsid w:val="00580F31"/>
    <w:rsid w:val="00594AC1"/>
    <w:rsid w:val="005A722C"/>
    <w:rsid w:val="005B5842"/>
    <w:rsid w:val="005B70FD"/>
    <w:rsid w:val="005E05DE"/>
    <w:rsid w:val="005E2A07"/>
    <w:rsid w:val="005E3EE6"/>
    <w:rsid w:val="005E4A5D"/>
    <w:rsid w:val="005E74AE"/>
    <w:rsid w:val="005F39F9"/>
    <w:rsid w:val="005F5872"/>
    <w:rsid w:val="00625856"/>
    <w:rsid w:val="0064546F"/>
    <w:rsid w:val="00650764"/>
    <w:rsid w:val="00661397"/>
    <w:rsid w:val="006666E9"/>
    <w:rsid w:val="00671430"/>
    <w:rsid w:val="00680D79"/>
    <w:rsid w:val="00686648"/>
    <w:rsid w:val="00690EAE"/>
    <w:rsid w:val="0069791A"/>
    <w:rsid w:val="006B104E"/>
    <w:rsid w:val="006B4D36"/>
    <w:rsid w:val="006B68DF"/>
    <w:rsid w:val="006B79E7"/>
    <w:rsid w:val="006F1F46"/>
    <w:rsid w:val="0070714D"/>
    <w:rsid w:val="0071117F"/>
    <w:rsid w:val="00713992"/>
    <w:rsid w:val="00714FFA"/>
    <w:rsid w:val="0071776D"/>
    <w:rsid w:val="0072061F"/>
    <w:rsid w:val="00722E59"/>
    <w:rsid w:val="00723B9C"/>
    <w:rsid w:val="00727E86"/>
    <w:rsid w:val="00735A4E"/>
    <w:rsid w:val="00754BA0"/>
    <w:rsid w:val="0076396C"/>
    <w:rsid w:val="00766C9E"/>
    <w:rsid w:val="00775A11"/>
    <w:rsid w:val="00785520"/>
    <w:rsid w:val="00795207"/>
    <w:rsid w:val="007A0F1B"/>
    <w:rsid w:val="007A5999"/>
    <w:rsid w:val="007B5B83"/>
    <w:rsid w:val="007C0607"/>
    <w:rsid w:val="007C3937"/>
    <w:rsid w:val="007C4903"/>
    <w:rsid w:val="007D09B1"/>
    <w:rsid w:val="007D7222"/>
    <w:rsid w:val="007D7549"/>
    <w:rsid w:val="007F28BE"/>
    <w:rsid w:val="0080330D"/>
    <w:rsid w:val="00813B07"/>
    <w:rsid w:val="00826A0B"/>
    <w:rsid w:val="00827D25"/>
    <w:rsid w:val="00841D6C"/>
    <w:rsid w:val="00860B87"/>
    <w:rsid w:val="00862EA3"/>
    <w:rsid w:val="00882868"/>
    <w:rsid w:val="00885016"/>
    <w:rsid w:val="00890D15"/>
    <w:rsid w:val="00895754"/>
    <w:rsid w:val="008A2259"/>
    <w:rsid w:val="008A6B01"/>
    <w:rsid w:val="008C6681"/>
    <w:rsid w:val="008C6A90"/>
    <w:rsid w:val="008F1955"/>
    <w:rsid w:val="008F51BA"/>
    <w:rsid w:val="0090464C"/>
    <w:rsid w:val="0090602E"/>
    <w:rsid w:val="0090660B"/>
    <w:rsid w:val="009266C5"/>
    <w:rsid w:val="0093089D"/>
    <w:rsid w:val="00940B41"/>
    <w:rsid w:val="00942DDB"/>
    <w:rsid w:val="009453FA"/>
    <w:rsid w:val="00945A50"/>
    <w:rsid w:val="00952892"/>
    <w:rsid w:val="009554D8"/>
    <w:rsid w:val="00962F73"/>
    <w:rsid w:val="0096668B"/>
    <w:rsid w:val="00977E12"/>
    <w:rsid w:val="009B6F37"/>
    <w:rsid w:val="009D0306"/>
    <w:rsid w:val="009D5352"/>
    <w:rsid w:val="009D5BFC"/>
    <w:rsid w:val="009E6973"/>
    <w:rsid w:val="009F23CA"/>
    <w:rsid w:val="009F4DEF"/>
    <w:rsid w:val="00A03A8B"/>
    <w:rsid w:val="00A069EF"/>
    <w:rsid w:val="00A11538"/>
    <w:rsid w:val="00A323E2"/>
    <w:rsid w:val="00A37C47"/>
    <w:rsid w:val="00A44024"/>
    <w:rsid w:val="00A561D9"/>
    <w:rsid w:val="00A647EE"/>
    <w:rsid w:val="00A72ECA"/>
    <w:rsid w:val="00A750CC"/>
    <w:rsid w:val="00A80AAE"/>
    <w:rsid w:val="00A9187A"/>
    <w:rsid w:val="00AB3FD6"/>
    <w:rsid w:val="00AC103C"/>
    <w:rsid w:val="00AC1F74"/>
    <w:rsid w:val="00AD099C"/>
    <w:rsid w:val="00AD6978"/>
    <w:rsid w:val="00AE0B53"/>
    <w:rsid w:val="00B01575"/>
    <w:rsid w:val="00B13C08"/>
    <w:rsid w:val="00B34ECF"/>
    <w:rsid w:val="00B3525E"/>
    <w:rsid w:val="00B41029"/>
    <w:rsid w:val="00B433FA"/>
    <w:rsid w:val="00B44A97"/>
    <w:rsid w:val="00B636DF"/>
    <w:rsid w:val="00B9120E"/>
    <w:rsid w:val="00BA5B61"/>
    <w:rsid w:val="00BB5E54"/>
    <w:rsid w:val="00BC6A45"/>
    <w:rsid w:val="00BE696F"/>
    <w:rsid w:val="00C0123A"/>
    <w:rsid w:val="00C05EAA"/>
    <w:rsid w:val="00C17FDC"/>
    <w:rsid w:val="00C268C5"/>
    <w:rsid w:val="00C27CC3"/>
    <w:rsid w:val="00C3238B"/>
    <w:rsid w:val="00C469A5"/>
    <w:rsid w:val="00C643E3"/>
    <w:rsid w:val="00C656EF"/>
    <w:rsid w:val="00C70FD6"/>
    <w:rsid w:val="00C74B95"/>
    <w:rsid w:val="00C900C4"/>
    <w:rsid w:val="00CA31E8"/>
    <w:rsid w:val="00CA531E"/>
    <w:rsid w:val="00CB18F2"/>
    <w:rsid w:val="00CB33AA"/>
    <w:rsid w:val="00CC749E"/>
    <w:rsid w:val="00D03B9C"/>
    <w:rsid w:val="00D22283"/>
    <w:rsid w:val="00D25905"/>
    <w:rsid w:val="00D26A15"/>
    <w:rsid w:val="00D45BBF"/>
    <w:rsid w:val="00D47645"/>
    <w:rsid w:val="00D62288"/>
    <w:rsid w:val="00D62BB5"/>
    <w:rsid w:val="00D740E7"/>
    <w:rsid w:val="00D7430D"/>
    <w:rsid w:val="00D744BE"/>
    <w:rsid w:val="00D7752D"/>
    <w:rsid w:val="00D846FD"/>
    <w:rsid w:val="00DA7B9F"/>
    <w:rsid w:val="00DC1DCC"/>
    <w:rsid w:val="00DD4DA8"/>
    <w:rsid w:val="00DD65F8"/>
    <w:rsid w:val="00DF68CA"/>
    <w:rsid w:val="00E023AC"/>
    <w:rsid w:val="00E027E8"/>
    <w:rsid w:val="00E257F9"/>
    <w:rsid w:val="00E3502E"/>
    <w:rsid w:val="00E4639C"/>
    <w:rsid w:val="00E555BA"/>
    <w:rsid w:val="00E6043F"/>
    <w:rsid w:val="00E62F25"/>
    <w:rsid w:val="00E643AC"/>
    <w:rsid w:val="00E65E0F"/>
    <w:rsid w:val="00E715CA"/>
    <w:rsid w:val="00E767A3"/>
    <w:rsid w:val="00E8057E"/>
    <w:rsid w:val="00E86A1B"/>
    <w:rsid w:val="00E90B9B"/>
    <w:rsid w:val="00E96FAE"/>
    <w:rsid w:val="00EC2A38"/>
    <w:rsid w:val="00ED5255"/>
    <w:rsid w:val="00EE0B97"/>
    <w:rsid w:val="00EF2BD4"/>
    <w:rsid w:val="00F15E37"/>
    <w:rsid w:val="00F21C26"/>
    <w:rsid w:val="00F240E3"/>
    <w:rsid w:val="00F25CCA"/>
    <w:rsid w:val="00F36414"/>
    <w:rsid w:val="00F36D0D"/>
    <w:rsid w:val="00F44788"/>
    <w:rsid w:val="00F625F5"/>
    <w:rsid w:val="00F9799F"/>
    <w:rsid w:val="00FA0CAD"/>
    <w:rsid w:val="00FA32AB"/>
    <w:rsid w:val="00FA470E"/>
    <w:rsid w:val="00FA5C62"/>
    <w:rsid w:val="00FD2C90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1823B-7272-44A5-835C-BDDD574D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EA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A3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rsid w:val="00C05EAA"/>
    <w:pPr>
      <w:spacing w:beforeLines="1" w:afterLines="1"/>
    </w:pPr>
    <w:rPr>
      <w:rFonts w:ascii="Times" w:eastAsiaTheme="minorHAnsi" w:hAnsi="Times" w:cs="Times New Roman"/>
      <w:sz w:val="20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F447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257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F36414"/>
  </w:style>
  <w:style w:type="paragraph" w:customStyle="1" w:styleId="Body">
    <w:name w:val="Body"/>
    <w:rsid w:val="00D740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 w:eastAsia="en-US"/>
    </w:rPr>
  </w:style>
  <w:style w:type="character" w:styleId="Odwoaniedokomentarza">
    <w:name w:val="annotation reference"/>
    <w:basedOn w:val="Domylnaczcionkaakapitu"/>
    <w:rsid w:val="009F23C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F23CA"/>
  </w:style>
  <w:style w:type="character" w:customStyle="1" w:styleId="TekstkomentarzaZnak">
    <w:name w:val="Tekst komentarza Znak"/>
    <w:basedOn w:val="Domylnaczcionkaakapitu"/>
    <w:link w:val="Tekstkomentarza"/>
    <w:rsid w:val="009F23CA"/>
  </w:style>
  <w:style w:type="paragraph" w:styleId="Tematkomentarza">
    <w:name w:val="annotation subject"/>
    <w:basedOn w:val="Tekstkomentarza"/>
    <w:next w:val="Tekstkomentarza"/>
    <w:link w:val="TematkomentarzaZnak"/>
    <w:rsid w:val="009F23C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9F23CA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69791A"/>
  </w:style>
  <w:style w:type="paragraph" w:styleId="Poprawka">
    <w:name w:val="Revision"/>
    <w:hidden/>
    <w:semiHidden/>
    <w:rsid w:val="001270AC"/>
  </w:style>
  <w:style w:type="paragraph" w:styleId="Bezodstpw">
    <w:name w:val="No Spacing"/>
    <w:uiPriority w:val="1"/>
    <w:qFormat/>
    <w:rsid w:val="00CA31E8"/>
    <w:rPr>
      <w:rFonts w:ascii="Tahoma" w:eastAsia="Times New Roman" w:hAnsi="Tahoma" w:cs="Times New Roman"/>
      <w:lang w:eastAsia="en-US"/>
    </w:rPr>
  </w:style>
  <w:style w:type="paragraph" w:styleId="Mapadokumentu">
    <w:name w:val="Document Map"/>
    <w:basedOn w:val="Normalny"/>
    <w:link w:val="MapadokumentuZnak"/>
    <w:semiHidden/>
    <w:unhideWhenUsed/>
    <w:rsid w:val="0064546F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semiHidden/>
    <w:rsid w:val="0064546F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23B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15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a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3D79A-62CF-4CB0-A95F-5D941E71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PUMA SE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Dearden</dc:creator>
  <cp:lastModifiedBy>Aliganza</cp:lastModifiedBy>
  <cp:revision>3</cp:revision>
  <cp:lastPrinted>2015-12-13T18:54:00Z</cp:lastPrinted>
  <dcterms:created xsi:type="dcterms:W3CDTF">2016-02-25T10:49:00Z</dcterms:created>
  <dcterms:modified xsi:type="dcterms:W3CDTF">2016-06-20T11:31:00Z</dcterms:modified>
</cp:coreProperties>
</file>