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578F" w14:textId="2A7BCEF3" w:rsidR="00211861" w:rsidRDefault="00211861" w:rsidP="00211861">
      <w:pPr>
        <w:jc w:val="both"/>
        <w:rPr>
          <w:b/>
          <w:color w:val="000000" w:themeColor="text1"/>
        </w:rPr>
      </w:pPr>
    </w:p>
    <w:p w14:paraId="6ABF18C4" w14:textId="49F1245E" w:rsidR="008977CD" w:rsidRPr="008977CD" w:rsidRDefault="008977CD" w:rsidP="008977CD">
      <w:pPr>
        <w:jc w:val="right"/>
        <w:rPr>
          <w:bCs/>
          <w:color w:val="000000" w:themeColor="text1"/>
        </w:rPr>
      </w:pPr>
      <w:r w:rsidRPr="008977CD">
        <w:rPr>
          <w:bCs/>
          <w:color w:val="000000" w:themeColor="text1"/>
        </w:rPr>
        <w:t xml:space="preserve">Warszawa, </w:t>
      </w:r>
      <w:r>
        <w:rPr>
          <w:bCs/>
          <w:color w:val="000000" w:themeColor="text1"/>
        </w:rPr>
        <w:t xml:space="preserve">sierpień </w:t>
      </w:r>
      <w:r w:rsidRPr="008977CD">
        <w:rPr>
          <w:bCs/>
          <w:color w:val="000000" w:themeColor="text1"/>
        </w:rPr>
        <w:t>2020 r.</w:t>
      </w:r>
    </w:p>
    <w:p w14:paraId="2E7406C9" w14:textId="77777777" w:rsidR="00700834" w:rsidRDefault="00700834" w:rsidP="00816F83"/>
    <w:p w14:paraId="72FD4C61" w14:textId="176F9356" w:rsidR="00602C73" w:rsidRPr="00816F83" w:rsidRDefault="00E657C7" w:rsidP="00816F83">
      <w:r>
        <w:t>Informacja prasowa</w:t>
      </w:r>
    </w:p>
    <w:p w14:paraId="74C7A71C" w14:textId="77777777" w:rsidR="00700834" w:rsidRDefault="00700834" w:rsidP="00602C73">
      <w:pPr>
        <w:jc w:val="center"/>
        <w:rPr>
          <w:b/>
          <w:bCs/>
          <w:sz w:val="28"/>
          <w:szCs w:val="28"/>
        </w:rPr>
      </w:pPr>
    </w:p>
    <w:p w14:paraId="7A68128E" w14:textId="34351DDE" w:rsidR="00602C73" w:rsidRPr="00700834" w:rsidRDefault="00D76A37" w:rsidP="00602C73">
      <w:pPr>
        <w:jc w:val="center"/>
        <w:rPr>
          <w:b/>
          <w:bCs/>
          <w:sz w:val="24"/>
          <w:szCs w:val="24"/>
        </w:rPr>
      </w:pPr>
      <w:r w:rsidRPr="00700834">
        <w:rPr>
          <w:b/>
          <w:bCs/>
          <w:sz w:val="24"/>
          <w:szCs w:val="24"/>
        </w:rPr>
        <w:t>Pierwsza pomoc w dobie COVID-19 - jak jej udzielać, by się nie zakazić?</w:t>
      </w:r>
    </w:p>
    <w:p w14:paraId="5ED7FDB9" w14:textId="685B3D14" w:rsidR="007C6768" w:rsidRPr="00700834" w:rsidRDefault="00E77FF0" w:rsidP="00E35164">
      <w:pPr>
        <w:jc w:val="both"/>
        <w:rPr>
          <w:b/>
          <w:bCs/>
        </w:rPr>
      </w:pPr>
      <w:r w:rsidRPr="00700834">
        <w:rPr>
          <w:b/>
          <w:bCs/>
        </w:rPr>
        <w:t xml:space="preserve">W czasach pandemii kwestia udzielania pierwszej pomocy rodzi obawy przed potencjalnym zakażeniem </w:t>
      </w:r>
      <w:r w:rsidR="00D22271" w:rsidRPr="00700834">
        <w:rPr>
          <w:b/>
          <w:bCs/>
        </w:rPr>
        <w:t>SARS-CoV-2</w:t>
      </w:r>
      <w:r w:rsidRPr="00700834">
        <w:rPr>
          <w:b/>
          <w:bCs/>
        </w:rPr>
        <w:t xml:space="preserve">. </w:t>
      </w:r>
      <w:r w:rsidR="00552959" w:rsidRPr="00700834">
        <w:rPr>
          <w:b/>
          <w:bCs/>
        </w:rPr>
        <w:t xml:space="preserve">Medycy, </w:t>
      </w:r>
      <w:r w:rsidR="00153917" w:rsidRPr="00700834">
        <w:rPr>
          <w:b/>
          <w:bCs/>
        </w:rPr>
        <w:t xml:space="preserve">a </w:t>
      </w:r>
      <w:r w:rsidR="00552959" w:rsidRPr="00700834">
        <w:rPr>
          <w:b/>
          <w:bCs/>
        </w:rPr>
        <w:t xml:space="preserve">w szczególności pracownicy </w:t>
      </w:r>
      <w:r w:rsidR="008977CD" w:rsidRPr="00700834">
        <w:rPr>
          <w:b/>
          <w:bCs/>
        </w:rPr>
        <w:t>Zespołu Ratownictwa Medycznego (ZRM)</w:t>
      </w:r>
      <w:r w:rsidR="00552959" w:rsidRPr="00700834">
        <w:rPr>
          <w:b/>
          <w:bCs/>
        </w:rPr>
        <w:t xml:space="preserve">, są w tym zakresie odpowiednio przeszkoleni i zabezpieczeni środkami ochrony indywidualnej. Co </w:t>
      </w:r>
      <w:r w:rsidR="00153917" w:rsidRPr="00700834">
        <w:rPr>
          <w:b/>
          <w:bCs/>
        </w:rPr>
        <w:t xml:space="preserve">jednak </w:t>
      </w:r>
      <w:r w:rsidR="00552959" w:rsidRPr="00700834">
        <w:rPr>
          <w:b/>
          <w:bCs/>
        </w:rPr>
        <w:t>zrobi</w:t>
      </w:r>
      <w:r w:rsidR="00153917" w:rsidRPr="00700834">
        <w:rPr>
          <w:b/>
          <w:bCs/>
        </w:rPr>
        <w:t>ć</w:t>
      </w:r>
      <w:r w:rsidR="00552959" w:rsidRPr="00700834">
        <w:rPr>
          <w:b/>
          <w:bCs/>
        </w:rPr>
        <w:t xml:space="preserve">, jeśli to my </w:t>
      </w:r>
      <w:r w:rsidR="00CB358D" w:rsidRPr="00700834">
        <w:rPr>
          <w:b/>
          <w:bCs/>
        </w:rPr>
        <w:t xml:space="preserve">staniemy się </w:t>
      </w:r>
      <w:r w:rsidR="00552959" w:rsidRPr="00700834">
        <w:rPr>
          <w:b/>
          <w:bCs/>
        </w:rPr>
        <w:t xml:space="preserve">świadkami zdarzenia, w którym </w:t>
      </w:r>
      <w:r w:rsidR="003F674D" w:rsidRPr="00700834">
        <w:rPr>
          <w:b/>
          <w:bCs/>
        </w:rPr>
        <w:t xml:space="preserve">konieczne jest udzielenie pierwszej pomocy? </w:t>
      </w:r>
      <w:r w:rsidR="00552959" w:rsidRPr="00700834">
        <w:rPr>
          <w:b/>
          <w:bCs/>
        </w:rPr>
        <w:t xml:space="preserve">Jak </w:t>
      </w:r>
      <w:r w:rsidR="003F674D" w:rsidRPr="00700834">
        <w:rPr>
          <w:b/>
          <w:bCs/>
        </w:rPr>
        <w:t>postępować,</w:t>
      </w:r>
      <w:r w:rsidR="00552959" w:rsidRPr="00700834">
        <w:rPr>
          <w:b/>
          <w:bCs/>
        </w:rPr>
        <w:t xml:space="preserve"> by</w:t>
      </w:r>
      <w:r w:rsidR="008977CD" w:rsidRPr="00700834">
        <w:rPr>
          <w:b/>
          <w:bCs/>
        </w:rPr>
        <w:t xml:space="preserve"> zwiększyć szanse przeżycia poszkodowanego, a jednocześnie</w:t>
      </w:r>
      <w:r w:rsidR="00552959" w:rsidRPr="00700834">
        <w:rPr>
          <w:b/>
          <w:bCs/>
        </w:rPr>
        <w:t xml:space="preserve"> zminimalizować ryzyko zakażenia</w:t>
      </w:r>
      <w:r w:rsidR="008977CD" w:rsidRPr="00700834">
        <w:rPr>
          <w:b/>
          <w:bCs/>
        </w:rPr>
        <w:t xml:space="preserve"> się</w:t>
      </w:r>
      <w:r w:rsidR="00552959" w:rsidRPr="00700834">
        <w:rPr>
          <w:b/>
          <w:bCs/>
        </w:rPr>
        <w:t xml:space="preserve"> koronawirusem?</w:t>
      </w:r>
      <w:r w:rsidR="008D67CA" w:rsidRPr="00700834">
        <w:rPr>
          <w:b/>
          <w:bCs/>
        </w:rPr>
        <w:t xml:space="preserve"> Ratownicy apelują - nie bójmy się </w:t>
      </w:r>
      <w:r w:rsidR="003F674D" w:rsidRPr="00700834">
        <w:rPr>
          <w:b/>
          <w:bCs/>
        </w:rPr>
        <w:t>pomagać - od tego może zależeć czyjeś zdrowie lub życie!</w:t>
      </w:r>
    </w:p>
    <w:p w14:paraId="43385050" w14:textId="25F29B0A" w:rsidR="00C1336E" w:rsidRPr="00700834" w:rsidRDefault="007A7DCE" w:rsidP="00E35164">
      <w:pPr>
        <w:jc w:val="both"/>
      </w:pPr>
      <w:r w:rsidRPr="00700834">
        <w:t>Nagłe zatrzymanie krążenia</w:t>
      </w:r>
      <w:r w:rsidR="008977CD" w:rsidRPr="00700834">
        <w:t xml:space="preserve"> (NZK)</w:t>
      </w:r>
      <w:r w:rsidRPr="00700834">
        <w:t xml:space="preserve"> stanowi główną przyczynę zgonów na całym świecie. </w:t>
      </w:r>
      <w:r w:rsidR="002F734E" w:rsidRPr="00700834">
        <w:t xml:space="preserve">Każdego roku u około 400,000 Europejczyków występuje nagłe i niespodziewane NZK, z czego w ok. 350,000 przypadkach zdarza się to poza szpitalem. Szacuje się, że w </w:t>
      </w:r>
      <w:r w:rsidRPr="00700834">
        <w:t>samej Polsce, na skutek NZK umiera</w:t>
      </w:r>
      <w:r w:rsidR="002F734E" w:rsidRPr="00700834">
        <w:t xml:space="preserve"> codziennie</w:t>
      </w:r>
      <w:r w:rsidRPr="00700834">
        <w:t xml:space="preserve"> </w:t>
      </w:r>
      <w:r w:rsidR="002F734E" w:rsidRPr="00700834">
        <w:t>około 90</w:t>
      </w:r>
      <w:r w:rsidRPr="00700834">
        <w:t xml:space="preserve"> osób. </w:t>
      </w:r>
      <w:r w:rsidR="006E7D36" w:rsidRPr="00700834">
        <w:t>W czasach COVID-19 udzielenie poszkodowanemu natychmiastowej pomocy jest szczególnie ważne, dlatego Europejska Rada Resuscytacji</w:t>
      </w:r>
      <w:r w:rsidR="00D90C23" w:rsidRPr="00700834">
        <w:t>, aby dostosować się do aktualnej sytuacji,</w:t>
      </w:r>
      <w:r w:rsidR="006E7D36" w:rsidRPr="00700834">
        <w:t xml:space="preserve"> uprościła schemat postępowania</w:t>
      </w:r>
      <w:r w:rsidR="000B2DA7" w:rsidRPr="00700834">
        <w:t xml:space="preserve"> w podstawowych zabiegach resuscytacyjnych (BLS). </w:t>
      </w:r>
    </w:p>
    <w:p w14:paraId="6A870795" w14:textId="75485185" w:rsidR="00E77FF0" w:rsidRPr="00700834" w:rsidRDefault="00D654D6" w:rsidP="00E35164">
      <w:pPr>
        <w:jc w:val="both"/>
        <w:rPr>
          <w:b/>
          <w:bCs/>
        </w:rPr>
      </w:pPr>
      <w:r w:rsidRPr="00700834">
        <w:rPr>
          <w:b/>
          <w:bCs/>
        </w:rPr>
        <w:t xml:space="preserve">Ocena bezpieczeństwa </w:t>
      </w:r>
    </w:p>
    <w:p w14:paraId="12195250" w14:textId="003435F8" w:rsidR="00827A76" w:rsidRPr="00700834" w:rsidRDefault="0024059A" w:rsidP="00827A76">
      <w:pPr>
        <w:jc w:val="both"/>
      </w:pPr>
      <w:r w:rsidRPr="00700834">
        <w:t>Zapewnienie sobie bezpieczeństwa</w:t>
      </w:r>
      <w:r w:rsidR="000566FB" w:rsidRPr="00700834">
        <w:t xml:space="preserve"> to </w:t>
      </w:r>
      <w:r w:rsidRPr="00700834">
        <w:t>pierwszy i najważniejszy krok, jaki należy podjąć przed przystąpieniem do udzielenia pomocy poszkodowanemu.</w:t>
      </w:r>
      <w:r w:rsidR="00F26A35" w:rsidRPr="00700834">
        <w:t xml:space="preserve"> </w:t>
      </w:r>
      <w:r w:rsidR="008977CD" w:rsidRPr="00700834">
        <w:t>Przede wszystkim, aby zwiększyć swoje bezpieczeństwo, należy</w:t>
      </w:r>
      <w:r w:rsidRPr="00700834">
        <w:t xml:space="preserve"> </w:t>
      </w:r>
      <w:r w:rsidR="00DD5A02" w:rsidRPr="00700834">
        <w:t>uży</w:t>
      </w:r>
      <w:r w:rsidR="008977CD" w:rsidRPr="00700834">
        <w:t>ć</w:t>
      </w:r>
      <w:r w:rsidR="00DD5A02" w:rsidRPr="00700834">
        <w:t xml:space="preserve"> rękawiczek i maseczki ochronnej.</w:t>
      </w:r>
      <w:r w:rsidR="00827A76" w:rsidRPr="00700834">
        <w:t xml:space="preserve"> Koronawirus przenosi się drogą kropelkową w bezpośrednim kontakcie z osobą zakażoną, dlatego te środki ochrony osobistej</w:t>
      </w:r>
      <w:r w:rsidR="000566FB" w:rsidRPr="00700834">
        <w:t xml:space="preserve">, </w:t>
      </w:r>
      <w:r w:rsidR="00827A76" w:rsidRPr="00700834">
        <w:t>w przypadku udzielania pomocy</w:t>
      </w:r>
      <w:r w:rsidR="000566FB" w:rsidRPr="00700834">
        <w:t>, są</w:t>
      </w:r>
      <w:r w:rsidR="00827A76" w:rsidRPr="00700834">
        <w:t xml:space="preserve"> kluczowe. </w:t>
      </w:r>
    </w:p>
    <w:p w14:paraId="2F7CC704" w14:textId="1B008375" w:rsidR="00F26A35" w:rsidRPr="00700834" w:rsidRDefault="00E32310" w:rsidP="00C12FD0">
      <w:pPr>
        <w:jc w:val="both"/>
      </w:pPr>
      <w:r w:rsidRPr="00700834">
        <w:t>Według najnowszych wytycznych</w:t>
      </w:r>
      <w:r w:rsidR="007C2832" w:rsidRPr="00700834">
        <w:t xml:space="preserve"> Europejskiej Rady Resuscytacji</w:t>
      </w:r>
      <w:r w:rsidR="004F3F26" w:rsidRPr="00700834">
        <w:t xml:space="preserve"> (ER</w:t>
      </w:r>
      <w:r w:rsidR="008977CD" w:rsidRPr="00700834">
        <w:t>C</w:t>
      </w:r>
      <w:r w:rsidR="004F3F26" w:rsidRPr="00700834">
        <w:t>)</w:t>
      </w:r>
      <w:r w:rsidRPr="00700834">
        <w:t xml:space="preserve"> w kwestii pierwszej pomocy w COVID-19,</w:t>
      </w:r>
      <w:r w:rsidR="007C2832" w:rsidRPr="00700834">
        <w:t xml:space="preserve"> należy </w:t>
      </w:r>
      <w:r w:rsidRPr="00700834">
        <w:t>przyjąć</w:t>
      </w:r>
      <w:r w:rsidR="007C2832" w:rsidRPr="00700834">
        <w:t>, że każdy poszkodowany jest zakażon</w:t>
      </w:r>
      <w:r w:rsidRPr="00700834">
        <w:t>y</w:t>
      </w:r>
      <w:r w:rsidR="007C2832" w:rsidRPr="00700834">
        <w:t xml:space="preserve"> SARS-CoV-2</w:t>
      </w:r>
      <w:r w:rsidR="000566FB" w:rsidRPr="00700834">
        <w:t xml:space="preserve"> - może </w:t>
      </w:r>
      <w:r w:rsidR="007C2832" w:rsidRPr="00700834">
        <w:t>nie mieć objawów infekcji, a mimo to być nosicielem wirusa.</w:t>
      </w:r>
    </w:p>
    <w:p w14:paraId="198543BD" w14:textId="1B51E2F6" w:rsidR="00AA757E" w:rsidRPr="00700834" w:rsidRDefault="00AA757E" w:rsidP="00C12FD0">
      <w:pPr>
        <w:jc w:val="both"/>
        <w:rPr>
          <w:b/>
          <w:bCs/>
        </w:rPr>
      </w:pPr>
      <w:r w:rsidRPr="00700834">
        <w:rPr>
          <w:b/>
          <w:bCs/>
        </w:rPr>
        <w:t xml:space="preserve">BLS, czyli podstawowe zabiegi resuscytacyjne </w:t>
      </w:r>
    </w:p>
    <w:p w14:paraId="0A9D5E6D" w14:textId="42755FB6" w:rsidR="00C12FD0" w:rsidRPr="00700834" w:rsidRDefault="004A7DD0" w:rsidP="00C12FD0">
      <w:pPr>
        <w:jc w:val="both"/>
      </w:pPr>
      <w:r w:rsidRPr="00700834">
        <w:t>Z uwagi na sytuację pandemiczną ER</w:t>
      </w:r>
      <w:r w:rsidR="008977CD" w:rsidRPr="00700834">
        <w:t>C</w:t>
      </w:r>
      <w:r w:rsidRPr="00700834">
        <w:t xml:space="preserve"> uprościła schemat podstawowych zabiegów resuscytacyjnych. </w:t>
      </w:r>
      <w:r w:rsidR="00E3687C" w:rsidRPr="00700834">
        <w:t xml:space="preserve">O zmianach w schemacie podstawowych zabiegów resuscytacyjnych mówi </w:t>
      </w:r>
      <w:r w:rsidR="00E3687C" w:rsidRPr="00700834">
        <w:rPr>
          <w:b/>
          <w:bCs/>
        </w:rPr>
        <w:t>Jakub Rychlik, ratownik Akademii Ratownictwa LUX MED</w:t>
      </w:r>
      <w:r w:rsidR="00E3687C" w:rsidRPr="00700834">
        <w:t xml:space="preserve">: </w:t>
      </w:r>
    </w:p>
    <w:p w14:paraId="18088784" w14:textId="14A94872" w:rsidR="004A7DD0" w:rsidRPr="00700834" w:rsidRDefault="00C12FD0" w:rsidP="00C12FD0">
      <w:pPr>
        <w:jc w:val="both"/>
        <w:rPr>
          <w:i/>
          <w:iCs/>
        </w:rPr>
      </w:pPr>
      <w:r w:rsidRPr="00700834">
        <w:rPr>
          <w:i/>
          <w:iCs/>
        </w:rPr>
        <w:t xml:space="preserve">Przede wszystkim, </w:t>
      </w:r>
      <w:r w:rsidR="00CB0BC0" w:rsidRPr="00700834">
        <w:rPr>
          <w:i/>
          <w:iCs/>
        </w:rPr>
        <w:t xml:space="preserve">jeśli konieczne jest zbliżenie się do poszkodowanego, </w:t>
      </w:r>
      <w:r w:rsidRPr="00700834">
        <w:rPr>
          <w:i/>
          <w:iCs/>
        </w:rPr>
        <w:t>o</w:t>
      </w:r>
      <w:r w:rsidR="004A7DD0" w:rsidRPr="00700834">
        <w:rPr>
          <w:i/>
          <w:iCs/>
        </w:rPr>
        <w:t xml:space="preserve">cenę stanu </w:t>
      </w:r>
      <w:r w:rsidR="00CB0BC0" w:rsidRPr="00700834">
        <w:rPr>
          <w:i/>
          <w:iCs/>
        </w:rPr>
        <w:t xml:space="preserve">jego </w:t>
      </w:r>
      <w:r w:rsidR="004A7DD0" w:rsidRPr="00700834">
        <w:rPr>
          <w:i/>
          <w:iCs/>
        </w:rPr>
        <w:t>przytomności wykonujemy poprzez potrząśnięcie za ramiona i prosty komunikat głosowy, np.: „Halo, proszę pana, proszę otworzyć oczy”.</w:t>
      </w:r>
      <w:r w:rsidR="004F3F26" w:rsidRPr="00700834">
        <w:rPr>
          <w:i/>
          <w:iCs/>
        </w:rPr>
        <w:t xml:space="preserve"> Aby zminimalizować ryzyko zakażenia, rezygnujemy z oceny oddechu metodą „widzę-słyszę-czuję”, czyli nie pochylamy się nad poszkodowanym, nie przystawiamy ucha do jego ust </w:t>
      </w:r>
      <w:r w:rsidR="004F3F26" w:rsidRPr="00700834">
        <w:rPr>
          <w:i/>
          <w:iCs/>
        </w:rPr>
        <w:lastRenderedPageBreak/>
        <w:t xml:space="preserve">czy nosa, a jedynie obserwujemy klatkę piersiową </w:t>
      </w:r>
      <w:r w:rsidR="00E71B40" w:rsidRPr="00700834">
        <w:rPr>
          <w:i/>
          <w:iCs/>
        </w:rPr>
        <w:t xml:space="preserve">i </w:t>
      </w:r>
      <w:r w:rsidR="008977CD" w:rsidRPr="00700834">
        <w:rPr>
          <w:i/>
          <w:iCs/>
        </w:rPr>
        <w:t>nadbrzusze</w:t>
      </w:r>
      <w:r w:rsidR="00E71B40" w:rsidRPr="00700834">
        <w:rPr>
          <w:i/>
          <w:iCs/>
        </w:rPr>
        <w:t xml:space="preserve"> </w:t>
      </w:r>
      <w:r w:rsidR="004F3F26" w:rsidRPr="00700834">
        <w:rPr>
          <w:i/>
          <w:iCs/>
        </w:rPr>
        <w:t xml:space="preserve">przez </w:t>
      </w:r>
      <w:r w:rsidR="008977CD" w:rsidRPr="00700834">
        <w:rPr>
          <w:i/>
          <w:iCs/>
        </w:rPr>
        <w:t>maksymalnie</w:t>
      </w:r>
      <w:r w:rsidR="004F3F26" w:rsidRPr="00700834">
        <w:rPr>
          <w:i/>
          <w:iCs/>
        </w:rPr>
        <w:t xml:space="preserve"> 10 sekund. </w:t>
      </w:r>
      <w:r w:rsidR="002B483C" w:rsidRPr="00700834">
        <w:rPr>
          <w:i/>
          <w:iCs/>
        </w:rPr>
        <w:t>Nie wykonujemy również oddechów ratowniczych (usta-usta)</w:t>
      </w:r>
      <w:r w:rsidR="008977CD" w:rsidRPr="00700834">
        <w:rPr>
          <w:i/>
          <w:iCs/>
        </w:rPr>
        <w:t xml:space="preserve">. </w:t>
      </w:r>
      <w:r w:rsidR="000566FB" w:rsidRPr="00700834">
        <w:rPr>
          <w:i/>
          <w:iCs/>
        </w:rPr>
        <w:t>N</w:t>
      </w:r>
      <w:r w:rsidR="002B483C" w:rsidRPr="00700834">
        <w:rPr>
          <w:i/>
          <w:iCs/>
        </w:rPr>
        <w:t xml:space="preserve">ie zapominamy o uciśnięciach klatki piersiowej - w ten sposób „zmuszamy” serce do pracy i pompowania krwi. </w:t>
      </w:r>
      <w:r w:rsidR="008444F9" w:rsidRPr="00700834">
        <w:rPr>
          <w:i/>
          <w:iCs/>
        </w:rPr>
        <w:t xml:space="preserve">Jeśli poszkodowany jest nieprzytomny i nie oddycha prawidłowo, natychmiast wzywamy Zespół Ratownictwa Medycznego (999/112). Jeżeli są z nami inni świadkowie zdarzenia, poprośmy ich o wezwanie ZRM, natomiast </w:t>
      </w:r>
      <w:r w:rsidR="000566FB" w:rsidRPr="00700834">
        <w:rPr>
          <w:i/>
          <w:iCs/>
        </w:rPr>
        <w:t xml:space="preserve">gdy </w:t>
      </w:r>
      <w:r w:rsidR="008444F9" w:rsidRPr="00700834">
        <w:rPr>
          <w:i/>
          <w:iCs/>
        </w:rPr>
        <w:t>jesteśmy sami, uży</w:t>
      </w:r>
      <w:r w:rsidR="00DC5F3A" w:rsidRPr="00700834">
        <w:rPr>
          <w:i/>
          <w:iCs/>
        </w:rPr>
        <w:t>wamy do tego</w:t>
      </w:r>
      <w:r w:rsidR="008444F9" w:rsidRPr="00700834">
        <w:rPr>
          <w:i/>
          <w:iCs/>
        </w:rPr>
        <w:t xml:space="preserve"> zestawu głośnomówiącego lub słuchawkowego i jednocześnie prowadzimy</w:t>
      </w:r>
      <w:r w:rsidR="000566FB" w:rsidRPr="00700834">
        <w:rPr>
          <w:i/>
          <w:iCs/>
        </w:rPr>
        <w:t xml:space="preserve"> </w:t>
      </w:r>
      <w:r w:rsidR="008444F9" w:rsidRPr="00700834">
        <w:rPr>
          <w:i/>
          <w:iCs/>
        </w:rPr>
        <w:t xml:space="preserve">czynności resuscytacyjne. </w:t>
      </w:r>
      <w:r w:rsidR="002B483C" w:rsidRPr="00700834">
        <w:rPr>
          <w:i/>
          <w:iCs/>
        </w:rPr>
        <w:t xml:space="preserve">Nie udrażniamy także dróg oddechowych za pomocą tzw. rękoczynu czoło-żuchwa - </w:t>
      </w:r>
      <w:r w:rsidR="00F550B3" w:rsidRPr="00700834">
        <w:rPr>
          <w:i/>
          <w:iCs/>
        </w:rPr>
        <w:t xml:space="preserve">czyli nie </w:t>
      </w:r>
      <w:r w:rsidR="002B483C" w:rsidRPr="00700834">
        <w:rPr>
          <w:i/>
          <w:iCs/>
        </w:rPr>
        <w:t>odciąg</w:t>
      </w:r>
      <w:r w:rsidR="00F550B3" w:rsidRPr="00700834">
        <w:rPr>
          <w:i/>
          <w:iCs/>
        </w:rPr>
        <w:t>amy</w:t>
      </w:r>
      <w:r w:rsidR="002B483C" w:rsidRPr="00700834">
        <w:rPr>
          <w:i/>
          <w:iCs/>
        </w:rPr>
        <w:t xml:space="preserve"> głowy poszkodowanego do tyłu i </w:t>
      </w:r>
      <w:r w:rsidR="00F550B3" w:rsidRPr="00700834">
        <w:rPr>
          <w:i/>
          <w:iCs/>
        </w:rPr>
        <w:t xml:space="preserve">nie przytrzymujemy jego dolnej szczęki. </w:t>
      </w:r>
      <w:r w:rsidR="002B483C" w:rsidRPr="00700834">
        <w:rPr>
          <w:i/>
          <w:iCs/>
        </w:rPr>
        <w:t xml:space="preserve"> </w:t>
      </w:r>
    </w:p>
    <w:p w14:paraId="6F0BC3C1" w14:textId="261955D4" w:rsidR="00D62FEC" w:rsidRPr="00700834" w:rsidRDefault="009878FC" w:rsidP="0048759C">
      <w:pPr>
        <w:jc w:val="both"/>
      </w:pPr>
      <w:r w:rsidRPr="00700834">
        <w:t xml:space="preserve">Przed rozpoczęciem uciskania klatki piersiowej i użyciem AED (Automatycznego Zewnętrznego Defibrylatora), </w:t>
      </w:r>
      <w:r w:rsidR="008977CD" w:rsidRPr="00700834">
        <w:t>warto</w:t>
      </w:r>
      <w:r w:rsidRPr="00700834">
        <w:t xml:space="preserve"> również położyć cienką tkaninę, np. element odzieży, nad ustami i nosem poszkodowanego. </w:t>
      </w:r>
    </w:p>
    <w:p w14:paraId="1EC72224" w14:textId="1AD6EEAE" w:rsidR="0048759C" w:rsidRPr="00700834" w:rsidRDefault="009878FC" w:rsidP="0048759C">
      <w:pPr>
        <w:jc w:val="both"/>
      </w:pPr>
      <w:r w:rsidRPr="00700834">
        <w:rPr>
          <w:i/>
          <w:iCs/>
        </w:rPr>
        <w:t xml:space="preserve">Nie bójmy się użyć defibrylatora - to urządzenie, które przeprowadzi nas krok po kroku przez czynności ratunkowe, a użycie go znacznie zwiększa szansę na przeżycie. </w:t>
      </w:r>
      <w:r w:rsidR="00D72F67" w:rsidRPr="00700834">
        <w:rPr>
          <w:i/>
          <w:iCs/>
        </w:rPr>
        <w:t>W przypadku braku dostępnego AED, należy wykonywać jedynie uciśnięcia klatki piersiowej - r</w:t>
      </w:r>
      <w:r w:rsidR="0048759C" w:rsidRPr="00700834">
        <w:rPr>
          <w:i/>
          <w:iCs/>
        </w:rPr>
        <w:t xml:space="preserve">ęce </w:t>
      </w:r>
      <w:r w:rsidR="00D72F67" w:rsidRPr="00700834">
        <w:rPr>
          <w:i/>
          <w:iCs/>
        </w:rPr>
        <w:t>układamy</w:t>
      </w:r>
      <w:r w:rsidR="0048759C" w:rsidRPr="00700834">
        <w:rPr>
          <w:i/>
          <w:iCs/>
        </w:rPr>
        <w:t xml:space="preserve"> na środku klatki, a następnie wyko</w:t>
      </w:r>
      <w:r w:rsidR="00367C54" w:rsidRPr="00700834">
        <w:rPr>
          <w:i/>
          <w:iCs/>
        </w:rPr>
        <w:t>nujemy</w:t>
      </w:r>
      <w:r w:rsidR="0048759C" w:rsidRPr="00700834">
        <w:rPr>
          <w:i/>
          <w:iCs/>
        </w:rPr>
        <w:t xml:space="preserve"> mocne i szybkie uciśnięcia (tempo ok. 100 – 120 uciśnięć na minutę, głębokość uciśnięć ok. 5 – 6 cm)</w:t>
      </w:r>
      <w:r w:rsidR="002B483C" w:rsidRPr="00700834">
        <w:rPr>
          <w:i/>
          <w:iCs/>
        </w:rPr>
        <w:t>.</w:t>
      </w:r>
      <w:r w:rsidR="00D8112C" w:rsidRPr="00700834">
        <w:rPr>
          <w:i/>
          <w:iCs/>
        </w:rPr>
        <w:t xml:space="preserve"> </w:t>
      </w:r>
      <w:r w:rsidR="00E71B40" w:rsidRPr="00700834">
        <w:rPr>
          <w:i/>
          <w:iCs/>
        </w:rPr>
        <w:t xml:space="preserve">Dodatkowo, należy pamiętać, aby po </w:t>
      </w:r>
      <w:r w:rsidR="0048759C" w:rsidRPr="00700834">
        <w:rPr>
          <w:i/>
          <w:iCs/>
        </w:rPr>
        <w:t>przeprowadzeniu resuscytacji</w:t>
      </w:r>
      <w:r w:rsidR="000566FB" w:rsidRPr="00700834">
        <w:rPr>
          <w:i/>
          <w:iCs/>
        </w:rPr>
        <w:t xml:space="preserve"> </w:t>
      </w:r>
      <w:r w:rsidR="0048759C" w:rsidRPr="00700834">
        <w:rPr>
          <w:i/>
          <w:iCs/>
        </w:rPr>
        <w:t>dokładnie umyć ręce</w:t>
      </w:r>
      <w:r w:rsidR="008977CD" w:rsidRPr="00700834">
        <w:rPr>
          <w:i/>
          <w:iCs/>
        </w:rPr>
        <w:t xml:space="preserve"> wodą z mydłem</w:t>
      </w:r>
      <w:r w:rsidR="000566FB" w:rsidRPr="00700834">
        <w:rPr>
          <w:i/>
          <w:iCs/>
        </w:rPr>
        <w:t xml:space="preserve"> przez co najmniej 30 sekund</w:t>
      </w:r>
      <w:r w:rsidR="00E02011" w:rsidRPr="00700834">
        <w:rPr>
          <w:i/>
          <w:iCs/>
        </w:rPr>
        <w:t xml:space="preserve">, a następnie </w:t>
      </w:r>
      <w:r w:rsidR="0048759C" w:rsidRPr="00700834">
        <w:rPr>
          <w:i/>
          <w:iCs/>
        </w:rPr>
        <w:t xml:space="preserve">zdezynfekować </w:t>
      </w:r>
      <w:r w:rsidR="00E71B40" w:rsidRPr="00700834">
        <w:rPr>
          <w:i/>
          <w:iCs/>
        </w:rPr>
        <w:t xml:space="preserve">je </w:t>
      </w:r>
      <w:r w:rsidR="0048759C" w:rsidRPr="00700834">
        <w:rPr>
          <w:i/>
          <w:iCs/>
        </w:rPr>
        <w:t>odpowiednim preparatem na bazie alkoholu. Należy się także skonsultować (najlepiej telefonicznie) z przedstawicielem Sanepidu, Narodowego Funduszu Zdrowia lub najbliższego oddziału obserwacyjno-zakaźnego</w:t>
      </w:r>
      <w:r w:rsidR="00E71B40" w:rsidRPr="00700834">
        <w:rPr>
          <w:i/>
          <w:iCs/>
        </w:rPr>
        <w:t>.</w:t>
      </w:r>
      <w:r w:rsidR="00D8112C" w:rsidRPr="00700834">
        <w:rPr>
          <w:i/>
          <w:iCs/>
        </w:rPr>
        <w:t xml:space="preserve"> </w:t>
      </w:r>
      <w:r w:rsidR="00D8112C" w:rsidRPr="00700834">
        <w:t xml:space="preserve">- dodaje </w:t>
      </w:r>
      <w:r w:rsidR="00D8112C" w:rsidRPr="00700834">
        <w:rPr>
          <w:b/>
          <w:bCs/>
        </w:rPr>
        <w:t>Jakub Rychlik, ratownik Akademii Ratownictwa LUX MED</w:t>
      </w:r>
      <w:r w:rsidR="006A3821" w:rsidRPr="00700834">
        <w:t xml:space="preserve">. </w:t>
      </w:r>
    </w:p>
    <w:p w14:paraId="676778A4" w14:textId="6B0C5112" w:rsidR="008D67CA" w:rsidRPr="00700834" w:rsidRDefault="008D67CA" w:rsidP="008D67CA">
      <w:pPr>
        <w:jc w:val="both"/>
      </w:pPr>
      <w:r w:rsidRPr="00700834">
        <w:t>Jedną z najważniejszych zasad pierwszej pomocy jest szybka reakcja, która w sytuacji nagłego zdarzenia gwarantuje sprawne przeprowadzenie czynności ratunkowych i może uratować komuś życie. Pamiętajmy, że podjęcie resuscytacji krążeniowo-oddechowej przez świadka zdarzenia</w:t>
      </w:r>
      <w:r w:rsidR="00B60BDC" w:rsidRPr="00700834">
        <w:t xml:space="preserve"> </w:t>
      </w:r>
      <w:r w:rsidRPr="00700834">
        <w:t>nawet 3-krotnie zwiększ</w:t>
      </w:r>
      <w:r w:rsidR="00B60BDC" w:rsidRPr="00700834">
        <w:t>a</w:t>
      </w:r>
      <w:r w:rsidRPr="00700834">
        <w:t xml:space="preserve"> szansę poszkodowanego na przeżycie. Pozostawienie</w:t>
      </w:r>
      <w:r w:rsidR="00B60BDC" w:rsidRPr="00700834">
        <w:t xml:space="preserve"> go</w:t>
      </w:r>
      <w:r w:rsidRPr="00700834">
        <w:t xml:space="preserve"> bez pomocy, praktycznie po 7-10 minutach, prowadzi do nieodwracalnych zmian</w:t>
      </w:r>
      <w:r w:rsidR="008977CD" w:rsidRPr="00700834">
        <w:t xml:space="preserve"> w mózgu</w:t>
      </w:r>
      <w:r w:rsidRPr="00700834">
        <w:t xml:space="preserve"> i jego śmierci. Dlatego tak ważne jest jak najszybsze rozpoczęcie czynności resuscytacyjnych przez świadków zdarzenia.</w:t>
      </w:r>
    </w:p>
    <w:p w14:paraId="3E09C24B" w14:textId="77777777" w:rsidR="00700834" w:rsidRDefault="00700834" w:rsidP="000B413D">
      <w:pPr>
        <w:spacing w:after="0" w:line="240" w:lineRule="auto"/>
        <w:rPr>
          <w:b/>
          <w:color w:val="00000A"/>
          <w:u w:val="single"/>
        </w:rPr>
      </w:pPr>
    </w:p>
    <w:p w14:paraId="371DE726" w14:textId="77777777" w:rsidR="00700834" w:rsidRDefault="00700834" w:rsidP="000B413D">
      <w:pPr>
        <w:spacing w:after="0" w:line="240" w:lineRule="auto"/>
        <w:rPr>
          <w:b/>
          <w:color w:val="00000A"/>
          <w:u w:val="single"/>
        </w:rPr>
      </w:pPr>
    </w:p>
    <w:p w14:paraId="64CB86A3" w14:textId="77777777" w:rsidR="00700834" w:rsidRDefault="00700834" w:rsidP="000B413D">
      <w:pPr>
        <w:spacing w:after="0" w:line="240" w:lineRule="auto"/>
        <w:rPr>
          <w:b/>
          <w:color w:val="00000A"/>
          <w:u w:val="single"/>
        </w:rPr>
      </w:pPr>
    </w:p>
    <w:p w14:paraId="62D7A97C" w14:textId="77777777" w:rsidR="00700834" w:rsidRDefault="00700834" w:rsidP="000B413D">
      <w:pPr>
        <w:spacing w:after="0" w:line="240" w:lineRule="auto"/>
        <w:rPr>
          <w:b/>
          <w:color w:val="00000A"/>
          <w:u w:val="single"/>
        </w:rPr>
      </w:pPr>
    </w:p>
    <w:p w14:paraId="4C2B5C8A" w14:textId="6EF908E8" w:rsidR="000B413D" w:rsidRPr="001C6137" w:rsidRDefault="000B413D" w:rsidP="000B413D">
      <w:pPr>
        <w:spacing w:after="0" w:line="240" w:lineRule="auto"/>
        <w:rPr>
          <w:b/>
          <w:color w:val="00000A"/>
          <w:u w:val="single"/>
        </w:rPr>
      </w:pPr>
      <w:r>
        <w:rPr>
          <w:b/>
          <w:color w:val="00000A"/>
          <w:u w:val="single"/>
        </w:rPr>
        <w:t>Więcej informacji:</w:t>
      </w:r>
    </w:p>
    <w:p w14:paraId="3689FE3D" w14:textId="77777777" w:rsidR="000B413D" w:rsidRDefault="000B413D" w:rsidP="000B413D">
      <w:pPr>
        <w:pStyle w:val="Bezodstpw1"/>
        <w:rPr>
          <w:b/>
          <w:color w:val="00000A"/>
          <w:szCs w:val="22"/>
          <w:lang w:val="pl-PL"/>
        </w:rPr>
      </w:pPr>
    </w:p>
    <w:p w14:paraId="66EB3769" w14:textId="26C145DA" w:rsidR="000B413D" w:rsidRPr="009619BE" w:rsidRDefault="000B413D" w:rsidP="000B413D">
      <w:pPr>
        <w:pStyle w:val="Bezodstpw1"/>
        <w:rPr>
          <w:rFonts w:cs="Calibri"/>
          <w:b/>
          <w:color w:val="00000A"/>
          <w:szCs w:val="22"/>
          <w:lang w:val="pl-PL"/>
        </w:rPr>
      </w:pPr>
      <w:r w:rsidRPr="009619BE">
        <w:rPr>
          <w:rFonts w:cs="Calibri"/>
          <w:b/>
          <w:color w:val="00000A"/>
          <w:szCs w:val="22"/>
          <w:lang w:val="pl-PL"/>
        </w:rPr>
        <w:t xml:space="preserve">Biuro Prasowe Grupy LUX MED                </w:t>
      </w:r>
      <w:r w:rsidRPr="009619BE">
        <w:rPr>
          <w:rFonts w:cs="Calibri"/>
          <w:b/>
          <w:color w:val="00000A"/>
          <w:szCs w:val="22"/>
          <w:lang w:val="pl-PL"/>
        </w:rPr>
        <w:tab/>
      </w:r>
      <w:r w:rsidRPr="009619BE">
        <w:rPr>
          <w:rFonts w:cs="Calibri"/>
          <w:b/>
          <w:color w:val="00000A"/>
          <w:szCs w:val="22"/>
          <w:lang w:val="pl-PL"/>
        </w:rPr>
        <w:tab/>
      </w:r>
      <w:r w:rsidR="00521741">
        <w:rPr>
          <w:rFonts w:cs="Calibri"/>
          <w:b/>
          <w:color w:val="00000A"/>
          <w:szCs w:val="22"/>
          <w:lang w:val="pl-PL"/>
        </w:rPr>
        <w:tab/>
      </w:r>
      <w:r w:rsidRPr="009619BE">
        <w:rPr>
          <w:rFonts w:cs="Calibri"/>
          <w:b/>
          <w:color w:val="00000A"/>
          <w:szCs w:val="22"/>
          <w:lang w:val="pl-PL"/>
        </w:rPr>
        <w:t>Monika Gajo</w:t>
      </w:r>
    </w:p>
    <w:p w14:paraId="68B99B65" w14:textId="477014AB" w:rsidR="000B413D" w:rsidRPr="009619BE" w:rsidRDefault="00927097" w:rsidP="000B413D">
      <w:pPr>
        <w:pStyle w:val="Bezodstpw1"/>
        <w:rPr>
          <w:rFonts w:cs="Calibri"/>
          <w:color w:val="00000A"/>
          <w:szCs w:val="22"/>
        </w:rPr>
      </w:pPr>
      <w:r>
        <w:rPr>
          <w:rFonts w:cs="Calibri"/>
          <w:b/>
          <w:color w:val="00000A"/>
          <w:szCs w:val="22"/>
        </w:rPr>
        <w:t xml:space="preserve">Marta Szerakowska </w:t>
      </w:r>
      <w:r w:rsidR="000B413D" w:rsidRPr="009619BE">
        <w:rPr>
          <w:rFonts w:cs="Calibri"/>
          <w:b/>
          <w:color w:val="00000A"/>
          <w:szCs w:val="22"/>
        </w:rPr>
        <w:tab/>
      </w:r>
      <w:r w:rsidR="000B413D" w:rsidRPr="009619BE">
        <w:rPr>
          <w:rFonts w:cs="Calibri"/>
          <w:b/>
          <w:color w:val="00000A"/>
          <w:szCs w:val="22"/>
        </w:rPr>
        <w:tab/>
      </w:r>
      <w:r w:rsidR="000B413D" w:rsidRPr="009619BE">
        <w:rPr>
          <w:rFonts w:cs="Calibri"/>
          <w:b/>
          <w:color w:val="00000A"/>
          <w:szCs w:val="22"/>
        </w:rPr>
        <w:tab/>
      </w:r>
      <w:r w:rsidR="00521741">
        <w:rPr>
          <w:rFonts w:cs="Calibri"/>
          <w:b/>
          <w:color w:val="00000A"/>
          <w:szCs w:val="22"/>
        </w:rPr>
        <w:tab/>
      </w:r>
      <w:r w:rsidR="00521741">
        <w:rPr>
          <w:rFonts w:cs="Calibri"/>
          <w:b/>
          <w:color w:val="00000A"/>
          <w:szCs w:val="22"/>
        </w:rPr>
        <w:tab/>
      </w:r>
      <w:r w:rsidR="000B413D" w:rsidRPr="009619BE">
        <w:rPr>
          <w:rFonts w:cs="Calibri"/>
          <w:color w:val="00000A"/>
          <w:szCs w:val="22"/>
        </w:rPr>
        <w:t>Senior PR Account Executive</w:t>
      </w:r>
    </w:p>
    <w:p w14:paraId="338B733E" w14:textId="65CD16CC" w:rsidR="000B413D" w:rsidRPr="00076508" w:rsidRDefault="00927097" w:rsidP="000B413D">
      <w:pPr>
        <w:pStyle w:val="Bezodstpw1"/>
        <w:rPr>
          <w:rFonts w:cs="Calibri"/>
          <w:color w:val="00000A"/>
          <w:szCs w:val="22"/>
          <w:lang w:val="pl-PL"/>
        </w:rPr>
      </w:pPr>
      <w:r w:rsidRPr="00927097">
        <w:rPr>
          <w:rFonts w:eastAsia="Times New Roman" w:cs="Calibri"/>
          <w:noProof/>
          <w:lang w:val="pl-PL" w:eastAsia="pl-PL"/>
        </w:rPr>
        <w:t>Specjalista ds. komunikacji korporacyjnej</w:t>
      </w:r>
      <w:r w:rsidR="000B413D" w:rsidRPr="00076508">
        <w:rPr>
          <w:rFonts w:cs="Calibri"/>
          <w:color w:val="00000A"/>
          <w:szCs w:val="22"/>
          <w:lang w:val="pl-PL"/>
        </w:rPr>
        <w:tab/>
      </w:r>
      <w:r>
        <w:rPr>
          <w:rFonts w:cs="Calibri"/>
          <w:color w:val="00000A"/>
          <w:szCs w:val="22"/>
          <w:lang w:val="pl-PL"/>
        </w:rPr>
        <w:tab/>
      </w:r>
      <w:r>
        <w:rPr>
          <w:rFonts w:cs="Calibri"/>
          <w:color w:val="00000A"/>
          <w:szCs w:val="22"/>
          <w:lang w:val="pl-PL"/>
        </w:rPr>
        <w:tab/>
      </w:r>
      <w:r w:rsidR="000B413D" w:rsidRPr="00076508">
        <w:rPr>
          <w:rFonts w:cs="Calibri"/>
          <w:color w:val="00000A"/>
          <w:szCs w:val="22"/>
          <w:lang w:val="pl-PL"/>
        </w:rPr>
        <w:t xml:space="preserve">Marketing &amp; Communications Consultants </w:t>
      </w:r>
    </w:p>
    <w:p w14:paraId="07D0ED8A" w14:textId="7361B51F" w:rsidR="000B413D" w:rsidRPr="00CB17CF" w:rsidRDefault="000B413D" w:rsidP="000B413D">
      <w:pPr>
        <w:pStyle w:val="Bezodstpw1"/>
        <w:rPr>
          <w:rFonts w:cs="Calibri"/>
          <w:color w:val="00000A"/>
          <w:szCs w:val="22"/>
          <w:lang w:val="pl-PL"/>
        </w:rPr>
      </w:pPr>
      <w:r w:rsidRPr="00CB17CF">
        <w:rPr>
          <w:rFonts w:cs="Calibri"/>
          <w:color w:val="00000A"/>
          <w:szCs w:val="22"/>
          <w:lang w:val="pl-PL"/>
        </w:rPr>
        <w:t>Departament Komunikacji Korporacyjnej</w:t>
      </w:r>
      <w:r w:rsidRPr="00CB17CF">
        <w:rPr>
          <w:rFonts w:cs="Calibri"/>
          <w:color w:val="00000A"/>
          <w:szCs w:val="22"/>
          <w:lang w:val="pl-PL"/>
        </w:rPr>
        <w:tab/>
      </w:r>
      <w:r w:rsidRPr="00CB17CF">
        <w:rPr>
          <w:rFonts w:cs="Calibri"/>
          <w:color w:val="00000A"/>
          <w:szCs w:val="22"/>
          <w:lang w:val="pl-PL"/>
        </w:rPr>
        <w:tab/>
      </w:r>
      <w:r w:rsidR="00521741">
        <w:rPr>
          <w:rFonts w:cs="Calibri"/>
          <w:color w:val="00000A"/>
          <w:szCs w:val="22"/>
          <w:lang w:val="pl-PL"/>
        </w:rPr>
        <w:tab/>
      </w:r>
      <w:r w:rsidRPr="00CB17CF">
        <w:rPr>
          <w:rFonts w:cs="Calibri"/>
          <w:color w:val="00000A"/>
          <w:szCs w:val="22"/>
          <w:lang w:val="pl-PL"/>
        </w:rPr>
        <w:t>m: 662 031 031</w:t>
      </w:r>
    </w:p>
    <w:p w14:paraId="75357CB4" w14:textId="4EAC8D25" w:rsidR="000B413D" w:rsidRPr="00CB17CF" w:rsidRDefault="000B413D" w:rsidP="000B413D">
      <w:pPr>
        <w:pStyle w:val="Bezodstpw1"/>
        <w:spacing w:line="276" w:lineRule="auto"/>
        <w:rPr>
          <w:rFonts w:cs="Calibri"/>
          <w:lang w:val="pl-PL"/>
        </w:rPr>
      </w:pPr>
      <w:r w:rsidRPr="00CB17CF">
        <w:rPr>
          <w:rFonts w:cs="Calibri"/>
          <w:color w:val="00000A"/>
          <w:szCs w:val="22"/>
          <w:lang w:val="pl-PL"/>
        </w:rPr>
        <w:t>LUX MED Sp. z o.o. ul. Postępu 21 C, 02-676 Warszawa</w:t>
      </w:r>
      <w:r w:rsidRPr="00CB17CF">
        <w:rPr>
          <w:rFonts w:cs="Calibri"/>
          <w:color w:val="00000A"/>
          <w:szCs w:val="22"/>
          <w:lang w:val="pl-PL"/>
        </w:rPr>
        <w:tab/>
        <w:t xml:space="preserve">e-mail: </w:t>
      </w:r>
      <w:hyperlink r:id="rId8" w:history="1">
        <w:r w:rsidRPr="00CB17CF">
          <w:rPr>
            <w:rStyle w:val="Hipercze"/>
            <w:rFonts w:cs="Calibri"/>
            <w:szCs w:val="22"/>
            <w:lang w:val="pl-PL"/>
          </w:rPr>
          <w:t>gajo@mcconsultants.pl</w:t>
        </w:r>
      </w:hyperlink>
    </w:p>
    <w:p w14:paraId="6E6E9272" w14:textId="43469E3A" w:rsidR="000B413D" w:rsidRPr="00CB17CF" w:rsidRDefault="000B413D" w:rsidP="000B413D">
      <w:pPr>
        <w:pStyle w:val="Bezodstpw1"/>
        <w:rPr>
          <w:rFonts w:cs="Calibri"/>
          <w:color w:val="00000A"/>
          <w:szCs w:val="22"/>
        </w:rPr>
      </w:pPr>
      <w:r w:rsidRPr="00CB17CF">
        <w:rPr>
          <w:rFonts w:cs="Calibri"/>
          <w:color w:val="00000A"/>
          <w:szCs w:val="22"/>
        </w:rPr>
        <w:t xml:space="preserve">m: </w:t>
      </w:r>
      <w:r w:rsidR="00927097" w:rsidRPr="00927097">
        <w:rPr>
          <w:rFonts w:cs="Calibri"/>
          <w:color w:val="000000"/>
        </w:rPr>
        <w:t>885 995 101</w:t>
      </w:r>
    </w:p>
    <w:p w14:paraId="51FB1D44" w14:textId="09ACF9F3" w:rsidR="003A7C47" w:rsidRPr="00927097" w:rsidRDefault="000B413D" w:rsidP="000B413D">
      <w:pPr>
        <w:rPr>
          <w:color w:val="0000FF"/>
          <w:u w:val="single"/>
          <w:lang w:val="en-US"/>
        </w:rPr>
      </w:pPr>
      <w:r w:rsidRPr="009168E8">
        <w:rPr>
          <w:color w:val="00000A"/>
          <w:lang w:val="en-GB"/>
        </w:rPr>
        <w:t xml:space="preserve">e-mail: </w:t>
      </w:r>
      <w:hyperlink r:id="rId9" w:history="1">
        <w:r w:rsidR="00927097" w:rsidRPr="00153917">
          <w:rPr>
            <w:rStyle w:val="Hipercze"/>
            <w:rFonts w:ascii="Calibri" w:eastAsia="SimSun" w:hAnsi="Calibri" w:cs="Calibri"/>
            <w:sz w:val="20"/>
            <w:lang w:val="en-US" w:eastAsia="ar-SA"/>
          </w:rPr>
          <w:t>Marta.Szerakowska@luxmed.pl</w:t>
        </w:r>
      </w:hyperlink>
    </w:p>
    <w:sectPr w:rsidR="003A7C47" w:rsidRPr="009270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42B5" w14:textId="77777777" w:rsidR="00174ED8" w:rsidRDefault="00174ED8">
      <w:pPr>
        <w:spacing w:after="0" w:line="240" w:lineRule="auto"/>
      </w:pPr>
      <w:r>
        <w:separator/>
      </w:r>
    </w:p>
  </w:endnote>
  <w:endnote w:type="continuationSeparator" w:id="0">
    <w:p w14:paraId="189E88D1" w14:textId="77777777" w:rsidR="00174ED8" w:rsidRDefault="0017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25D7" w14:textId="77777777" w:rsidR="00174ED8" w:rsidRDefault="00174ED8">
      <w:pPr>
        <w:spacing w:after="0" w:line="240" w:lineRule="auto"/>
      </w:pPr>
      <w:r>
        <w:separator/>
      </w:r>
    </w:p>
  </w:footnote>
  <w:footnote w:type="continuationSeparator" w:id="0">
    <w:p w14:paraId="19B4D366" w14:textId="77777777" w:rsidR="00174ED8" w:rsidRDefault="0017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D63C" w14:textId="77777777" w:rsidR="00B67F9F" w:rsidRDefault="00E37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6AFED" wp14:editId="1F17EE04">
          <wp:simplePos x="0" y="0"/>
          <wp:positionH relativeFrom="margin">
            <wp:posOffset>4038600</wp:posOffset>
          </wp:positionH>
          <wp:positionV relativeFrom="margin">
            <wp:posOffset>-619125</wp:posOffset>
          </wp:positionV>
          <wp:extent cx="1600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2E8B"/>
    <w:multiLevelType w:val="multilevel"/>
    <w:tmpl w:val="91F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20859"/>
    <w:multiLevelType w:val="hybridMultilevel"/>
    <w:tmpl w:val="C72A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CC4"/>
    <w:multiLevelType w:val="multilevel"/>
    <w:tmpl w:val="D3F8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527D9"/>
    <w:multiLevelType w:val="hybridMultilevel"/>
    <w:tmpl w:val="CE1E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4A55"/>
    <w:multiLevelType w:val="hybridMultilevel"/>
    <w:tmpl w:val="BE3E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96E"/>
    <w:multiLevelType w:val="hybridMultilevel"/>
    <w:tmpl w:val="E46ED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1"/>
    <w:rsid w:val="00025A1C"/>
    <w:rsid w:val="00032695"/>
    <w:rsid w:val="00033516"/>
    <w:rsid w:val="00036D74"/>
    <w:rsid w:val="00053610"/>
    <w:rsid w:val="000566FB"/>
    <w:rsid w:val="0005790E"/>
    <w:rsid w:val="00064557"/>
    <w:rsid w:val="00067EA7"/>
    <w:rsid w:val="00082B1B"/>
    <w:rsid w:val="0008546B"/>
    <w:rsid w:val="00087F9C"/>
    <w:rsid w:val="00090070"/>
    <w:rsid w:val="00096C45"/>
    <w:rsid w:val="000A1FEC"/>
    <w:rsid w:val="000A5163"/>
    <w:rsid w:val="000B2DA7"/>
    <w:rsid w:val="000B3BCF"/>
    <w:rsid w:val="000B413D"/>
    <w:rsid w:val="000C1447"/>
    <w:rsid w:val="000D34AA"/>
    <w:rsid w:val="000E1586"/>
    <w:rsid w:val="000E1BC6"/>
    <w:rsid w:val="000E2211"/>
    <w:rsid w:val="000F7087"/>
    <w:rsid w:val="00112F38"/>
    <w:rsid w:val="00116C17"/>
    <w:rsid w:val="0012148F"/>
    <w:rsid w:val="001235D2"/>
    <w:rsid w:val="00131E56"/>
    <w:rsid w:val="0013401E"/>
    <w:rsid w:val="00137D44"/>
    <w:rsid w:val="001471C3"/>
    <w:rsid w:val="00147D2D"/>
    <w:rsid w:val="00153917"/>
    <w:rsid w:val="00174ED8"/>
    <w:rsid w:val="00176152"/>
    <w:rsid w:val="00176D48"/>
    <w:rsid w:val="00183C34"/>
    <w:rsid w:val="001B085A"/>
    <w:rsid w:val="001B24C1"/>
    <w:rsid w:val="001C166B"/>
    <w:rsid w:val="001C2BF9"/>
    <w:rsid w:val="001E4BDA"/>
    <w:rsid w:val="00205B6A"/>
    <w:rsid w:val="00211861"/>
    <w:rsid w:val="0024059A"/>
    <w:rsid w:val="0025274F"/>
    <w:rsid w:val="00254DDE"/>
    <w:rsid w:val="00256293"/>
    <w:rsid w:val="00257B72"/>
    <w:rsid w:val="00260C8A"/>
    <w:rsid w:val="0027350B"/>
    <w:rsid w:val="002A0EC6"/>
    <w:rsid w:val="002A34C8"/>
    <w:rsid w:val="002A356D"/>
    <w:rsid w:val="002B0BC8"/>
    <w:rsid w:val="002B4431"/>
    <w:rsid w:val="002B483C"/>
    <w:rsid w:val="002C1268"/>
    <w:rsid w:val="002C5D31"/>
    <w:rsid w:val="002C662A"/>
    <w:rsid w:val="002C7253"/>
    <w:rsid w:val="002D2013"/>
    <w:rsid w:val="002E00D8"/>
    <w:rsid w:val="002E4835"/>
    <w:rsid w:val="002E58C3"/>
    <w:rsid w:val="002E74EB"/>
    <w:rsid w:val="002F04B2"/>
    <w:rsid w:val="002F2FB2"/>
    <w:rsid w:val="002F734E"/>
    <w:rsid w:val="00313A66"/>
    <w:rsid w:val="003201EC"/>
    <w:rsid w:val="003246BC"/>
    <w:rsid w:val="00324FA4"/>
    <w:rsid w:val="003311C9"/>
    <w:rsid w:val="00332F08"/>
    <w:rsid w:val="003350E2"/>
    <w:rsid w:val="00344383"/>
    <w:rsid w:val="00344A14"/>
    <w:rsid w:val="00346EE0"/>
    <w:rsid w:val="00350DCB"/>
    <w:rsid w:val="00351A00"/>
    <w:rsid w:val="003558CF"/>
    <w:rsid w:val="00362576"/>
    <w:rsid w:val="0036653C"/>
    <w:rsid w:val="00367C54"/>
    <w:rsid w:val="00381FE0"/>
    <w:rsid w:val="003A7C47"/>
    <w:rsid w:val="003E0109"/>
    <w:rsid w:val="003E25F5"/>
    <w:rsid w:val="003E32DA"/>
    <w:rsid w:val="003E438D"/>
    <w:rsid w:val="003F674D"/>
    <w:rsid w:val="0040215C"/>
    <w:rsid w:val="00403152"/>
    <w:rsid w:val="00427C13"/>
    <w:rsid w:val="00433BE1"/>
    <w:rsid w:val="00440213"/>
    <w:rsid w:val="004537D7"/>
    <w:rsid w:val="004560BD"/>
    <w:rsid w:val="004600DB"/>
    <w:rsid w:val="0046421A"/>
    <w:rsid w:val="00481C2B"/>
    <w:rsid w:val="00485E73"/>
    <w:rsid w:val="0048759C"/>
    <w:rsid w:val="00487D97"/>
    <w:rsid w:val="004925E5"/>
    <w:rsid w:val="004A7DD0"/>
    <w:rsid w:val="004C425B"/>
    <w:rsid w:val="004C71A7"/>
    <w:rsid w:val="004D05C1"/>
    <w:rsid w:val="004D26C9"/>
    <w:rsid w:val="004D3D0E"/>
    <w:rsid w:val="004D4F08"/>
    <w:rsid w:val="004F35A9"/>
    <w:rsid w:val="004F3F26"/>
    <w:rsid w:val="004F5AAB"/>
    <w:rsid w:val="00501EAF"/>
    <w:rsid w:val="00505C57"/>
    <w:rsid w:val="005122E9"/>
    <w:rsid w:val="00521741"/>
    <w:rsid w:val="00535314"/>
    <w:rsid w:val="00552959"/>
    <w:rsid w:val="00556840"/>
    <w:rsid w:val="00576D62"/>
    <w:rsid w:val="005924E5"/>
    <w:rsid w:val="005A4104"/>
    <w:rsid w:val="005B070F"/>
    <w:rsid w:val="005B7674"/>
    <w:rsid w:val="005D24E0"/>
    <w:rsid w:val="005E7327"/>
    <w:rsid w:val="005F09B7"/>
    <w:rsid w:val="005F5A5A"/>
    <w:rsid w:val="005F61E5"/>
    <w:rsid w:val="0060049E"/>
    <w:rsid w:val="00601DCE"/>
    <w:rsid w:val="006025BC"/>
    <w:rsid w:val="00602C73"/>
    <w:rsid w:val="00603125"/>
    <w:rsid w:val="00615034"/>
    <w:rsid w:val="0062043F"/>
    <w:rsid w:val="00623977"/>
    <w:rsid w:val="006240C9"/>
    <w:rsid w:val="00627F7C"/>
    <w:rsid w:val="00636AD2"/>
    <w:rsid w:val="00640B76"/>
    <w:rsid w:val="00655C22"/>
    <w:rsid w:val="00671E1B"/>
    <w:rsid w:val="00695797"/>
    <w:rsid w:val="006A3821"/>
    <w:rsid w:val="006A5EA7"/>
    <w:rsid w:val="006B1BFC"/>
    <w:rsid w:val="006C277A"/>
    <w:rsid w:val="006C36CD"/>
    <w:rsid w:val="006C4234"/>
    <w:rsid w:val="006C4E47"/>
    <w:rsid w:val="006D09A5"/>
    <w:rsid w:val="006D2526"/>
    <w:rsid w:val="006E4515"/>
    <w:rsid w:val="006E7D36"/>
    <w:rsid w:val="00700834"/>
    <w:rsid w:val="00700C32"/>
    <w:rsid w:val="00706612"/>
    <w:rsid w:val="0072010A"/>
    <w:rsid w:val="00721D27"/>
    <w:rsid w:val="007371B7"/>
    <w:rsid w:val="00750D07"/>
    <w:rsid w:val="00763FCF"/>
    <w:rsid w:val="00770FD6"/>
    <w:rsid w:val="00781210"/>
    <w:rsid w:val="00783291"/>
    <w:rsid w:val="00785F06"/>
    <w:rsid w:val="0078602D"/>
    <w:rsid w:val="00791C51"/>
    <w:rsid w:val="00794964"/>
    <w:rsid w:val="00794ABF"/>
    <w:rsid w:val="007A7DCE"/>
    <w:rsid w:val="007B2F5A"/>
    <w:rsid w:val="007C1A83"/>
    <w:rsid w:val="007C1C49"/>
    <w:rsid w:val="007C2832"/>
    <w:rsid w:val="007C2F1F"/>
    <w:rsid w:val="007C4D6F"/>
    <w:rsid w:val="007C6768"/>
    <w:rsid w:val="007D55C1"/>
    <w:rsid w:val="007E448E"/>
    <w:rsid w:val="00806531"/>
    <w:rsid w:val="00816F83"/>
    <w:rsid w:val="0082599F"/>
    <w:rsid w:val="00827A76"/>
    <w:rsid w:val="00830C56"/>
    <w:rsid w:val="008444F9"/>
    <w:rsid w:val="0085041B"/>
    <w:rsid w:val="008526B7"/>
    <w:rsid w:val="008547AE"/>
    <w:rsid w:val="008566F7"/>
    <w:rsid w:val="00857705"/>
    <w:rsid w:val="00866273"/>
    <w:rsid w:val="00886DCD"/>
    <w:rsid w:val="00894EFF"/>
    <w:rsid w:val="00895C59"/>
    <w:rsid w:val="008977CD"/>
    <w:rsid w:val="0089794D"/>
    <w:rsid w:val="008A32A2"/>
    <w:rsid w:val="008A7DD5"/>
    <w:rsid w:val="008A7E0F"/>
    <w:rsid w:val="008B13BC"/>
    <w:rsid w:val="008B79D6"/>
    <w:rsid w:val="008D0D53"/>
    <w:rsid w:val="008D1839"/>
    <w:rsid w:val="008D5D93"/>
    <w:rsid w:val="008D67CA"/>
    <w:rsid w:val="00900B8C"/>
    <w:rsid w:val="00915A71"/>
    <w:rsid w:val="009168E8"/>
    <w:rsid w:val="009218DF"/>
    <w:rsid w:val="009220D9"/>
    <w:rsid w:val="00927097"/>
    <w:rsid w:val="00932100"/>
    <w:rsid w:val="0094074F"/>
    <w:rsid w:val="009439ED"/>
    <w:rsid w:val="00945FA2"/>
    <w:rsid w:val="0094625D"/>
    <w:rsid w:val="009508FF"/>
    <w:rsid w:val="00960C65"/>
    <w:rsid w:val="00967D78"/>
    <w:rsid w:val="00977C77"/>
    <w:rsid w:val="009878FC"/>
    <w:rsid w:val="00990412"/>
    <w:rsid w:val="009D2043"/>
    <w:rsid w:val="009E40F5"/>
    <w:rsid w:val="009E58FF"/>
    <w:rsid w:val="009F089B"/>
    <w:rsid w:val="00A052F4"/>
    <w:rsid w:val="00A149BC"/>
    <w:rsid w:val="00A25557"/>
    <w:rsid w:val="00A2752F"/>
    <w:rsid w:val="00A4029E"/>
    <w:rsid w:val="00A4201A"/>
    <w:rsid w:val="00A47D54"/>
    <w:rsid w:val="00A5500F"/>
    <w:rsid w:val="00A67108"/>
    <w:rsid w:val="00A77EDB"/>
    <w:rsid w:val="00A93959"/>
    <w:rsid w:val="00AA26A1"/>
    <w:rsid w:val="00AA757E"/>
    <w:rsid w:val="00AC407C"/>
    <w:rsid w:val="00AD16EF"/>
    <w:rsid w:val="00AD4B0F"/>
    <w:rsid w:val="00B00A11"/>
    <w:rsid w:val="00B03016"/>
    <w:rsid w:val="00B23263"/>
    <w:rsid w:val="00B26ECE"/>
    <w:rsid w:val="00B33C58"/>
    <w:rsid w:val="00B4045B"/>
    <w:rsid w:val="00B475D3"/>
    <w:rsid w:val="00B54BAB"/>
    <w:rsid w:val="00B55AB6"/>
    <w:rsid w:val="00B60BDC"/>
    <w:rsid w:val="00B646BD"/>
    <w:rsid w:val="00B6772A"/>
    <w:rsid w:val="00B77B64"/>
    <w:rsid w:val="00B93A85"/>
    <w:rsid w:val="00BB5401"/>
    <w:rsid w:val="00BC1D00"/>
    <w:rsid w:val="00BD59D8"/>
    <w:rsid w:val="00BE20A9"/>
    <w:rsid w:val="00BE57E2"/>
    <w:rsid w:val="00BE6519"/>
    <w:rsid w:val="00BE7DB8"/>
    <w:rsid w:val="00C00DB6"/>
    <w:rsid w:val="00C12FD0"/>
    <w:rsid w:val="00C1336E"/>
    <w:rsid w:val="00C30038"/>
    <w:rsid w:val="00C34CD0"/>
    <w:rsid w:val="00C50151"/>
    <w:rsid w:val="00C5217D"/>
    <w:rsid w:val="00C61737"/>
    <w:rsid w:val="00C6366B"/>
    <w:rsid w:val="00C67F88"/>
    <w:rsid w:val="00C95523"/>
    <w:rsid w:val="00CA7E04"/>
    <w:rsid w:val="00CB0BC0"/>
    <w:rsid w:val="00CB358D"/>
    <w:rsid w:val="00CB734F"/>
    <w:rsid w:val="00CC3EF3"/>
    <w:rsid w:val="00CD553B"/>
    <w:rsid w:val="00CF2740"/>
    <w:rsid w:val="00CF3E9C"/>
    <w:rsid w:val="00D127B6"/>
    <w:rsid w:val="00D21D75"/>
    <w:rsid w:val="00D22271"/>
    <w:rsid w:val="00D239F3"/>
    <w:rsid w:val="00D319FC"/>
    <w:rsid w:val="00D3287E"/>
    <w:rsid w:val="00D32DB7"/>
    <w:rsid w:val="00D50637"/>
    <w:rsid w:val="00D56742"/>
    <w:rsid w:val="00D62FEC"/>
    <w:rsid w:val="00D63C1E"/>
    <w:rsid w:val="00D646E1"/>
    <w:rsid w:val="00D654D6"/>
    <w:rsid w:val="00D72F67"/>
    <w:rsid w:val="00D769F6"/>
    <w:rsid w:val="00D76A37"/>
    <w:rsid w:val="00D8112C"/>
    <w:rsid w:val="00D90C23"/>
    <w:rsid w:val="00D94410"/>
    <w:rsid w:val="00DA01E1"/>
    <w:rsid w:val="00DA0B21"/>
    <w:rsid w:val="00DA3B06"/>
    <w:rsid w:val="00DA68C6"/>
    <w:rsid w:val="00DC3AB9"/>
    <w:rsid w:val="00DC5553"/>
    <w:rsid w:val="00DC5F3A"/>
    <w:rsid w:val="00DD23FD"/>
    <w:rsid w:val="00DD5A02"/>
    <w:rsid w:val="00DD7C97"/>
    <w:rsid w:val="00DF1051"/>
    <w:rsid w:val="00E00CA6"/>
    <w:rsid w:val="00E02011"/>
    <w:rsid w:val="00E047FD"/>
    <w:rsid w:val="00E050D9"/>
    <w:rsid w:val="00E06ABE"/>
    <w:rsid w:val="00E32310"/>
    <w:rsid w:val="00E35164"/>
    <w:rsid w:val="00E35273"/>
    <w:rsid w:val="00E3687C"/>
    <w:rsid w:val="00E376E8"/>
    <w:rsid w:val="00E4133A"/>
    <w:rsid w:val="00E60EB0"/>
    <w:rsid w:val="00E6357A"/>
    <w:rsid w:val="00E657C7"/>
    <w:rsid w:val="00E71B40"/>
    <w:rsid w:val="00E77FF0"/>
    <w:rsid w:val="00E879DE"/>
    <w:rsid w:val="00EB2BB1"/>
    <w:rsid w:val="00EC46E4"/>
    <w:rsid w:val="00ED61F4"/>
    <w:rsid w:val="00ED7D0B"/>
    <w:rsid w:val="00EE1C54"/>
    <w:rsid w:val="00F06A65"/>
    <w:rsid w:val="00F10EDD"/>
    <w:rsid w:val="00F17C94"/>
    <w:rsid w:val="00F24F2C"/>
    <w:rsid w:val="00F26A35"/>
    <w:rsid w:val="00F4128E"/>
    <w:rsid w:val="00F52B9D"/>
    <w:rsid w:val="00F550B3"/>
    <w:rsid w:val="00F824D6"/>
    <w:rsid w:val="00F8565C"/>
    <w:rsid w:val="00FA3058"/>
    <w:rsid w:val="00FE2091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794"/>
  <w15:docId w15:val="{143CEDB0-006D-4AF3-A626-8D8F32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6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61"/>
  </w:style>
  <w:style w:type="character" w:styleId="Hipercze">
    <w:name w:val="Hyperlink"/>
    <w:rsid w:val="000B413D"/>
    <w:rPr>
      <w:color w:val="0000FF"/>
      <w:u w:val="single"/>
    </w:rPr>
  </w:style>
  <w:style w:type="paragraph" w:customStyle="1" w:styleId="Bezodstpw1">
    <w:name w:val="Bez odstępów1"/>
    <w:rsid w:val="000B413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0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90412"/>
    <w:rPr>
      <w:i/>
      <w:iCs/>
    </w:rPr>
  </w:style>
  <w:style w:type="character" w:styleId="Pogrubienie">
    <w:name w:val="Strong"/>
    <w:basedOn w:val="Domylnaczcionkaakapitu"/>
    <w:uiPriority w:val="22"/>
    <w:qFormat/>
    <w:rsid w:val="00990412"/>
    <w:rPr>
      <w:b/>
      <w:bCs/>
    </w:rPr>
  </w:style>
  <w:style w:type="paragraph" w:styleId="Akapitzlist">
    <w:name w:val="List Paragraph"/>
    <w:basedOn w:val="Normalny"/>
    <w:uiPriority w:val="34"/>
    <w:qFormat/>
    <w:rsid w:val="00C617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55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-base">
    <w:name w:val="margin-bottom--base"/>
    <w:basedOn w:val="Normalny"/>
    <w:rsid w:val="00B5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6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8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o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Szerakowska@lux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C252-6B18-40CE-8542-ABC8E67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Monika</cp:lastModifiedBy>
  <cp:revision>2</cp:revision>
  <cp:lastPrinted>2019-07-01T12:28:00Z</cp:lastPrinted>
  <dcterms:created xsi:type="dcterms:W3CDTF">2020-08-12T11:05:00Z</dcterms:created>
  <dcterms:modified xsi:type="dcterms:W3CDTF">2020-08-12T11:05:00Z</dcterms:modified>
</cp:coreProperties>
</file>