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2116" w14:textId="77777777" w:rsidR="00984B9A" w:rsidRDefault="00984B9A" w:rsidP="00984B9A">
      <w:pPr>
        <w:jc w:val="right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04BA9869" wp14:editId="05759830">
            <wp:extent cx="1334779" cy="828675"/>
            <wp:effectExtent l="0" t="0" r="0" b="0"/>
            <wp:docPr id="9" name="Obraz 9" descr="Stomatologia Medicover Gdań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omatologia Medicover Gdań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20" cy="85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A1664" w14:textId="77777777" w:rsidR="00984B9A" w:rsidRDefault="00984B9A" w:rsidP="00560623">
      <w:pPr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</w:p>
    <w:p w14:paraId="5DF9EC84" w14:textId="77777777" w:rsidR="00984B9A" w:rsidRDefault="00984B9A" w:rsidP="00560623">
      <w:pPr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</w:p>
    <w:p w14:paraId="57F37D43" w14:textId="77777777" w:rsidR="00EE37B2" w:rsidRDefault="00480CBA" w:rsidP="00560623">
      <w:pPr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Przepis na centrum dentystyczne według Medicover Stomatologia </w:t>
      </w:r>
    </w:p>
    <w:p w14:paraId="3319501A" w14:textId="77777777" w:rsidR="00EE37B2" w:rsidRPr="00984B9A" w:rsidRDefault="00EE37B2" w:rsidP="00560623">
      <w:pPr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</w:rPr>
      </w:pPr>
    </w:p>
    <w:p w14:paraId="6D22CA56" w14:textId="77777777" w:rsidR="00560623" w:rsidRDefault="00560623" w:rsidP="00560623">
      <w:pPr>
        <w:rPr>
          <w:rFonts w:ascii="Arial" w:eastAsia="Times New Roman" w:hAnsi="Arial" w:cs="Arial"/>
        </w:rPr>
      </w:pPr>
    </w:p>
    <w:p w14:paraId="6AB93DB9" w14:textId="6D8540CE" w:rsidR="00560623" w:rsidRPr="00560623" w:rsidRDefault="00943C22" w:rsidP="004D64B0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W pełni koordynowany proces leczenia, </w:t>
      </w:r>
      <w:r w:rsidR="00EF3E12">
        <w:rPr>
          <w:rFonts w:ascii="Arial" w:eastAsia="Times New Roman" w:hAnsi="Arial" w:cs="Arial"/>
          <w:b/>
          <w:bCs/>
        </w:rPr>
        <w:t>kompleksowa diagnostyka, szeroki zakres specjalizacji dostępnych</w:t>
      </w:r>
      <w:r>
        <w:rPr>
          <w:rFonts w:ascii="Arial" w:eastAsia="Times New Roman" w:hAnsi="Arial" w:cs="Arial"/>
          <w:b/>
          <w:bCs/>
        </w:rPr>
        <w:t xml:space="preserve"> pod jednym dachem oraz technologie, które skracają czas zabiegów i zwiększają komfort pacjenta. To </w:t>
      </w:r>
      <w:r w:rsidR="00480CBA">
        <w:rPr>
          <w:rFonts w:ascii="Arial" w:eastAsia="Times New Roman" w:hAnsi="Arial" w:cs="Arial"/>
          <w:b/>
          <w:bCs/>
        </w:rPr>
        <w:t>przepis</w:t>
      </w:r>
      <w:r>
        <w:rPr>
          <w:rFonts w:ascii="Arial" w:eastAsia="Times New Roman" w:hAnsi="Arial" w:cs="Arial"/>
          <w:b/>
          <w:bCs/>
        </w:rPr>
        <w:t xml:space="preserve"> Medicover Stomatologia na centrum dentystyczne, które w pełni odpowiada na potrzeby pacjentów. Wszystko to z zachowaniem najwyższych standardów bezpieczeństwa i zasad pracy lekarzy i obsługi pacjentów. </w:t>
      </w:r>
      <w:r w:rsidR="004D64B0">
        <w:rPr>
          <w:rFonts w:ascii="Arial" w:eastAsia="Times New Roman" w:hAnsi="Arial" w:cs="Arial"/>
          <w:b/>
          <w:bCs/>
        </w:rPr>
        <w:t>Już na początku września z usług nowe</w:t>
      </w:r>
      <w:r w:rsidR="00EE37B2">
        <w:rPr>
          <w:rFonts w:ascii="Arial" w:eastAsia="Times New Roman" w:hAnsi="Arial" w:cs="Arial"/>
          <w:b/>
          <w:bCs/>
        </w:rPr>
        <w:t xml:space="preserve">go centrum skorzystają pacjenci w Poznaniu. </w:t>
      </w:r>
    </w:p>
    <w:p w14:paraId="5F81E568" w14:textId="77777777" w:rsidR="007E0884" w:rsidRPr="00127183" w:rsidRDefault="007E0884" w:rsidP="007E0884">
      <w:pPr>
        <w:jc w:val="both"/>
        <w:rPr>
          <w:rFonts w:ascii="Arial" w:eastAsia="Times New Roman" w:hAnsi="Arial" w:cs="Arial"/>
        </w:rPr>
      </w:pPr>
    </w:p>
    <w:p w14:paraId="154AA2A5" w14:textId="77777777" w:rsidR="007E0884" w:rsidRPr="00127183" w:rsidRDefault="007E0884" w:rsidP="007E0884">
      <w:pPr>
        <w:jc w:val="both"/>
        <w:rPr>
          <w:rFonts w:ascii="Arial" w:eastAsia="Times New Roman" w:hAnsi="Arial" w:cs="Arial"/>
        </w:rPr>
      </w:pPr>
      <w:r w:rsidRPr="00127183">
        <w:rPr>
          <w:rFonts w:ascii="Arial" w:eastAsia="Times New Roman" w:hAnsi="Arial" w:cs="Arial"/>
        </w:rPr>
        <w:t>Medicover Stomatologia na początku pandemii wdrożył</w:t>
      </w:r>
      <w:r w:rsidR="000516FA">
        <w:rPr>
          <w:rFonts w:ascii="Arial" w:eastAsia="Times New Roman" w:hAnsi="Arial" w:cs="Arial"/>
        </w:rPr>
        <w:t xml:space="preserve"> podwyższone standardy bezpieczeństwa i </w:t>
      </w:r>
      <w:r w:rsidRPr="00127183">
        <w:rPr>
          <w:rFonts w:ascii="Arial" w:eastAsia="Times New Roman" w:hAnsi="Arial" w:cs="Arial"/>
        </w:rPr>
        <w:t xml:space="preserve">nowe we wszystkich swoich lokalizacjach. </w:t>
      </w:r>
    </w:p>
    <w:p w14:paraId="6B4E61F0" w14:textId="77777777" w:rsidR="007E0884" w:rsidRPr="00127183" w:rsidRDefault="007E0884" w:rsidP="007E0884">
      <w:pPr>
        <w:jc w:val="both"/>
        <w:rPr>
          <w:rFonts w:ascii="Arial" w:eastAsia="Times New Roman" w:hAnsi="Arial" w:cs="Arial"/>
        </w:rPr>
      </w:pPr>
    </w:p>
    <w:p w14:paraId="391037C3" w14:textId="461DD7C9" w:rsidR="001F14A8" w:rsidRDefault="007E0884" w:rsidP="00127183">
      <w:pPr>
        <w:pStyle w:val="xmsolistparagraph"/>
        <w:ind w:left="0"/>
        <w:jc w:val="both"/>
        <w:rPr>
          <w:rFonts w:ascii="Arial" w:eastAsia="Times New Roman" w:hAnsi="Arial" w:cs="Arial"/>
          <w:b/>
          <w:bCs/>
        </w:rPr>
      </w:pPr>
      <w:r w:rsidRPr="00127183">
        <w:rPr>
          <w:rFonts w:ascii="Arial" w:eastAsia="Times New Roman" w:hAnsi="Arial" w:cs="Arial"/>
          <w:i/>
          <w:iCs/>
        </w:rPr>
        <w:t xml:space="preserve">- </w:t>
      </w:r>
      <w:r w:rsidR="00A86993" w:rsidRPr="00127183">
        <w:rPr>
          <w:rFonts w:ascii="Arial" w:eastAsia="Times New Roman" w:hAnsi="Arial" w:cs="Arial"/>
          <w:i/>
          <w:iCs/>
        </w:rPr>
        <w:t xml:space="preserve">Sprawne zaadaptowanie </w:t>
      </w:r>
      <w:r w:rsidR="000516FA">
        <w:rPr>
          <w:rFonts w:ascii="Arial" w:eastAsia="Times New Roman" w:hAnsi="Arial" w:cs="Arial"/>
          <w:i/>
          <w:iCs/>
        </w:rPr>
        <w:t xml:space="preserve">nowych procesów </w:t>
      </w:r>
      <w:r w:rsidR="00A86993" w:rsidRPr="00127183">
        <w:rPr>
          <w:rFonts w:ascii="Arial" w:eastAsia="Times New Roman" w:hAnsi="Arial" w:cs="Arial"/>
          <w:i/>
          <w:iCs/>
        </w:rPr>
        <w:t xml:space="preserve">w naszych centrach dało nam fundamenty do tego, aby również teraz rozwijać się i obejmować opieką stomatologiczną pacjentów w kolejnych miastach. </w:t>
      </w:r>
      <w:r w:rsidR="001F14A8" w:rsidRPr="00127183">
        <w:rPr>
          <w:rFonts w:ascii="Arial" w:eastAsia="Times New Roman" w:hAnsi="Arial" w:cs="Arial"/>
          <w:i/>
          <w:iCs/>
        </w:rPr>
        <w:t xml:space="preserve">Epidemia koronawirusa nie spowodowała, że problemy dentystyczne pacjentów zniknęły. Jednocześnie </w:t>
      </w:r>
      <w:r w:rsidR="00127183" w:rsidRPr="00127183">
        <w:rPr>
          <w:rFonts w:ascii="Arial" w:eastAsia="Times New Roman" w:hAnsi="Arial" w:cs="Arial"/>
          <w:i/>
          <w:iCs/>
        </w:rPr>
        <w:t xml:space="preserve">możliwość skorzystania z </w:t>
      </w:r>
      <w:r w:rsidR="001F14A8" w:rsidRPr="00127183">
        <w:rPr>
          <w:rFonts w:ascii="Arial" w:eastAsia="Times New Roman" w:hAnsi="Arial" w:cs="Arial"/>
          <w:i/>
          <w:iCs/>
        </w:rPr>
        <w:t>usług stomatologicznych został</w:t>
      </w:r>
      <w:r w:rsidR="00127183" w:rsidRPr="00127183">
        <w:rPr>
          <w:rFonts w:ascii="Arial" w:eastAsia="Times New Roman" w:hAnsi="Arial" w:cs="Arial"/>
          <w:i/>
          <w:iCs/>
        </w:rPr>
        <w:t>a</w:t>
      </w:r>
      <w:r w:rsidR="001F14A8" w:rsidRPr="00127183">
        <w:rPr>
          <w:rFonts w:ascii="Arial" w:eastAsia="Times New Roman" w:hAnsi="Arial" w:cs="Arial"/>
          <w:i/>
          <w:iCs/>
        </w:rPr>
        <w:t xml:space="preserve"> ograniczon</w:t>
      </w:r>
      <w:r w:rsidR="00E12AB6">
        <w:rPr>
          <w:rFonts w:ascii="Arial" w:eastAsia="Times New Roman" w:hAnsi="Arial" w:cs="Arial"/>
          <w:i/>
          <w:iCs/>
        </w:rPr>
        <w:t>a</w:t>
      </w:r>
      <w:r w:rsidR="001F14A8" w:rsidRPr="00127183">
        <w:rPr>
          <w:rFonts w:ascii="Arial" w:eastAsia="Times New Roman" w:hAnsi="Arial" w:cs="Arial"/>
          <w:i/>
          <w:iCs/>
        </w:rPr>
        <w:t xml:space="preserve">. </w:t>
      </w:r>
      <w:r w:rsidR="00127183" w:rsidRPr="00127183">
        <w:rPr>
          <w:rFonts w:ascii="Arial" w:eastAsia="Times New Roman" w:hAnsi="Arial" w:cs="Arial"/>
          <w:i/>
          <w:iCs/>
        </w:rPr>
        <w:t>Dlatego jako sieć jesteśmy dla pacjentów dostępni nieprzerwanie we wszystkich miastach, w których działają nasze centra. D</w:t>
      </w:r>
      <w:r w:rsidR="001F14A8" w:rsidRPr="00127183">
        <w:rPr>
          <w:rFonts w:ascii="Arial" w:eastAsia="Times New Roman" w:hAnsi="Arial" w:cs="Arial"/>
          <w:i/>
          <w:iCs/>
        </w:rPr>
        <w:t>bamy o każdy aspekt wizyty,</w:t>
      </w:r>
      <w:r w:rsidR="00127183" w:rsidRPr="00127183">
        <w:rPr>
          <w:rFonts w:ascii="Arial" w:eastAsia="Times New Roman" w:hAnsi="Arial" w:cs="Arial"/>
          <w:i/>
          <w:iCs/>
        </w:rPr>
        <w:t xml:space="preserve"> zachowując w</w:t>
      </w:r>
      <w:r w:rsidR="001F14A8" w:rsidRPr="00127183">
        <w:rPr>
          <w:rFonts w:ascii="Arial" w:eastAsia="Times New Roman" w:hAnsi="Arial" w:cs="Arial"/>
          <w:i/>
          <w:iCs/>
        </w:rPr>
        <w:t xml:space="preserve">szystkie standardy i wytyczne sanitarne i organizacyjne. </w:t>
      </w:r>
      <w:r w:rsidR="00127183" w:rsidRPr="00127183">
        <w:rPr>
          <w:rFonts w:ascii="Arial" w:eastAsia="Times New Roman" w:hAnsi="Arial" w:cs="Arial"/>
          <w:i/>
          <w:iCs/>
        </w:rPr>
        <w:t>Co więcej</w:t>
      </w:r>
      <w:r w:rsidR="001F14A8" w:rsidRPr="00127183">
        <w:rPr>
          <w:rFonts w:ascii="Arial" w:eastAsia="Times New Roman" w:hAnsi="Arial" w:cs="Arial"/>
          <w:i/>
          <w:iCs/>
        </w:rPr>
        <w:t xml:space="preserve"> swoimi doświadczeniami dzielimy się z innymi </w:t>
      </w:r>
      <w:r w:rsidR="000516FA">
        <w:rPr>
          <w:rFonts w:ascii="Arial" w:eastAsia="Times New Roman" w:hAnsi="Arial" w:cs="Arial"/>
          <w:i/>
          <w:iCs/>
        </w:rPr>
        <w:t>gabinetami</w:t>
      </w:r>
      <w:r w:rsidR="00127183" w:rsidRPr="00127183">
        <w:rPr>
          <w:rFonts w:ascii="Arial" w:eastAsia="Times New Roman" w:hAnsi="Arial" w:cs="Arial"/>
          <w:i/>
          <w:iCs/>
        </w:rPr>
        <w:t xml:space="preserve">. Chcemy w ten sposób wzmacniać bezpieczeństwo zarówno </w:t>
      </w:r>
      <w:r w:rsidR="00127183">
        <w:rPr>
          <w:rFonts w:ascii="Arial" w:eastAsia="Times New Roman" w:hAnsi="Arial" w:cs="Arial"/>
          <w:i/>
          <w:iCs/>
        </w:rPr>
        <w:t xml:space="preserve">pacjentów, </w:t>
      </w:r>
      <w:r w:rsidR="00127183" w:rsidRPr="00127183">
        <w:rPr>
          <w:rFonts w:ascii="Arial" w:eastAsia="Times New Roman" w:hAnsi="Arial" w:cs="Arial"/>
          <w:i/>
          <w:iCs/>
        </w:rPr>
        <w:t>jak i personel</w:t>
      </w:r>
      <w:r w:rsidR="00127183">
        <w:rPr>
          <w:rFonts w:ascii="Arial" w:eastAsia="Times New Roman" w:hAnsi="Arial" w:cs="Arial"/>
          <w:i/>
          <w:iCs/>
        </w:rPr>
        <w:t>u</w:t>
      </w:r>
      <w:r w:rsidR="00127183" w:rsidRPr="00127183">
        <w:rPr>
          <w:rFonts w:ascii="Arial" w:eastAsia="Times New Roman" w:hAnsi="Arial" w:cs="Arial"/>
          <w:i/>
          <w:iCs/>
        </w:rPr>
        <w:t xml:space="preserve"> centrów dentystycznych</w:t>
      </w:r>
      <w:r w:rsidR="00127183">
        <w:rPr>
          <w:rFonts w:ascii="Arial" w:eastAsia="Times New Roman" w:hAnsi="Arial" w:cs="Arial"/>
        </w:rPr>
        <w:t xml:space="preserve"> – mówi </w:t>
      </w:r>
      <w:r w:rsidR="00127183" w:rsidRPr="00127183">
        <w:rPr>
          <w:rFonts w:ascii="Arial" w:eastAsia="Times New Roman" w:hAnsi="Arial" w:cs="Arial"/>
          <w:b/>
          <w:bCs/>
        </w:rPr>
        <w:t xml:space="preserve">Wioletta Januszczyk, Dyrektor Zarządzająca Medicover Stomatologia. </w:t>
      </w:r>
    </w:p>
    <w:p w14:paraId="3E380C2E" w14:textId="77777777" w:rsidR="00E12AB6" w:rsidRDefault="00E12AB6" w:rsidP="00127183">
      <w:pPr>
        <w:pStyle w:val="xmsolistparagraph"/>
        <w:ind w:left="0"/>
        <w:jc w:val="both"/>
        <w:rPr>
          <w:rFonts w:ascii="Arial" w:eastAsia="Times New Roman" w:hAnsi="Arial" w:cs="Arial"/>
          <w:b/>
          <w:bCs/>
        </w:rPr>
      </w:pPr>
    </w:p>
    <w:p w14:paraId="07382079" w14:textId="77777777" w:rsidR="00127183" w:rsidRDefault="00127183" w:rsidP="00560623">
      <w:pPr>
        <w:pStyle w:val="xmsolistparagraph"/>
        <w:ind w:left="0"/>
        <w:jc w:val="both"/>
        <w:rPr>
          <w:rFonts w:ascii="Arial" w:eastAsia="Times New Roman" w:hAnsi="Arial" w:cs="Arial"/>
        </w:rPr>
      </w:pPr>
      <w:r w:rsidRPr="00127183">
        <w:rPr>
          <w:rFonts w:ascii="Arial" w:eastAsia="Times New Roman" w:hAnsi="Arial" w:cs="Arial"/>
        </w:rPr>
        <w:t>Wśród pełnego zakresu opieki stomatologicznej</w:t>
      </w:r>
      <w:r>
        <w:rPr>
          <w:rFonts w:ascii="Arial" w:eastAsia="Times New Roman" w:hAnsi="Arial" w:cs="Arial"/>
        </w:rPr>
        <w:t xml:space="preserve"> nowe poznańskie centrum proponuje </w:t>
      </w:r>
      <w:r w:rsidRPr="00127183">
        <w:rPr>
          <w:rFonts w:ascii="Arial" w:eastAsia="Times New Roman" w:hAnsi="Arial" w:cs="Arial"/>
        </w:rPr>
        <w:t>pacjentom zaawansowane rozwiązani</w:t>
      </w:r>
      <w:r w:rsidR="00EB0839">
        <w:rPr>
          <w:rFonts w:ascii="Arial" w:eastAsia="Times New Roman" w:hAnsi="Arial" w:cs="Arial"/>
        </w:rPr>
        <w:t>a</w:t>
      </w:r>
      <w:r w:rsidRPr="00127183">
        <w:rPr>
          <w:rFonts w:ascii="Arial" w:eastAsia="Times New Roman" w:hAnsi="Arial" w:cs="Arial"/>
        </w:rPr>
        <w:t xml:space="preserve"> </w:t>
      </w:r>
      <w:r w:rsidR="00560623">
        <w:rPr>
          <w:rFonts w:ascii="Arial" w:eastAsia="Times New Roman" w:hAnsi="Arial" w:cs="Arial"/>
        </w:rPr>
        <w:t>technologiczne</w:t>
      </w:r>
      <w:r w:rsidR="000516FA">
        <w:rPr>
          <w:rFonts w:ascii="Arial" w:eastAsia="Times New Roman" w:hAnsi="Arial" w:cs="Arial"/>
        </w:rPr>
        <w:t xml:space="preserve"> m.in. </w:t>
      </w:r>
      <w:r w:rsidR="00560623">
        <w:rPr>
          <w:rFonts w:ascii="Arial" w:eastAsia="Times New Roman" w:hAnsi="Arial" w:cs="Arial"/>
        </w:rPr>
        <w:t>cyfrowe s</w:t>
      </w:r>
      <w:r w:rsidRPr="00127183">
        <w:rPr>
          <w:rFonts w:ascii="Arial" w:eastAsia="Times New Roman" w:hAnsi="Arial" w:cs="Arial"/>
        </w:rPr>
        <w:t>kanowanie uśmiechu</w:t>
      </w:r>
      <w:r w:rsidR="00560623">
        <w:rPr>
          <w:rFonts w:ascii="Arial" w:eastAsia="Times New Roman" w:hAnsi="Arial" w:cs="Arial"/>
        </w:rPr>
        <w:t xml:space="preserve">. To metoda diagnostyczna, która polega na wykonaniu cyfrowego modelu uzębienia w 3D z wykorzystaniem skanerów wewnątrzustnych i oprogramowania komputerowego. </w:t>
      </w:r>
    </w:p>
    <w:p w14:paraId="0F427AAE" w14:textId="77777777" w:rsidR="00560623" w:rsidRDefault="00560623" w:rsidP="00560623">
      <w:pPr>
        <w:pStyle w:val="xmsolistparagraph"/>
        <w:ind w:left="0"/>
        <w:jc w:val="both"/>
        <w:rPr>
          <w:rFonts w:ascii="Arial" w:eastAsia="Times New Roman" w:hAnsi="Arial" w:cs="Arial"/>
        </w:rPr>
      </w:pPr>
    </w:p>
    <w:p w14:paraId="04692BF2" w14:textId="224BD609" w:rsidR="00560623" w:rsidRDefault="00560623" w:rsidP="00984B9A">
      <w:pPr>
        <w:pStyle w:val="xmsolistparagraph"/>
        <w:ind w:left="0"/>
        <w:jc w:val="both"/>
        <w:rPr>
          <w:rFonts w:ascii="Arial" w:eastAsia="Times New Roman" w:hAnsi="Arial" w:cs="Arial"/>
        </w:rPr>
      </w:pPr>
      <w:r w:rsidRPr="00984B9A">
        <w:rPr>
          <w:rFonts w:ascii="Arial" w:eastAsia="Times New Roman" w:hAnsi="Arial" w:cs="Arial"/>
          <w:i/>
          <w:iCs/>
        </w:rPr>
        <w:t>- Cyfrowy skan uzębienia jest dla lekarza świetnym narzędziem pracy. Pozwala precyzyjnie zaplanować leczeni</w:t>
      </w:r>
      <w:r w:rsidR="00EB0839">
        <w:rPr>
          <w:rFonts w:ascii="Arial" w:eastAsia="Times New Roman" w:hAnsi="Arial" w:cs="Arial"/>
          <w:i/>
          <w:iCs/>
        </w:rPr>
        <w:t>e</w:t>
      </w:r>
      <w:r w:rsidRPr="00984B9A">
        <w:rPr>
          <w:rFonts w:ascii="Arial" w:eastAsia="Times New Roman" w:hAnsi="Arial" w:cs="Arial"/>
          <w:i/>
          <w:iCs/>
        </w:rPr>
        <w:t xml:space="preserve"> i popraw</w:t>
      </w:r>
      <w:r w:rsidR="00EB0839">
        <w:rPr>
          <w:rFonts w:ascii="Arial" w:eastAsia="Times New Roman" w:hAnsi="Arial" w:cs="Arial"/>
          <w:i/>
          <w:iCs/>
        </w:rPr>
        <w:t>ę</w:t>
      </w:r>
      <w:r w:rsidRPr="00984B9A">
        <w:rPr>
          <w:rFonts w:ascii="Arial" w:eastAsia="Times New Roman" w:hAnsi="Arial" w:cs="Arial"/>
          <w:i/>
          <w:iCs/>
        </w:rPr>
        <w:t xml:space="preserve"> estetyki. </w:t>
      </w:r>
      <w:r w:rsidR="00984B9A" w:rsidRPr="00984B9A">
        <w:rPr>
          <w:rFonts w:ascii="Arial" w:eastAsia="Times New Roman" w:hAnsi="Arial" w:cs="Arial"/>
          <w:i/>
          <w:iCs/>
        </w:rPr>
        <w:t>Komputerowy zapis uśmiechu dostarcza też wiel</w:t>
      </w:r>
      <w:r w:rsidR="00984B9A">
        <w:rPr>
          <w:rFonts w:ascii="Arial" w:eastAsia="Times New Roman" w:hAnsi="Arial" w:cs="Arial"/>
          <w:i/>
          <w:iCs/>
        </w:rPr>
        <w:t>u</w:t>
      </w:r>
      <w:r w:rsidR="00984B9A" w:rsidRPr="00984B9A">
        <w:rPr>
          <w:rFonts w:ascii="Arial" w:eastAsia="Times New Roman" w:hAnsi="Arial" w:cs="Arial"/>
          <w:i/>
          <w:iCs/>
        </w:rPr>
        <w:t xml:space="preserve"> cennych informacji pacjentowi. Możemy dzięki niemu sprawdzić stopień starcia zębów i prawidłowość zgryzu</w:t>
      </w:r>
      <w:r w:rsidR="00984B9A">
        <w:rPr>
          <w:rFonts w:ascii="Arial" w:eastAsia="Times New Roman" w:hAnsi="Arial" w:cs="Arial"/>
          <w:i/>
          <w:iCs/>
        </w:rPr>
        <w:t xml:space="preserve">, </w:t>
      </w:r>
      <w:r w:rsidR="00984B9A" w:rsidRPr="00984B9A">
        <w:rPr>
          <w:rFonts w:ascii="Arial" w:eastAsia="Times New Roman" w:hAnsi="Arial" w:cs="Arial"/>
          <w:i/>
          <w:iCs/>
        </w:rPr>
        <w:t>dowiedzieć się, czy powinniśmy założyć aparat ortodontyczny, jaki jest odcień naszych zębów i kondycja dziąseł. To również ważna wskazówka</w:t>
      </w:r>
      <w:r w:rsidR="00984B9A">
        <w:rPr>
          <w:rFonts w:ascii="Arial" w:eastAsia="Times New Roman" w:hAnsi="Arial" w:cs="Arial"/>
          <w:i/>
          <w:iCs/>
        </w:rPr>
        <w:t xml:space="preserve"> w obszarze higieny jamy ustnej, ponieważ pozwala zobaczyć, jak radzimy sobie ze szczotkowaniem i nitkowaniem zębów nawet w zwykle niewidocznych miejscach </w:t>
      </w:r>
      <w:r w:rsidR="00984B9A">
        <w:rPr>
          <w:rFonts w:ascii="Arial" w:eastAsia="Times New Roman" w:hAnsi="Arial" w:cs="Arial"/>
        </w:rPr>
        <w:t xml:space="preserve">– </w:t>
      </w:r>
      <w:r w:rsidR="00984B9A" w:rsidRPr="007A11E5">
        <w:rPr>
          <w:rFonts w:ascii="Arial" w:eastAsia="Times New Roman" w:hAnsi="Arial" w:cs="Arial"/>
          <w:b/>
          <w:bCs/>
        </w:rPr>
        <w:t xml:space="preserve">wyjaśnia </w:t>
      </w:r>
      <w:r w:rsidR="007A11E5" w:rsidRPr="007A11E5">
        <w:rPr>
          <w:rFonts w:ascii="Arial" w:eastAsia="Times New Roman" w:hAnsi="Arial" w:cs="Arial"/>
          <w:b/>
          <w:bCs/>
        </w:rPr>
        <w:t>Jakub Dyba</w:t>
      </w:r>
      <w:r w:rsidR="00A07B38">
        <w:rPr>
          <w:rFonts w:ascii="Arial" w:eastAsia="Times New Roman" w:hAnsi="Arial" w:cs="Arial"/>
          <w:b/>
          <w:bCs/>
        </w:rPr>
        <w:t>,</w:t>
      </w:r>
      <w:r w:rsidR="007A11E5" w:rsidRPr="007A11E5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7A11E5" w:rsidRPr="007A11E5">
        <w:rPr>
          <w:rFonts w:ascii="Arial" w:eastAsia="Times New Roman" w:hAnsi="Arial" w:cs="Arial"/>
          <w:b/>
          <w:bCs/>
        </w:rPr>
        <w:t>periodontolog</w:t>
      </w:r>
      <w:proofErr w:type="spellEnd"/>
      <w:r w:rsidR="007A11E5" w:rsidRPr="007A11E5">
        <w:rPr>
          <w:rFonts w:ascii="Arial" w:eastAsia="Times New Roman" w:hAnsi="Arial" w:cs="Arial"/>
          <w:b/>
          <w:bCs/>
        </w:rPr>
        <w:t xml:space="preserve"> z Medicover Stomatologia Poznań Matyi.</w:t>
      </w:r>
      <w:r w:rsidR="007A11E5" w:rsidRPr="007A11E5">
        <w:rPr>
          <w:rFonts w:ascii="Arial" w:eastAsia="Times New Roman" w:hAnsi="Arial" w:cs="Arial"/>
        </w:rPr>
        <w:t xml:space="preserve"> </w:t>
      </w:r>
      <w:r w:rsidR="00984B9A" w:rsidRPr="007A11E5">
        <w:rPr>
          <w:rFonts w:ascii="Arial" w:eastAsia="Times New Roman" w:hAnsi="Arial" w:cs="Arial"/>
        </w:rPr>
        <w:t xml:space="preserve"> </w:t>
      </w:r>
    </w:p>
    <w:p w14:paraId="51C7A85F" w14:textId="77777777" w:rsidR="00EB0839" w:rsidRDefault="00EB0839" w:rsidP="00984B9A">
      <w:pPr>
        <w:pStyle w:val="xmsolistparagraph"/>
        <w:ind w:left="0"/>
        <w:jc w:val="both"/>
        <w:rPr>
          <w:rFonts w:ascii="Arial" w:eastAsia="Times New Roman" w:hAnsi="Arial" w:cs="Arial"/>
        </w:rPr>
      </w:pPr>
    </w:p>
    <w:p w14:paraId="73932CF5" w14:textId="53224D3F" w:rsidR="00EB0839" w:rsidRPr="00EB0839" w:rsidRDefault="00EB0839" w:rsidP="00EB0839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 miejscu prowadzona będzie pełna diagnostyka RTG. Dzięki temu proces leczenia jest krótszy i wygodniejszy dla pacjenta. Centrum umożliwia leczenie w znieczuleniu ogólnym oraz z wykorzystaniem sedacji zarówno u dorosłych, jak i dzieci. </w:t>
      </w:r>
      <w:r w:rsidRPr="00EB0839">
        <w:rPr>
          <w:rFonts w:ascii="Arial" w:eastAsia="Times New Roman" w:hAnsi="Arial" w:cs="Arial"/>
        </w:rPr>
        <w:t>Leczenie kanałowe będzie odbywać się z wykorzystaniem mikroskopu. To narzędzie, które sprawia, że terapia jest szybsz</w:t>
      </w:r>
      <w:r w:rsidR="00CE6085">
        <w:rPr>
          <w:rFonts w:ascii="Arial" w:eastAsia="Times New Roman" w:hAnsi="Arial" w:cs="Arial"/>
        </w:rPr>
        <w:t>a</w:t>
      </w:r>
      <w:r w:rsidRPr="00EB0839">
        <w:rPr>
          <w:rFonts w:ascii="Arial" w:eastAsia="Times New Roman" w:hAnsi="Arial" w:cs="Arial"/>
        </w:rPr>
        <w:t xml:space="preserve"> i komfortowa dla pacjenta, a efekty </w:t>
      </w:r>
      <w:r>
        <w:rPr>
          <w:rFonts w:ascii="Arial" w:eastAsia="Times New Roman" w:hAnsi="Arial" w:cs="Arial"/>
        </w:rPr>
        <w:t xml:space="preserve">są </w:t>
      </w:r>
      <w:r w:rsidRPr="00EB0839">
        <w:rPr>
          <w:rFonts w:ascii="Arial" w:eastAsia="Times New Roman" w:hAnsi="Arial" w:cs="Arial"/>
        </w:rPr>
        <w:t>bardziej przewidywalne. </w:t>
      </w:r>
    </w:p>
    <w:p w14:paraId="7030BB25" w14:textId="77777777" w:rsidR="00EB0839" w:rsidRPr="00984B9A" w:rsidRDefault="00EB0839" w:rsidP="00984B9A">
      <w:pPr>
        <w:pStyle w:val="xmsolistparagraph"/>
        <w:ind w:left="0"/>
        <w:jc w:val="both"/>
        <w:rPr>
          <w:rFonts w:ascii="Arial" w:eastAsia="Times New Roman" w:hAnsi="Arial" w:cs="Arial"/>
        </w:rPr>
      </w:pPr>
    </w:p>
    <w:p w14:paraId="18887C4B" w14:textId="07CFCDDE" w:rsidR="007E0884" w:rsidRDefault="00061BBD" w:rsidP="007E0884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Nowa lokalizacja obejmuje dziewięć gabinetów dentystycznych, w tym jeden przygotowany specjalnie dla najmłodszych pacjentów. </w:t>
      </w:r>
      <w:r w:rsidR="000516FA">
        <w:rPr>
          <w:rFonts w:ascii="Arial" w:eastAsia="Times New Roman" w:hAnsi="Arial" w:cs="Arial"/>
        </w:rPr>
        <w:t xml:space="preserve">Zapewni </w:t>
      </w:r>
      <w:r w:rsidR="00EE0221">
        <w:rPr>
          <w:rFonts w:ascii="Arial" w:eastAsia="Times New Roman" w:hAnsi="Arial" w:cs="Arial"/>
        </w:rPr>
        <w:t xml:space="preserve">zatem </w:t>
      </w:r>
      <w:r w:rsidR="000516FA">
        <w:rPr>
          <w:rFonts w:ascii="Arial" w:eastAsia="Times New Roman" w:hAnsi="Arial" w:cs="Arial"/>
        </w:rPr>
        <w:t xml:space="preserve">pacjentom szeroką dostępność do wizyt u specjalistów. </w:t>
      </w:r>
      <w:r>
        <w:rPr>
          <w:rFonts w:ascii="Arial" w:eastAsia="Times New Roman" w:hAnsi="Arial" w:cs="Arial"/>
        </w:rPr>
        <w:t xml:space="preserve">Centrum będzie realizować usługi z zakresu stomatologii zachowawczej, estetycznej, implantologii, ortodoncji, endodoncji, protetyki, chirurgii stomatologicznej. </w:t>
      </w:r>
      <w:r w:rsidR="004D64B0">
        <w:rPr>
          <w:rFonts w:ascii="Arial" w:eastAsia="Times New Roman" w:hAnsi="Arial" w:cs="Arial"/>
        </w:rPr>
        <w:t xml:space="preserve">O specjalne potrzeby dzieci zadbają pedodonci, czyli dentyści, którzy posiadają dodatkowe przygotowanie do pracy z małymi pacjentami. </w:t>
      </w:r>
    </w:p>
    <w:p w14:paraId="47151AD8" w14:textId="77777777" w:rsidR="00390C2E" w:rsidRDefault="00390C2E" w:rsidP="007E0884">
      <w:pPr>
        <w:jc w:val="both"/>
        <w:rPr>
          <w:rFonts w:ascii="Arial" w:eastAsia="Times New Roman" w:hAnsi="Arial" w:cs="Arial"/>
        </w:rPr>
      </w:pPr>
    </w:p>
    <w:p w14:paraId="0FB3A2E5" w14:textId="2B31206A" w:rsidR="00390C2E" w:rsidRPr="00390C2E" w:rsidRDefault="00390C2E" w:rsidP="007E0884">
      <w:pPr>
        <w:jc w:val="both"/>
        <w:rPr>
          <w:rFonts w:ascii="Arial" w:eastAsia="Times New Roman" w:hAnsi="Arial" w:cs="Arial"/>
        </w:rPr>
      </w:pPr>
      <w:r w:rsidRPr="00390C2E">
        <w:rPr>
          <w:rFonts w:ascii="Arial" w:eastAsia="Times New Roman" w:hAnsi="Arial" w:cs="Arial"/>
          <w:i/>
          <w:iCs/>
        </w:rPr>
        <w:t>- Takie podejście do pracy centrów dentystycznych pozwala nam tworzyć szczegółowe plany leczenia i w pełni koordynować ich realizację</w:t>
      </w:r>
      <w:r w:rsidR="00EF3E12">
        <w:rPr>
          <w:rFonts w:ascii="Arial" w:eastAsia="Times New Roman" w:hAnsi="Arial" w:cs="Arial"/>
          <w:i/>
          <w:iCs/>
        </w:rPr>
        <w:t>, a pacjentowi – kontynuować leczenie</w:t>
      </w:r>
      <w:r w:rsidRPr="00390C2E">
        <w:rPr>
          <w:rFonts w:ascii="Arial" w:eastAsia="Times New Roman" w:hAnsi="Arial" w:cs="Arial"/>
          <w:i/>
          <w:iCs/>
        </w:rPr>
        <w:t>. Z perspektywy pacjenta oznacza to</w:t>
      </w:r>
      <w:r w:rsidR="00EF3E12">
        <w:rPr>
          <w:rFonts w:ascii="Arial" w:eastAsia="Times New Roman" w:hAnsi="Arial" w:cs="Arial"/>
          <w:i/>
          <w:iCs/>
        </w:rPr>
        <w:t xml:space="preserve"> również</w:t>
      </w:r>
      <w:r w:rsidRPr="00390C2E">
        <w:rPr>
          <w:rFonts w:ascii="Arial" w:eastAsia="Times New Roman" w:hAnsi="Arial" w:cs="Arial"/>
          <w:i/>
          <w:iCs/>
        </w:rPr>
        <w:t xml:space="preserve">, </w:t>
      </w:r>
      <w:r w:rsidR="00D7128E">
        <w:rPr>
          <w:rFonts w:ascii="Arial" w:eastAsia="Times New Roman" w:hAnsi="Arial" w:cs="Arial"/>
          <w:i/>
          <w:iCs/>
        </w:rPr>
        <w:t>ż</w:t>
      </w:r>
      <w:r w:rsidRPr="00390C2E">
        <w:rPr>
          <w:rFonts w:ascii="Arial" w:eastAsia="Times New Roman" w:hAnsi="Arial" w:cs="Arial"/>
          <w:i/>
          <w:iCs/>
        </w:rPr>
        <w:t>e cały proces odbywa się w tym samym miejscu, nie ma konieczności realizowania badań w innych lokalizacjach</w:t>
      </w:r>
      <w:r>
        <w:rPr>
          <w:rFonts w:ascii="Arial" w:eastAsia="Times New Roman" w:hAnsi="Arial" w:cs="Arial"/>
          <w:i/>
          <w:iCs/>
        </w:rPr>
        <w:t xml:space="preserve"> – a w efekcie leczenie po prostu trwa krócej </w:t>
      </w:r>
      <w:r>
        <w:rPr>
          <w:rFonts w:ascii="Arial" w:eastAsia="Times New Roman" w:hAnsi="Arial" w:cs="Arial"/>
          <w:i/>
          <w:iCs/>
        </w:rPr>
        <w:softHyphen/>
      </w:r>
      <w:r>
        <w:rPr>
          <w:rFonts w:ascii="Arial" w:eastAsia="Times New Roman" w:hAnsi="Arial" w:cs="Arial"/>
        </w:rPr>
        <w:t xml:space="preserve">– </w:t>
      </w:r>
      <w:r w:rsidRPr="007A11E5">
        <w:rPr>
          <w:rFonts w:ascii="Arial" w:eastAsia="Times New Roman" w:hAnsi="Arial" w:cs="Arial"/>
          <w:b/>
          <w:bCs/>
        </w:rPr>
        <w:t xml:space="preserve">mówi </w:t>
      </w:r>
      <w:r w:rsidR="007A11E5" w:rsidRPr="007A11E5">
        <w:rPr>
          <w:rFonts w:ascii="Arial" w:eastAsia="Times New Roman" w:hAnsi="Arial" w:cs="Arial"/>
          <w:b/>
          <w:bCs/>
        </w:rPr>
        <w:t>Jakub Dyba</w:t>
      </w:r>
      <w:r w:rsidR="00A07B38">
        <w:rPr>
          <w:rFonts w:ascii="Arial" w:eastAsia="Times New Roman" w:hAnsi="Arial" w:cs="Arial"/>
          <w:b/>
          <w:bCs/>
        </w:rPr>
        <w:t>,</w:t>
      </w:r>
      <w:r w:rsidR="007A11E5" w:rsidRPr="007A11E5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7A11E5" w:rsidRPr="007A11E5">
        <w:rPr>
          <w:rFonts w:ascii="Arial" w:eastAsia="Times New Roman" w:hAnsi="Arial" w:cs="Arial"/>
          <w:b/>
          <w:bCs/>
        </w:rPr>
        <w:t>periodontolog</w:t>
      </w:r>
      <w:proofErr w:type="spellEnd"/>
      <w:r w:rsidR="007A11E5" w:rsidRPr="007A11E5">
        <w:rPr>
          <w:rFonts w:ascii="Arial" w:eastAsia="Times New Roman" w:hAnsi="Arial" w:cs="Arial"/>
          <w:b/>
          <w:bCs/>
        </w:rPr>
        <w:t xml:space="preserve"> z Medicover Stomatologia Poznań Matyi.</w:t>
      </w:r>
      <w:r w:rsidR="007A11E5" w:rsidRPr="007A11E5">
        <w:rPr>
          <w:rFonts w:ascii="Arial" w:eastAsia="Times New Roman" w:hAnsi="Arial" w:cs="Arial"/>
        </w:rPr>
        <w:t xml:space="preserve">  </w:t>
      </w:r>
      <w:r w:rsidRPr="007A11E5">
        <w:rPr>
          <w:rFonts w:ascii="Arial" w:eastAsia="Times New Roman" w:hAnsi="Arial" w:cs="Arial"/>
        </w:rPr>
        <w:t xml:space="preserve"> </w:t>
      </w:r>
    </w:p>
    <w:p w14:paraId="797CD72C" w14:textId="77777777" w:rsidR="007E0884" w:rsidRPr="00127183" w:rsidRDefault="007E0884" w:rsidP="007E0884">
      <w:pPr>
        <w:rPr>
          <w:rFonts w:ascii="Arial" w:hAnsi="Arial" w:cs="Arial"/>
        </w:rPr>
      </w:pPr>
    </w:p>
    <w:p w14:paraId="4557A4BA" w14:textId="191D75DC" w:rsidR="00560623" w:rsidRPr="00127183" w:rsidRDefault="00560623" w:rsidP="00061BBD">
      <w:pPr>
        <w:jc w:val="both"/>
        <w:rPr>
          <w:rFonts w:ascii="Arial" w:eastAsia="Times New Roman" w:hAnsi="Arial" w:cs="Arial"/>
        </w:rPr>
      </w:pPr>
      <w:bookmarkStart w:id="0" w:name="_GoBack"/>
      <w:r>
        <w:rPr>
          <w:rFonts w:ascii="Arial" w:eastAsia="Times New Roman" w:hAnsi="Arial" w:cs="Arial"/>
        </w:rPr>
        <w:t>Now</w:t>
      </w:r>
      <w:r w:rsidR="00BF1A06">
        <w:rPr>
          <w:rFonts w:ascii="Arial" w:eastAsia="Times New Roman" w:hAnsi="Arial" w:cs="Arial"/>
        </w:rPr>
        <w:t>y</w:t>
      </w:r>
      <w:r>
        <w:rPr>
          <w:rFonts w:ascii="Arial" w:eastAsia="Times New Roman" w:hAnsi="Arial" w:cs="Arial"/>
        </w:rPr>
        <w:t xml:space="preserve"> </w:t>
      </w:r>
      <w:r w:rsidR="00061BBD">
        <w:rPr>
          <w:rFonts w:ascii="Arial" w:eastAsia="Times New Roman" w:hAnsi="Arial" w:cs="Arial"/>
        </w:rPr>
        <w:t>poznański</w:t>
      </w:r>
      <w:r>
        <w:rPr>
          <w:rFonts w:ascii="Arial" w:eastAsia="Times New Roman" w:hAnsi="Arial" w:cs="Arial"/>
        </w:rPr>
        <w:t xml:space="preserve"> Medicover Stomatologia zlokalizowan</w:t>
      </w:r>
      <w:r w:rsidR="00287CF9">
        <w:rPr>
          <w:rFonts w:ascii="Arial" w:eastAsia="Times New Roman" w:hAnsi="Arial" w:cs="Arial"/>
        </w:rPr>
        <w:t>y</w:t>
      </w:r>
      <w:r>
        <w:rPr>
          <w:rFonts w:ascii="Arial" w:eastAsia="Times New Roman" w:hAnsi="Arial" w:cs="Arial"/>
        </w:rPr>
        <w:t xml:space="preserve"> jest w </w:t>
      </w:r>
      <w:r w:rsidRPr="00127183">
        <w:rPr>
          <w:rFonts w:ascii="Arial" w:eastAsia="Times New Roman" w:hAnsi="Arial" w:cs="Arial"/>
        </w:rPr>
        <w:t>nowoczesny</w:t>
      </w:r>
      <w:r>
        <w:rPr>
          <w:rFonts w:ascii="Arial" w:eastAsia="Times New Roman" w:hAnsi="Arial" w:cs="Arial"/>
        </w:rPr>
        <w:t>m</w:t>
      </w:r>
      <w:r w:rsidRPr="001271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budynku</w:t>
      </w:r>
      <w:r w:rsidRPr="00127183">
        <w:rPr>
          <w:rFonts w:ascii="Arial" w:eastAsia="Times New Roman" w:hAnsi="Arial" w:cs="Arial"/>
        </w:rPr>
        <w:t xml:space="preserve"> w centrum miasta</w:t>
      </w:r>
      <w:r>
        <w:rPr>
          <w:rFonts w:ascii="Arial" w:eastAsia="Times New Roman" w:hAnsi="Arial" w:cs="Arial"/>
        </w:rPr>
        <w:t xml:space="preserve"> przy </w:t>
      </w:r>
      <w:r w:rsidRPr="00127183">
        <w:rPr>
          <w:rStyle w:val="normaltextrun"/>
          <w:rFonts w:ascii="Arial" w:hAnsi="Arial" w:cs="Arial"/>
        </w:rPr>
        <w:t>ul. Matyi 8</w:t>
      </w:r>
      <w:r w:rsidR="00E20DE6">
        <w:rPr>
          <w:rStyle w:val="eop"/>
          <w:rFonts w:ascii="Arial" w:hAnsi="Arial" w:cs="Arial"/>
        </w:rPr>
        <w:t xml:space="preserve">, niedaleko </w:t>
      </w:r>
      <w:r w:rsidR="00BF1A06">
        <w:rPr>
          <w:rStyle w:val="eop"/>
          <w:rFonts w:ascii="Arial" w:hAnsi="Arial" w:cs="Arial"/>
        </w:rPr>
        <w:t>głównego dworca kolejowego oraz popularnego Starego Browaru. Przestrzeń i wystrój centrum zostały przygotowane z dużą dbałością o szczegóły i domową atmosferę, aby każdy czuł się w nim swobodnie i bezpiecznie.</w:t>
      </w:r>
      <w:r w:rsidR="00061BBD">
        <w:rPr>
          <w:rStyle w:val="eop"/>
          <w:rFonts w:ascii="Arial" w:hAnsi="Arial" w:cs="Arial"/>
        </w:rPr>
        <w:t xml:space="preserve"> </w:t>
      </w:r>
      <w:r>
        <w:rPr>
          <w:rStyle w:val="eop"/>
          <w:rFonts w:ascii="Arial" w:hAnsi="Arial" w:cs="Arial"/>
        </w:rPr>
        <w:t xml:space="preserve">Otwarcie zaplanowane jest na 1.09.2020. </w:t>
      </w:r>
    </w:p>
    <w:bookmarkEnd w:id="0"/>
    <w:p w14:paraId="4E574338" w14:textId="77777777" w:rsidR="00560623" w:rsidRPr="00127183" w:rsidRDefault="00560623" w:rsidP="007E0884">
      <w:pPr>
        <w:jc w:val="both"/>
        <w:rPr>
          <w:rFonts w:ascii="Arial" w:eastAsia="Times New Roman" w:hAnsi="Arial" w:cs="Arial"/>
        </w:rPr>
      </w:pPr>
    </w:p>
    <w:sectPr w:rsidR="00560623" w:rsidRPr="001271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10725" w16cex:dateUtc="2020-08-26T14:07:00Z"/>
  <w16cex:commentExtensible w16cex:durableId="22F10731" w16cex:dateUtc="2020-08-26T14:07:00Z"/>
  <w16cex:commentExtensible w16cex:durableId="22F107B8" w16cex:dateUtc="2020-08-26T14:09:00Z"/>
  <w16cex:commentExtensible w16cex:durableId="22F109DD" w16cex:dateUtc="2020-08-26T14:1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5875"/>
    <w:multiLevelType w:val="multilevel"/>
    <w:tmpl w:val="7F2A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0A107E"/>
    <w:multiLevelType w:val="multilevel"/>
    <w:tmpl w:val="47F86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DB5BA7"/>
    <w:multiLevelType w:val="multilevel"/>
    <w:tmpl w:val="D3C2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FA7057"/>
    <w:multiLevelType w:val="hybridMultilevel"/>
    <w:tmpl w:val="3538F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908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208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4A6C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C8F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65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C2E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60B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024C2"/>
    <w:multiLevelType w:val="multilevel"/>
    <w:tmpl w:val="47F86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4A3879"/>
    <w:multiLevelType w:val="multilevel"/>
    <w:tmpl w:val="7BAE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F32B5C"/>
    <w:multiLevelType w:val="multilevel"/>
    <w:tmpl w:val="52F8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714F5B"/>
    <w:multiLevelType w:val="multilevel"/>
    <w:tmpl w:val="5E16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ED38CF"/>
    <w:multiLevelType w:val="multilevel"/>
    <w:tmpl w:val="47F86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84"/>
    <w:rsid w:val="000516FA"/>
    <w:rsid w:val="00061BBD"/>
    <w:rsid w:val="0012098E"/>
    <w:rsid w:val="00127183"/>
    <w:rsid w:val="001F14A8"/>
    <w:rsid w:val="00287CF9"/>
    <w:rsid w:val="002A144C"/>
    <w:rsid w:val="00390C2E"/>
    <w:rsid w:val="00480CBA"/>
    <w:rsid w:val="004D64B0"/>
    <w:rsid w:val="00560623"/>
    <w:rsid w:val="00661FF8"/>
    <w:rsid w:val="007A11E5"/>
    <w:rsid w:val="007E0884"/>
    <w:rsid w:val="00943C22"/>
    <w:rsid w:val="00984B9A"/>
    <w:rsid w:val="00A07B38"/>
    <w:rsid w:val="00A86993"/>
    <w:rsid w:val="00BC1300"/>
    <w:rsid w:val="00BF1A06"/>
    <w:rsid w:val="00CE6085"/>
    <w:rsid w:val="00D7128E"/>
    <w:rsid w:val="00DB29C6"/>
    <w:rsid w:val="00E12AB6"/>
    <w:rsid w:val="00E148D6"/>
    <w:rsid w:val="00E20DE6"/>
    <w:rsid w:val="00EB0839"/>
    <w:rsid w:val="00EE0221"/>
    <w:rsid w:val="00EE37B2"/>
    <w:rsid w:val="00E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563C"/>
  <w15:chartTrackingRefBased/>
  <w15:docId w15:val="{9C670A6E-76E0-4216-B1EF-E980C094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84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271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listparagraph">
    <w:name w:val="x_msolistparagraph"/>
    <w:basedOn w:val="Normalny"/>
    <w:rsid w:val="007E0884"/>
    <w:pPr>
      <w:ind w:left="720"/>
    </w:pPr>
  </w:style>
  <w:style w:type="paragraph" w:customStyle="1" w:styleId="paragraph">
    <w:name w:val="paragraph"/>
    <w:basedOn w:val="Normalny"/>
    <w:rsid w:val="007E08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7E0884"/>
  </w:style>
  <w:style w:type="character" w:customStyle="1" w:styleId="eop">
    <w:name w:val="eop"/>
    <w:basedOn w:val="Domylnaczcionkaakapitu"/>
    <w:rsid w:val="007E0884"/>
  </w:style>
  <w:style w:type="character" w:customStyle="1" w:styleId="spellingerror">
    <w:name w:val="spellingerror"/>
    <w:basedOn w:val="Domylnaczcionkaakapitu"/>
    <w:rsid w:val="007E0884"/>
  </w:style>
  <w:style w:type="character" w:customStyle="1" w:styleId="Nagwek3Znak">
    <w:name w:val="Nagłówek 3 Znak"/>
    <w:basedOn w:val="Domylnaczcionkaakapitu"/>
    <w:link w:val="Nagwek3"/>
    <w:uiPriority w:val="9"/>
    <w:rsid w:val="001271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E12AB6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xmsonormal">
    <w:name w:val="x_msonormal"/>
    <w:basedOn w:val="Normalny"/>
    <w:rsid w:val="00061BBD"/>
  </w:style>
  <w:style w:type="character" w:styleId="Odwoaniedokomentarza">
    <w:name w:val="annotation reference"/>
    <w:basedOn w:val="Domylnaczcionkaakapitu"/>
    <w:uiPriority w:val="99"/>
    <w:semiHidden/>
    <w:unhideWhenUsed/>
    <w:rsid w:val="00CE60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0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085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0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085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0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08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79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96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1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7094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8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6511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64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93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83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36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8242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6087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9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16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26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7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7603A-9650-4DB0-8C26-74490DF3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Wieńska</dc:creator>
  <cp:keywords/>
  <dc:description/>
  <cp:lastModifiedBy>Magdalena Wieńska</cp:lastModifiedBy>
  <cp:revision>11</cp:revision>
  <dcterms:created xsi:type="dcterms:W3CDTF">2020-08-26T07:51:00Z</dcterms:created>
  <dcterms:modified xsi:type="dcterms:W3CDTF">2020-08-27T08:25:00Z</dcterms:modified>
</cp:coreProperties>
</file>