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A7739" w14:textId="7D343B5C" w:rsidR="00F75653" w:rsidRPr="00D2444D" w:rsidRDefault="00F75653" w:rsidP="00D2444D">
      <w:pPr>
        <w:jc w:val="right"/>
        <w:rPr>
          <w:rFonts w:ascii="Calibri" w:hAnsi="Calibri" w:cs="Calibri"/>
          <w:sz w:val="22"/>
          <w:szCs w:val="22"/>
        </w:rPr>
      </w:pPr>
      <w:r w:rsidRPr="00D2444D">
        <w:rPr>
          <w:rFonts w:ascii="Calibri" w:hAnsi="Calibri" w:cs="Calibri"/>
          <w:sz w:val="22"/>
          <w:szCs w:val="22"/>
        </w:rPr>
        <w:t xml:space="preserve">Warszawa, </w:t>
      </w:r>
      <w:r w:rsidR="00E575D9" w:rsidRPr="00D2444D">
        <w:rPr>
          <w:rFonts w:ascii="Calibri" w:hAnsi="Calibri" w:cs="Calibri"/>
          <w:sz w:val="22"/>
          <w:szCs w:val="22"/>
        </w:rPr>
        <w:t>3</w:t>
      </w:r>
      <w:r w:rsidR="00CA6429" w:rsidRPr="00D2444D">
        <w:rPr>
          <w:rFonts w:ascii="Calibri" w:hAnsi="Calibri" w:cs="Calibri"/>
          <w:sz w:val="22"/>
          <w:szCs w:val="22"/>
        </w:rPr>
        <w:t>1</w:t>
      </w:r>
      <w:r w:rsidR="00587F38" w:rsidRPr="00D2444D">
        <w:rPr>
          <w:rFonts w:ascii="Calibri" w:hAnsi="Calibri" w:cs="Calibri"/>
          <w:sz w:val="22"/>
          <w:szCs w:val="22"/>
        </w:rPr>
        <w:t>.0</w:t>
      </w:r>
      <w:r w:rsidR="00132431" w:rsidRPr="00D2444D">
        <w:rPr>
          <w:rFonts w:ascii="Calibri" w:hAnsi="Calibri" w:cs="Calibri"/>
          <w:sz w:val="22"/>
          <w:szCs w:val="22"/>
        </w:rPr>
        <w:t>8</w:t>
      </w:r>
      <w:r w:rsidR="00DD1051" w:rsidRPr="00D2444D">
        <w:rPr>
          <w:rFonts w:ascii="Calibri" w:hAnsi="Calibri" w:cs="Calibri"/>
          <w:sz w:val="22"/>
          <w:szCs w:val="22"/>
        </w:rPr>
        <w:t>.</w:t>
      </w:r>
      <w:r w:rsidRPr="00D2444D">
        <w:rPr>
          <w:rFonts w:ascii="Calibri" w:hAnsi="Calibri" w:cs="Calibri"/>
          <w:sz w:val="22"/>
          <w:szCs w:val="22"/>
        </w:rPr>
        <w:t>20</w:t>
      </w:r>
      <w:r w:rsidR="00DD1051" w:rsidRPr="00D2444D">
        <w:rPr>
          <w:rFonts w:ascii="Calibri" w:hAnsi="Calibri" w:cs="Calibri"/>
          <w:sz w:val="22"/>
          <w:szCs w:val="22"/>
        </w:rPr>
        <w:t>20</w:t>
      </w:r>
      <w:r w:rsidRPr="00D2444D">
        <w:rPr>
          <w:rFonts w:ascii="Calibri" w:hAnsi="Calibri" w:cs="Calibri"/>
          <w:sz w:val="22"/>
          <w:szCs w:val="22"/>
        </w:rPr>
        <w:t xml:space="preserve"> r. </w:t>
      </w:r>
    </w:p>
    <w:p w14:paraId="4E5CBE0B" w14:textId="77777777" w:rsidR="00F75653" w:rsidRPr="00D2444D" w:rsidRDefault="00F75653" w:rsidP="00D2444D">
      <w:pPr>
        <w:jc w:val="right"/>
        <w:rPr>
          <w:rFonts w:ascii="Calibri" w:hAnsi="Calibri" w:cs="Calibri"/>
          <w:b/>
          <w:sz w:val="22"/>
          <w:szCs w:val="22"/>
        </w:rPr>
      </w:pPr>
    </w:p>
    <w:p w14:paraId="56F37B0B" w14:textId="77777777" w:rsidR="00F75653" w:rsidRPr="00D2444D" w:rsidRDefault="00F75653" w:rsidP="00D2444D">
      <w:pPr>
        <w:jc w:val="center"/>
        <w:rPr>
          <w:rFonts w:ascii="Calibri" w:hAnsi="Calibri" w:cs="Calibri"/>
          <w:sz w:val="22"/>
          <w:szCs w:val="22"/>
        </w:rPr>
      </w:pPr>
      <w:r w:rsidRPr="00D2444D">
        <w:rPr>
          <w:rFonts w:ascii="Calibri" w:hAnsi="Calibri" w:cs="Calibri"/>
          <w:sz w:val="22"/>
          <w:szCs w:val="22"/>
        </w:rPr>
        <w:t>-informacja prasowa-</w:t>
      </w:r>
    </w:p>
    <w:p w14:paraId="0A73DD78" w14:textId="1A03FB72" w:rsidR="00EA4D1D" w:rsidRPr="00D2444D" w:rsidRDefault="00EA4D1D" w:rsidP="00D244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0F9A072" w14:textId="340E916B" w:rsidR="00EA4D1D" w:rsidRPr="00D2444D" w:rsidRDefault="002F60F4" w:rsidP="00D244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D2444D">
        <w:rPr>
          <w:rFonts w:ascii="Calibri" w:hAnsi="Calibri" w:cs="Calibri"/>
          <w:b/>
          <w:color w:val="000000" w:themeColor="text1"/>
          <w:sz w:val="28"/>
          <w:szCs w:val="28"/>
        </w:rPr>
        <w:t>Nauka przed szkoł</w:t>
      </w:r>
      <w:r w:rsidR="00A478A7" w:rsidRPr="00D2444D">
        <w:rPr>
          <w:rFonts w:ascii="Calibri" w:hAnsi="Calibri" w:cs="Calibri"/>
          <w:b/>
          <w:color w:val="000000" w:themeColor="text1"/>
          <w:sz w:val="28"/>
          <w:szCs w:val="28"/>
        </w:rPr>
        <w:t>ą</w:t>
      </w:r>
      <w:r w:rsidRPr="00D2444D">
        <w:rPr>
          <w:rFonts w:ascii="Calibri" w:hAnsi="Calibri" w:cs="Calibri"/>
          <w:b/>
          <w:color w:val="000000" w:themeColor="text1"/>
          <w:sz w:val="28"/>
          <w:szCs w:val="28"/>
        </w:rPr>
        <w:t xml:space="preserve"> – koniec wakacji na obozie </w:t>
      </w:r>
      <w:r w:rsidR="004774F4" w:rsidRPr="00D2444D">
        <w:rPr>
          <w:rFonts w:ascii="Calibri" w:hAnsi="Calibri" w:cs="Calibri"/>
          <w:b/>
          <w:color w:val="000000" w:themeColor="text1"/>
          <w:sz w:val="28"/>
          <w:szCs w:val="28"/>
        </w:rPr>
        <w:t xml:space="preserve">online </w:t>
      </w:r>
      <w:r w:rsidRPr="00D2444D">
        <w:rPr>
          <w:rFonts w:ascii="Calibri" w:hAnsi="Calibri" w:cs="Calibri"/>
          <w:b/>
          <w:color w:val="000000" w:themeColor="text1"/>
          <w:sz w:val="28"/>
          <w:szCs w:val="28"/>
        </w:rPr>
        <w:t>ADAMED SmartUP</w:t>
      </w:r>
    </w:p>
    <w:p w14:paraId="5A2B2E46" w14:textId="77777777" w:rsidR="008C22F2" w:rsidRPr="00D2444D" w:rsidRDefault="008C22F2" w:rsidP="00D244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5BDF361" w14:textId="156F7C38" w:rsidR="00C87F79" w:rsidRPr="00D2444D" w:rsidRDefault="00AD7CFC" w:rsidP="00D244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28 sierpnia</w:t>
      </w:r>
      <w:r w:rsidR="002F60F4" w:rsidRPr="00D2444D">
        <w:rPr>
          <w:rFonts w:ascii="Calibri" w:hAnsi="Calibri" w:cs="Calibri"/>
          <w:b/>
          <w:color w:val="000000" w:themeColor="text1"/>
          <w:sz w:val="22"/>
          <w:szCs w:val="22"/>
        </w:rPr>
        <w:t xml:space="preserve"> zakończył się </w:t>
      </w:r>
      <w:r w:rsidR="004774F4" w:rsidRPr="00D2444D">
        <w:rPr>
          <w:rFonts w:ascii="Calibri" w:hAnsi="Calibri" w:cs="Calibri"/>
          <w:b/>
          <w:color w:val="000000" w:themeColor="text1"/>
          <w:sz w:val="22"/>
          <w:szCs w:val="22"/>
        </w:rPr>
        <w:t xml:space="preserve">szósty </w:t>
      </w:r>
      <w:r w:rsidR="002F60F4" w:rsidRPr="00D2444D">
        <w:rPr>
          <w:rFonts w:ascii="Calibri" w:hAnsi="Calibri" w:cs="Calibri"/>
          <w:b/>
          <w:color w:val="000000" w:themeColor="text1"/>
          <w:sz w:val="22"/>
          <w:szCs w:val="22"/>
        </w:rPr>
        <w:t>obóz naukowy</w:t>
      </w:r>
      <w:r w:rsidR="00A85ED4" w:rsidRPr="00D2444D">
        <w:rPr>
          <w:rFonts w:ascii="Calibri" w:hAnsi="Calibri" w:cs="Calibri"/>
          <w:b/>
          <w:color w:val="000000" w:themeColor="text1"/>
          <w:sz w:val="22"/>
          <w:szCs w:val="22"/>
        </w:rPr>
        <w:t xml:space="preserve"> ADAMED SmartUP</w:t>
      </w:r>
      <w:r w:rsidR="002F60F4" w:rsidRPr="00D2444D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09409A" w:rsidRPr="00D2444D">
        <w:rPr>
          <w:rFonts w:ascii="Calibri" w:hAnsi="Calibri" w:cs="Calibri"/>
          <w:b/>
          <w:color w:val="000000" w:themeColor="text1"/>
          <w:sz w:val="22"/>
          <w:szCs w:val="22"/>
        </w:rPr>
        <w:t>dla uzdolnionej młodzież</w:t>
      </w:r>
      <w:r w:rsidR="00A85ED4" w:rsidRPr="00D2444D">
        <w:rPr>
          <w:rFonts w:ascii="Calibri" w:hAnsi="Calibri" w:cs="Calibri"/>
          <w:b/>
          <w:color w:val="000000" w:themeColor="text1"/>
          <w:sz w:val="22"/>
          <w:szCs w:val="22"/>
        </w:rPr>
        <w:t>y</w:t>
      </w:r>
      <w:r w:rsidR="002F60F4" w:rsidRPr="00D2444D">
        <w:rPr>
          <w:rFonts w:ascii="Calibri" w:hAnsi="Calibri" w:cs="Calibri"/>
          <w:b/>
          <w:color w:val="000000" w:themeColor="text1"/>
          <w:sz w:val="22"/>
          <w:szCs w:val="22"/>
        </w:rPr>
        <w:t>. Wzięło w nim udział 50 nastolatków</w:t>
      </w:r>
      <w:r w:rsidR="00E827E8" w:rsidRPr="00D2444D">
        <w:rPr>
          <w:rFonts w:ascii="Calibri" w:hAnsi="Calibri" w:cs="Calibri"/>
          <w:b/>
          <w:color w:val="000000" w:themeColor="text1"/>
          <w:sz w:val="22"/>
          <w:szCs w:val="22"/>
        </w:rPr>
        <w:t>,</w:t>
      </w:r>
      <w:r w:rsidR="002F60F4" w:rsidRPr="00D2444D">
        <w:rPr>
          <w:rFonts w:ascii="Calibri" w:hAnsi="Calibri" w:cs="Calibri"/>
          <w:b/>
          <w:color w:val="000000" w:themeColor="text1"/>
          <w:sz w:val="22"/>
          <w:szCs w:val="22"/>
        </w:rPr>
        <w:t xml:space="preserve"> pełnych </w:t>
      </w:r>
      <w:r w:rsidR="004774F4" w:rsidRPr="00D2444D">
        <w:rPr>
          <w:rFonts w:ascii="Calibri" w:hAnsi="Calibri" w:cs="Calibri"/>
          <w:b/>
          <w:color w:val="000000" w:themeColor="text1"/>
          <w:sz w:val="22"/>
          <w:szCs w:val="22"/>
        </w:rPr>
        <w:t xml:space="preserve">naukowych </w:t>
      </w:r>
      <w:r w:rsidR="002F60F4" w:rsidRPr="00D2444D">
        <w:rPr>
          <w:rFonts w:ascii="Calibri" w:hAnsi="Calibri" w:cs="Calibri"/>
          <w:b/>
          <w:color w:val="000000" w:themeColor="text1"/>
          <w:sz w:val="22"/>
          <w:szCs w:val="22"/>
        </w:rPr>
        <w:t>pasji i ciekawoś</w:t>
      </w:r>
      <w:r w:rsidR="002D2D41">
        <w:rPr>
          <w:rFonts w:ascii="Calibri" w:hAnsi="Calibri" w:cs="Calibri"/>
          <w:b/>
          <w:color w:val="000000" w:themeColor="text1"/>
          <w:sz w:val="22"/>
          <w:szCs w:val="22"/>
        </w:rPr>
        <w:t>ci</w:t>
      </w:r>
      <w:r w:rsidR="002F60F4" w:rsidRPr="00D2444D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otaczając</w:t>
      </w:r>
      <w:r w:rsidR="002D2D41">
        <w:rPr>
          <w:rFonts w:ascii="Calibri" w:hAnsi="Calibri" w:cs="Calibri"/>
          <w:b/>
          <w:color w:val="000000" w:themeColor="text1"/>
          <w:sz w:val="22"/>
          <w:szCs w:val="22"/>
        </w:rPr>
        <w:t>ego ich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2F60F4" w:rsidRPr="00D2444D">
        <w:rPr>
          <w:rFonts w:ascii="Calibri" w:hAnsi="Calibri" w:cs="Calibri"/>
          <w:b/>
          <w:color w:val="000000" w:themeColor="text1"/>
          <w:sz w:val="22"/>
          <w:szCs w:val="22"/>
        </w:rPr>
        <w:t>świat</w:t>
      </w:r>
      <w:r w:rsidR="002D2D41">
        <w:rPr>
          <w:rFonts w:ascii="Calibri" w:hAnsi="Calibri" w:cs="Calibri"/>
          <w:b/>
          <w:color w:val="000000" w:themeColor="text1"/>
          <w:sz w:val="22"/>
          <w:szCs w:val="22"/>
        </w:rPr>
        <w:t>a</w:t>
      </w:r>
      <w:r w:rsidR="00CB1C96" w:rsidRPr="00D2444D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  <w:r w:rsidR="0009409A" w:rsidRPr="00D2444D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CB1C96" w:rsidRPr="00D2444D">
        <w:rPr>
          <w:rFonts w:ascii="Calibri" w:hAnsi="Calibri" w:cs="Calibri"/>
          <w:b/>
          <w:color w:val="000000" w:themeColor="text1"/>
          <w:sz w:val="22"/>
          <w:szCs w:val="22"/>
        </w:rPr>
        <w:t>O</w:t>
      </w:r>
      <w:r w:rsidR="0009409A" w:rsidRPr="00D2444D">
        <w:rPr>
          <w:rFonts w:ascii="Calibri" w:hAnsi="Calibri" w:cs="Calibri"/>
          <w:b/>
          <w:color w:val="000000" w:themeColor="text1"/>
          <w:sz w:val="22"/>
          <w:szCs w:val="22"/>
        </w:rPr>
        <w:t xml:space="preserve">statnie dwa tygodnie </w:t>
      </w:r>
      <w:r w:rsidR="00C87F79" w:rsidRPr="00D2444D">
        <w:rPr>
          <w:rFonts w:ascii="Calibri" w:hAnsi="Calibri" w:cs="Calibri"/>
          <w:b/>
          <w:color w:val="000000" w:themeColor="text1"/>
          <w:sz w:val="22"/>
          <w:szCs w:val="22"/>
        </w:rPr>
        <w:t xml:space="preserve">wakacji zdecydowali się spędzić </w:t>
      </w:r>
      <w:r w:rsidR="0009409A" w:rsidRPr="00D2444D">
        <w:rPr>
          <w:rFonts w:ascii="Calibri" w:hAnsi="Calibri" w:cs="Calibri"/>
          <w:b/>
          <w:color w:val="000000" w:themeColor="text1"/>
          <w:sz w:val="22"/>
          <w:szCs w:val="22"/>
        </w:rPr>
        <w:t xml:space="preserve">na nauce biologii molekularnej i fizyki kwantowej, robotyki i </w:t>
      </w:r>
      <w:proofErr w:type="gramStart"/>
      <w:r w:rsidR="0009409A" w:rsidRPr="00D2444D">
        <w:rPr>
          <w:rFonts w:ascii="Calibri" w:hAnsi="Calibri" w:cs="Calibri"/>
          <w:b/>
          <w:color w:val="000000" w:themeColor="text1"/>
          <w:sz w:val="22"/>
          <w:szCs w:val="22"/>
        </w:rPr>
        <w:t>nanotechnologii</w:t>
      </w:r>
      <w:r w:rsidR="002D2D41">
        <w:rPr>
          <w:rFonts w:ascii="Calibri" w:hAnsi="Calibri" w:cs="Calibri"/>
          <w:b/>
          <w:color w:val="000000" w:themeColor="text1"/>
          <w:sz w:val="22"/>
          <w:szCs w:val="22"/>
        </w:rPr>
        <w:t>,</w:t>
      </w:r>
      <w:proofErr w:type="gramEnd"/>
      <w:r w:rsidR="0009409A" w:rsidRPr="00D2444D">
        <w:rPr>
          <w:rFonts w:ascii="Calibri" w:hAnsi="Calibri" w:cs="Calibri"/>
          <w:b/>
          <w:color w:val="000000" w:themeColor="text1"/>
          <w:sz w:val="22"/>
          <w:szCs w:val="22"/>
        </w:rPr>
        <w:t xml:space="preserve"> czy podstaw nauk medycznych.</w:t>
      </w:r>
      <w:r w:rsidR="00E827E8" w:rsidRPr="00D2444D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D85B14" w:rsidRPr="00D2444D">
        <w:rPr>
          <w:rFonts w:ascii="Calibri" w:hAnsi="Calibri" w:cs="Calibri"/>
          <w:b/>
          <w:color w:val="000000" w:themeColor="text1"/>
          <w:sz w:val="22"/>
          <w:szCs w:val="22"/>
        </w:rPr>
        <w:t xml:space="preserve">Z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prowadzącymi zajęcia</w:t>
      </w:r>
      <w:r w:rsidRPr="00D2444D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D85B14" w:rsidRPr="00D2444D">
        <w:rPr>
          <w:rFonts w:ascii="Calibri" w:hAnsi="Calibri" w:cs="Calibri"/>
          <w:b/>
          <w:color w:val="000000" w:themeColor="text1"/>
          <w:sz w:val="22"/>
          <w:szCs w:val="22"/>
        </w:rPr>
        <w:t xml:space="preserve">łączyli się </w:t>
      </w:r>
      <w:r w:rsidR="008B68EE" w:rsidRPr="00D2444D">
        <w:rPr>
          <w:rFonts w:ascii="Calibri" w:hAnsi="Calibri" w:cs="Calibri"/>
          <w:b/>
          <w:color w:val="000000" w:themeColor="text1"/>
          <w:sz w:val="22"/>
          <w:szCs w:val="22"/>
        </w:rPr>
        <w:t xml:space="preserve">jednak </w:t>
      </w:r>
      <w:r w:rsidR="005025AF">
        <w:rPr>
          <w:rFonts w:ascii="Calibri" w:hAnsi="Calibri" w:cs="Calibri"/>
          <w:b/>
          <w:color w:val="000000" w:themeColor="text1"/>
          <w:sz w:val="22"/>
          <w:szCs w:val="22"/>
        </w:rPr>
        <w:t xml:space="preserve">z </w:t>
      </w:r>
      <w:r w:rsidR="00D85B14" w:rsidRPr="00D2444D">
        <w:rPr>
          <w:rFonts w:ascii="Calibri" w:hAnsi="Calibri" w:cs="Calibri"/>
          <w:b/>
          <w:color w:val="000000" w:themeColor="text1"/>
          <w:sz w:val="22"/>
          <w:szCs w:val="22"/>
        </w:rPr>
        <w:t>własnych domów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– wyjątkowo </w:t>
      </w:r>
      <w:r w:rsidR="00C87F79" w:rsidRPr="00D2444D">
        <w:rPr>
          <w:rFonts w:ascii="Calibri" w:hAnsi="Calibri" w:cs="Calibri"/>
          <w:b/>
          <w:color w:val="000000" w:themeColor="text1"/>
          <w:sz w:val="22"/>
          <w:szCs w:val="22"/>
        </w:rPr>
        <w:t>tegoroczny obóz był wydarzeniem online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  <w:r w:rsidR="00C87F79" w:rsidRPr="00D2444D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14:paraId="527FF3A6" w14:textId="77777777" w:rsidR="002F60F4" w:rsidRPr="00D2444D" w:rsidRDefault="002F60F4" w:rsidP="00D244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FF1054B" w14:textId="69EA916E" w:rsidR="00CD58FC" w:rsidRPr="00D2444D" w:rsidRDefault="00CB1C96" w:rsidP="00D244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D2444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Rokrocznie uczestnicy programu ADAMED SmartUP spędzają dwa letnie tygodnie na poszerzeniu swoich horyzontów i rozwijaniu </w:t>
      </w:r>
      <w:r w:rsidR="00CD58FC" w:rsidRPr="00D2444D">
        <w:rPr>
          <w:rFonts w:ascii="Calibri" w:hAnsi="Calibri" w:cs="Calibri"/>
          <w:bCs/>
          <w:color w:val="000000" w:themeColor="text1"/>
          <w:sz w:val="22"/>
          <w:szCs w:val="22"/>
        </w:rPr>
        <w:t>zainteresowań</w:t>
      </w:r>
      <w:r w:rsidR="00AD7CF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w ramach obozu naukowego</w:t>
      </w:r>
      <w:r w:rsidR="00CD58FC" w:rsidRPr="00D2444D">
        <w:rPr>
          <w:rFonts w:ascii="Calibri" w:hAnsi="Calibri" w:cs="Calibri"/>
          <w:bCs/>
          <w:color w:val="000000" w:themeColor="text1"/>
          <w:sz w:val="22"/>
          <w:szCs w:val="22"/>
        </w:rPr>
        <w:t>. Do tej pory odbywał się </w:t>
      </w:r>
      <w:r w:rsidR="00AD7CF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on </w:t>
      </w:r>
      <w:r w:rsidR="00CD58FC" w:rsidRPr="00D2444D">
        <w:rPr>
          <w:rFonts w:ascii="Calibri" w:hAnsi="Calibri" w:cs="Calibri"/>
          <w:bCs/>
          <w:color w:val="000000" w:themeColor="text1"/>
          <w:sz w:val="22"/>
          <w:szCs w:val="22"/>
        </w:rPr>
        <w:t>w Warszawie</w:t>
      </w:r>
      <w:r w:rsidR="004774F4" w:rsidRPr="00D2444D">
        <w:rPr>
          <w:rFonts w:ascii="Calibri" w:hAnsi="Calibri" w:cs="Calibri"/>
          <w:bCs/>
          <w:color w:val="000000" w:themeColor="text1"/>
          <w:sz w:val="22"/>
          <w:szCs w:val="22"/>
        </w:rPr>
        <w:t>,</w:t>
      </w:r>
      <w:r w:rsidR="00CD58FC" w:rsidRPr="00D2444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a uczniowie pracowali m.in. w laboratoriach Szkoły Głównej Gospodarstwa Wiejskiego. </w:t>
      </w:r>
      <w:r w:rsidR="004774F4" w:rsidRPr="00D2444D">
        <w:rPr>
          <w:rFonts w:ascii="Calibri" w:hAnsi="Calibri" w:cs="Calibri"/>
          <w:bCs/>
          <w:color w:val="000000" w:themeColor="text1"/>
          <w:sz w:val="22"/>
          <w:szCs w:val="22"/>
        </w:rPr>
        <w:t>W</w:t>
      </w:r>
      <w:r w:rsidR="00CD58FC" w:rsidRPr="00D2444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związku z pandemią </w:t>
      </w:r>
      <w:r w:rsidR="004774F4" w:rsidRPr="00D2444D">
        <w:rPr>
          <w:rFonts w:ascii="Calibri" w:hAnsi="Calibri" w:cs="Calibri"/>
          <w:bCs/>
          <w:color w:val="000000" w:themeColor="text1"/>
          <w:sz w:val="22"/>
          <w:szCs w:val="22"/>
        </w:rPr>
        <w:t>COVID-19, Fundacja Adamed, będącą</w:t>
      </w:r>
      <w:r w:rsidR="00A478A7" w:rsidRPr="00D2444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CD58FC" w:rsidRPr="00D2444D">
        <w:rPr>
          <w:rFonts w:ascii="Calibri" w:hAnsi="Calibri" w:cs="Calibri"/>
          <w:bCs/>
          <w:color w:val="000000" w:themeColor="text1"/>
          <w:sz w:val="22"/>
          <w:szCs w:val="22"/>
        </w:rPr>
        <w:t>organizato</w:t>
      </w:r>
      <w:r w:rsidR="004774F4" w:rsidRPr="00D2444D">
        <w:rPr>
          <w:rFonts w:ascii="Calibri" w:hAnsi="Calibri" w:cs="Calibri"/>
          <w:bCs/>
          <w:color w:val="000000" w:themeColor="text1"/>
          <w:sz w:val="22"/>
          <w:szCs w:val="22"/>
        </w:rPr>
        <w:t>rem</w:t>
      </w:r>
      <w:r w:rsidR="00CD58FC" w:rsidRPr="00D2444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programu</w:t>
      </w:r>
      <w:r w:rsidR="004774F4" w:rsidRPr="00D2444D">
        <w:rPr>
          <w:rFonts w:ascii="Calibri" w:hAnsi="Calibri" w:cs="Calibri"/>
          <w:bCs/>
          <w:color w:val="000000" w:themeColor="text1"/>
          <w:sz w:val="22"/>
          <w:szCs w:val="22"/>
        </w:rPr>
        <w:t>,</w:t>
      </w:r>
      <w:r w:rsidR="00CD58FC" w:rsidRPr="00D2444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podję</w:t>
      </w:r>
      <w:r w:rsidR="004774F4" w:rsidRPr="00D2444D">
        <w:rPr>
          <w:rFonts w:ascii="Calibri" w:hAnsi="Calibri" w:cs="Calibri"/>
          <w:bCs/>
          <w:color w:val="000000" w:themeColor="text1"/>
          <w:sz w:val="22"/>
          <w:szCs w:val="22"/>
        </w:rPr>
        <w:t>ła</w:t>
      </w:r>
      <w:r w:rsidR="00CD58FC" w:rsidRPr="00D2444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decyzję o zmianie formuły obozu ze stacjonarnej na </w:t>
      </w:r>
      <w:r w:rsidR="004774F4" w:rsidRPr="00D2444D">
        <w:rPr>
          <w:rFonts w:ascii="Calibri" w:hAnsi="Calibri" w:cs="Calibri"/>
          <w:bCs/>
          <w:color w:val="000000" w:themeColor="text1"/>
          <w:sz w:val="22"/>
          <w:szCs w:val="22"/>
        </w:rPr>
        <w:t>online</w:t>
      </w:r>
      <w:r w:rsidR="00CD58FC" w:rsidRPr="00D2444D">
        <w:rPr>
          <w:rFonts w:ascii="Calibri" w:hAnsi="Calibri" w:cs="Calibri"/>
          <w:bCs/>
          <w:color w:val="000000" w:themeColor="text1"/>
          <w:sz w:val="22"/>
          <w:szCs w:val="22"/>
        </w:rPr>
        <w:t>. Nie wpłynęło to jednak na ogromn</w:t>
      </w:r>
      <w:r w:rsidR="00A478A7" w:rsidRPr="00D2444D">
        <w:rPr>
          <w:rFonts w:ascii="Calibri" w:hAnsi="Calibri" w:cs="Calibri"/>
          <w:bCs/>
          <w:color w:val="000000" w:themeColor="text1"/>
          <w:sz w:val="22"/>
          <w:szCs w:val="22"/>
        </w:rPr>
        <w:t>ą</w:t>
      </w:r>
      <w:r w:rsidR="00CD58FC" w:rsidRPr="00D2444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wagę</w:t>
      </w:r>
      <w:r w:rsidR="008B1630" w:rsidRPr="00D2444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przykładaną do aspektu </w:t>
      </w:r>
      <w:r w:rsidR="00CD58FC" w:rsidRPr="00D2444D">
        <w:rPr>
          <w:rFonts w:ascii="Calibri" w:hAnsi="Calibri" w:cs="Calibri"/>
          <w:bCs/>
          <w:color w:val="000000" w:themeColor="text1"/>
          <w:sz w:val="22"/>
          <w:szCs w:val="22"/>
        </w:rPr>
        <w:t>ćwiczeń praktycznych</w:t>
      </w:r>
      <w:r w:rsidR="008B1630" w:rsidRPr="00D2444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i </w:t>
      </w:r>
      <w:r w:rsidR="00CD58FC" w:rsidRPr="00D2444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samodzielnego przeprowadzania eksperymentów </w:t>
      </w:r>
      <w:r w:rsidR="008B1630" w:rsidRPr="00D2444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oraz pracy w grupie </w:t>
      </w:r>
      <w:r w:rsidR="00CD58FC" w:rsidRPr="00D2444D">
        <w:rPr>
          <w:rFonts w:ascii="Calibri" w:hAnsi="Calibri" w:cs="Calibri"/>
          <w:bCs/>
          <w:color w:val="000000" w:themeColor="text1"/>
          <w:sz w:val="22"/>
          <w:szCs w:val="22"/>
        </w:rPr>
        <w:t>i integracji uczestników</w:t>
      </w:r>
      <w:r w:rsidR="008B1630" w:rsidRPr="00D2444D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14:paraId="2C6B063B" w14:textId="520C03B7" w:rsidR="00CD58FC" w:rsidRPr="00D2444D" w:rsidRDefault="00CD58FC" w:rsidP="00D244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31F76E7B" w14:textId="101D1539" w:rsidR="00DD699A" w:rsidRPr="00D2444D" w:rsidRDefault="00DD699A" w:rsidP="00D244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2444D">
        <w:rPr>
          <w:rFonts w:ascii="Calibri" w:hAnsi="Calibri" w:cs="Calibri"/>
          <w:b/>
          <w:color w:val="000000" w:themeColor="text1"/>
          <w:sz w:val="22"/>
          <w:szCs w:val="22"/>
        </w:rPr>
        <w:t>Zdalne zajęcia praktyczne</w:t>
      </w:r>
    </w:p>
    <w:p w14:paraId="44998EE7" w14:textId="77777777" w:rsidR="00DD699A" w:rsidRPr="00D2444D" w:rsidRDefault="00DD699A" w:rsidP="00D244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6F605047" w14:textId="3E75D15F" w:rsidR="00DD699A" w:rsidRPr="00D2444D" w:rsidRDefault="00CD58FC" w:rsidP="00D244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D2444D">
        <w:rPr>
          <w:rFonts w:ascii="Calibri" w:hAnsi="Calibri" w:cs="Calibri"/>
          <w:bCs/>
          <w:color w:val="000000" w:themeColor="text1"/>
          <w:sz w:val="22"/>
          <w:szCs w:val="22"/>
        </w:rPr>
        <w:t>Uczniowie w swoich zaimprowizowanych domowych laboratoriach</w:t>
      </w:r>
      <w:r w:rsidR="008B68EE" w:rsidRPr="00D2444D">
        <w:rPr>
          <w:rFonts w:ascii="Calibri" w:hAnsi="Calibri" w:cs="Calibri"/>
          <w:bCs/>
          <w:color w:val="000000" w:themeColor="text1"/>
          <w:sz w:val="22"/>
          <w:szCs w:val="22"/>
        </w:rPr>
        <w:t>, dzięki przesłanym pomocom naukowym,</w:t>
      </w:r>
      <w:r w:rsidRPr="00D2444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uczyli się </w:t>
      </w:r>
      <w:r w:rsidR="00AD7CF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m.in. </w:t>
      </w:r>
      <w:r w:rsidRPr="00D2444D">
        <w:rPr>
          <w:rFonts w:ascii="Calibri" w:hAnsi="Calibri" w:cs="Calibri"/>
          <w:bCs/>
          <w:color w:val="000000" w:themeColor="text1"/>
          <w:sz w:val="22"/>
          <w:szCs w:val="22"/>
        </w:rPr>
        <w:t>szycia chirurgicznego, analizowali skład różnych roztworów czy</w:t>
      </w:r>
      <w:r w:rsidR="002D2D41">
        <w:rPr>
          <w:rFonts w:ascii="Calibri" w:hAnsi="Calibri" w:cs="Calibri"/>
          <w:bCs/>
          <w:color w:val="000000" w:themeColor="text1"/>
          <w:sz w:val="22"/>
          <w:szCs w:val="22"/>
        </w:rPr>
        <w:t> </w:t>
      </w:r>
      <w:r w:rsidRPr="00D2444D">
        <w:rPr>
          <w:rFonts w:ascii="Calibri" w:hAnsi="Calibri" w:cs="Calibri"/>
          <w:bCs/>
          <w:color w:val="000000" w:themeColor="text1"/>
          <w:sz w:val="22"/>
          <w:szCs w:val="22"/>
        </w:rPr>
        <w:t>programowali roboty</w:t>
      </w:r>
      <w:r w:rsidR="00DD699A" w:rsidRPr="00D2444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. </w:t>
      </w:r>
      <w:r w:rsidR="00C87F79" w:rsidRPr="00D2444D">
        <w:rPr>
          <w:rFonts w:ascii="Calibri" w:hAnsi="Calibri" w:cs="Calibri"/>
          <w:bCs/>
          <w:color w:val="000000" w:themeColor="text1"/>
          <w:sz w:val="22"/>
          <w:szCs w:val="22"/>
        </w:rPr>
        <w:t>Wzięci pod skrzyd</w:t>
      </w:r>
      <w:r w:rsidR="008B68EE" w:rsidRPr="00D2444D">
        <w:rPr>
          <w:rFonts w:ascii="Calibri" w:hAnsi="Calibri" w:cs="Calibri"/>
          <w:bCs/>
          <w:color w:val="000000" w:themeColor="text1"/>
          <w:sz w:val="22"/>
          <w:szCs w:val="22"/>
        </w:rPr>
        <w:t>ła</w:t>
      </w:r>
      <w:r w:rsidR="00C87F79" w:rsidRPr="00D2444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wybitnych ekspertów w swoich dziedzinach, p</w:t>
      </w:r>
      <w:r w:rsidR="00DD699A" w:rsidRPr="00D2444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racowali podzieleni na cztery grupy: </w:t>
      </w:r>
      <w:r w:rsidR="00DD699A" w:rsidRPr="00D2444D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chemi</w:t>
      </w:r>
      <w:r w:rsidR="004A42F5" w:rsidRPr="00D2444D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a</w:t>
      </w:r>
      <w:r w:rsidR="00DD699A" w:rsidRPr="00D2444D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i biochemi</w:t>
      </w:r>
      <w:r w:rsidR="004A42F5" w:rsidRPr="00D2444D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a</w:t>
      </w:r>
      <w:r w:rsidR="00DD699A" w:rsidRPr="00D2444D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, medycyn</w:t>
      </w:r>
      <w:r w:rsidR="004A42F5" w:rsidRPr="00D2444D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a</w:t>
      </w:r>
      <w:r w:rsidR="00DD699A" w:rsidRPr="00D2444D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i nauk</w:t>
      </w:r>
      <w:r w:rsidR="004A42F5" w:rsidRPr="00D2444D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i</w:t>
      </w:r>
      <w:r w:rsidR="00DD699A" w:rsidRPr="00D2444D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medyczn</w:t>
      </w:r>
      <w:r w:rsidR="004A42F5" w:rsidRPr="00D2444D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e</w:t>
      </w:r>
      <w:r w:rsidR="00DD699A" w:rsidRPr="00D2444D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, inżynieri</w:t>
      </w:r>
      <w:r w:rsidR="004A42F5" w:rsidRPr="00D2444D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a</w:t>
      </w:r>
      <w:r w:rsidR="00DD699A" w:rsidRPr="00D2444D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i robotyk</w:t>
      </w:r>
      <w:r w:rsidR="004A42F5" w:rsidRPr="00D2444D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a</w:t>
      </w:r>
      <w:r w:rsidR="00DD699A" w:rsidRPr="00D2444D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oraz fizyk</w:t>
      </w:r>
      <w:r w:rsidR="004A42F5" w:rsidRPr="00D2444D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a </w:t>
      </w:r>
      <w:r w:rsidR="00DD699A" w:rsidRPr="00D2444D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i </w:t>
      </w:r>
      <w:r w:rsidR="004A42F5" w:rsidRPr="00D2444D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nowe </w:t>
      </w:r>
      <w:r w:rsidR="00DD699A" w:rsidRPr="00D2444D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technologi</w:t>
      </w:r>
      <w:r w:rsidR="004A42F5" w:rsidRPr="00D2444D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e</w:t>
      </w:r>
      <w:r w:rsidR="00DD699A" w:rsidRPr="00D2444D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.</w:t>
      </w:r>
    </w:p>
    <w:p w14:paraId="2E65C087" w14:textId="77777777" w:rsidR="00DD699A" w:rsidRPr="00D2444D" w:rsidRDefault="00DD699A" w:rsidP="00D244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FF0000"/>
          <w:sz w:val="22"/>
          <w:szCs w:val="22"/>
          <w:lang w:eastAsia="pl-PL"/>
        </w:rPr>
      </w:pPr>
    </w:p>
    <w:p w14:paraId="4CB6E5A6" w14:textId="4D8DF59A" w:rsidR="004A65C3" w:rsidRDefault="009A4B2D" w:rsidP="004A65C3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– </w:t>
      </w:r>
      <w:r w:rsidR="004A65C3" w:rsidRPr="004A65C3">
        <w:rPr>
          <w:i/>
          <w:iCs/>
          <w:sz w:val="22"/>
          <w:szCs w:val="22"/>
        </w:rPr>
        <w:t>Ciekawym doświadczeniem było to, że mogliśmy przeprowadzać eksperymenty w swoich domach. Dostaliśmy zestawy przydatnych materiałów, z których korzystaliśmy na własnych biurkach. To było coś zupełnie nowego i przełomowego</w:t>
      </w:r>
      <w:r w:rsidR="004A65C3">
        <w:rPr>
          <w:i/>
          <w:iCs/>
          <w:sz w:val="22"/>
          <w:szCs w:val="22"/>
        </w:rPr>
        <w:t xml:space="preserve"> – </w:t>
      </w:r>
      <w:r w:rsidR="004A65C3" w:rsidRPr="004A65C3">
        <w:rPr>
          <w:sz w:val="22"/>
          <w:szCs w:val="22"/>
        </w:rPr>
        <w:t xml:space="preserve">ocenia Igor </w:t>
      </w:r>
      <w:proofErr w:type="spellStart"/>
      <w:r w:rsidR="004A65C3" w:rsidRPr="004A65C3">
        <w:rPr>
          <w:sz w:val="22"/>
          <w:szCs w:val="22"/>
        </w:rPr>
        <w:t>Jaszczyszyn</w:t>
      </w:r>
      <w:proofErr w:type="spellEnd"/>
      <w:r w:rsidR="004A65C3">
        <w:rPr>
          <w:sz w:val="22"/>
          <w:szCs w:val="22"/>
        </w:rPr>
        <w:t xml:space="preserve"> z grupy chemia i biochemia, pochodzący z Grodziska Mazowieckiego. </w:t>
      </w:r>
    </w:p>
    <w:p w14:paraId="0A2E030B" w14:textId="223765E9" w:rsidR="004A65C3" w:rsidRDefault="004A65C3" w:rsidP="004A65C3">
      <w:pPr>
        <w:jc w:val="both"/>
        <w:rPr>
          <w:sz w:val="22"/>
          <w:szCs w:val="22"/>
        </w:rPr>
      </w:pPr>
    </w:p>
    <w:p w14:paraId="424D55DD" w14:textId="6A296557" w:rsidR="004A65C3" w:rsidRPr="004A65C3" w:rsidRDefault="004A65C3" w:rsidP="004A65C3">
      <w:pPr>
        <w:jc w:val="both"/>
        <w:rPr>
          <w:sz w:val="21"/>
          <w:szCs w:val="21"/>
        </w:rPr>
      </w:pPr>
      <w:r w:rsidRPr="004A65C3">
        <w:rPr>
          <w:sz w:val="22"/>
          <w:szCs w:val="22"/>
        </w:rPr>
        <w:t xml:space="preserve">Patryk </w:t>
      </w:r>
      <w:proofErr w:type="spellStart"/>
      <w:r w:rsidRPr="004A65C3">
        <w:rPr>
          <w:sz w:val="22"/>
          <w:szCs w:val="22"/>
        </w:rPr>
        <w:t>Wruck</w:t>
      </w:r>
      <w:proofErr w:type="spellEnd"/>
      <w:r w:rsidRPr="004A65C3">
        <w:rPr>
          <w:sz w:val="22"/>
          <w:szCs w:val="22"/>
        </w:rPr>
        <w:t xml:space="preserve"> z grupy medycyna i nauki medyczne dodaje: </w:t>
      </w:r>
      <w:r w:rsidR="00D64B09">
        <w:rPr>
          <w:i/>
          <w:iCs/>
          <w:sz w:val="22"/>
          <w:szCs w:val="22"/>
        </w:rPr>
        <w:t xml:space="preserve">– </w:t>
      </w:r>
      <w:bookmarkStart w:id="0" w:name="_GoBack"/>
      <w:bookmarkEnd w:id="0"/>
      <w:r w:rsidRPr="004A65C3">
        <w:rPr>
          <w:i/>
          <w:iCs/>
          <w:sz w:val="22"/>
          <w:szCs w:val="22"/>
        </w:rPr>
        <w:t>Była to pierwsza taka okazja do udziału w obozie organizowanym w pełni online. To też jedno z takich innowacyjnych podejść w skali całego kraju, ponieważ zajęcia online oczywiście się odbywają, ale o takich obozach jeszcze nie słyszałem.</w:t>
      </w:r>
    </w:p>
    <w:p w14:paraId="397A5BBE" w14:textId="261E60BE" w:rsidR="008B68EE" w:rsidRPr="00D2444D" w:rsidRDefault="008B68EE" w:rsidP="00D2444D">
      <w:pPr>
        <w:jc w:val="both"/>
        <w:rPr>
          <w:rFonts w:ascii="Calibri" w:eastAsia="Times New Roman" w:hAnsi="Calibri" w:cs="Calibri"/>
          <w:color w:val="FF0000"/>
          <w:sz w:val="22"/>
          <w:szCs w:val="22"/>
          <w:shd w:val="clear" w:color="auto" w:fill="FFFFFF"/>
          <w:lang w:eastAsia="pl-PL"/>
        </w:rPr>
      </w:pPr>
    </w:p>
    <w:p w14:paraId="76720EE5" w14:textId="712BB1B1" w:rsidR="008B68EE" w:rsidRPr="00D2444D" w:rsidRDefault="00AD7CFC" w:rsidP="00D2444D">
      <w:pPr>
        <w:jc w:val="both"/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W trakcie dwóch tygodni uczestnicy </w:t>
      </w:r>
      <w:r w:rsidR="008B68EE" w:rsidRPr="00D2444D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wykazali się olbrzymim zaangażowaniem. Aktywnie 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brali udział </w:t>
      </w:r>
      <w:r w:rsidR="008B68EE" w:rsidRPr="00D2444D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>w zajęciach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 i wykładach</w:t>
      </w:r>
      <w:r w:rsidR="008B68EE" w:rsidRPr="00D2444D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>, podejmowali dyskusje z prowadzącymi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>,</w:t>
      </w:r>
      <w:r w:rsidR="008B68EE" w:rsidRPr="00D2444D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 </w:t>
      </w:r>
      <w:r w:rsidR="00574516" w:rsidRPr="00D2444D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>a „po godzinach” długo</w:t>
      </w:r>
      <w:r w:rsidR="001643AD" w:rsidRPr="00D2444D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 </w:t>
      </w:r>
      <w:r w:rsidR="00574516" w:rsidRPr="00D2444D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rozmawiali </w:t>
      </w:r>
      <w:r w:rsidR="000369A7" w:rsidRPr="00D2444D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>w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>e</w:t>
      </w:r>
      <w:r w:rsidR="000369A7" w:rsidRPr="00D2444D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 własnym gronie o swoich zainteresowaniach i inspiracjach. </w:t>
      </w:r>
    </w:p>
    <w:p w14:paraId="6545420C" w14:textId="2D03B4BB" w:rsidR="001643AD" w:rsidRPr="00D2444D" w:rsidRDefault="001643AD" w:rsidP="00D2444D">
      <w:pPr>
        <w:jc w:val="both"/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</w:pPr>
    </w:p>
    <w:p w14:paraId="023932C5" w14:textId="42933259" w:rsidR="001643AD" w:rsidRPr="00D2444D" w:rsidRDefault="001643AD" w:rsidP="00D2444D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2444D">
        <w:rPr>
          <w:rFonts w:ascii="Calibri" w:eastAsia="Times New Roman" w:hAnsi="Calibri" w:cs="Calibri"/>
          <w:i/>
          <w:iCs/>
          <w:sz w:val="22"/>
          <w:szCs w:val="22"/>
          <w:shd w:val="clear" w:color="auto" w:fill="FFFFFF"/>
          <w:lang w:eastAsia="pl-PL"/>
        </w:rPr>
        <w:t>–</w:t>
      </w:r>
      <w:r w:rsidR="00AD7CFC">
        <w:rPr>
          <w:rFonts w:ascii="Calibri" w:eastAsia="Times New Roman" w:hAnsi="Calibri" w:cs="Calibri"/>
          <w:i/>
          <w:iCs/>
          <w:sz w:val="22"/>
          <w:szCs w:val="22"/>
          <w:shd w:val="clear" w:color="auto" w:fill="FFFFFF"/>
          <w:lang w:eastAsia="pl-PL"/>
        </w:rPr>
        <w:t xml:space="preserve"> Z</w:t>
      </w:r>
      <w:r w:rsidR="00AD7CFC" w:rsidRPr="00D2444D">
        <w:rPr>
          <w:rFonts w:ascii="Calibri" w:eastAsia="Times New Roman" w:hAnsi="Calibri" w:cs="Calibri"/>
          <w:i/>
          <w:iCs/>
          <w:sz w:val="22"/>
          <w:szCs w:val="22"/>
          <w:shd w:val="clear" w:color="auto" w:fill="FFFFFF"/>
          <w:lang w:eastAsia="pl-PL"/>
        </w:rPr>
        <w:t xml:space="preserve"> naszymi nowymi absolwentami </w:t>
      </w:r>
      <w:r w:rsidR="00AD7CFC">
        <w:rPr>
          <w:rFonts w:ascii="Calibri" w:eastAsia="Times New Roman" w:hAnsi="Calibri" w:cs="Calibri"/>
          <w:i/>
          <w:iCs/>
          <w:sz w:val="22"/>
          <w:szCs w:val="22"/>
          <w:shd w:val="clear" w:color="auto" w:fill="FFFFFF"/>
          <w:lang w:eastAsia="pl-PL"/>
        </w:rPr>
        <w:t>u</w:t>
      </w:r>
      <w:r w:rsidRPr="00D2444D">
        <w:rPr>
          <w:rFonts w:ascii="Calibri" w:eastAsia="Times New Roman" w:hAnsi="Calibri" w:cs="Calibri"/>
          <w:i/>
          <w:iCs/>
          <w:sz w:val="22"/>
          <w:szCs w:val="22"/>
          <w:shd w:val="clear" w:color="auto" w:fill="FFFFFF"/>
          <w:lang w:eastAsia="pl-PL"/>
        </w:rPr>
        <w:t xml:space="preserve">dowodniliśmy, że nauka online może być bardzo interaktywna i praktyczna, także w kontekście zadań manualnych. </w:t>
      </w:r>
      <w:r w:rsidR="00F25A20" w:rsidRPr="00D2444D">
        <w:rPr>
          <w:rFonts w:ascii="Calibri" w:eastAsia="Times New Roman" w:hAnsi="Calibri" w:cs="Calibri"/>
          <w:i/>
          <w:iCs/>
          <w:sz w:val="22"/>
          <w:szCs w:val="22"/>
          <w:shd w:val="clear" w:color="auto" w:fill="FFFFFF"/>
          <w:lang w:eastAsia="pl-PL"/>
        </w:rPr>
        <w:t>Jestem też przekonana, że tegoroczni uczestnicy</w:t>
      </w:r>
      <w:r w:rsidR="00AD7CFC">
        <w:rPr>
          <w:rFonts w:ascii="Calibri" w:eastAsia="Times New Roman" w:hAnsi="Calibri" w:cs="Calibri"/>
          <w:i/>
          <w:iCs/>
          <w:sz w:val="22"/>
          <w:szCs w:val="22"/>
          <w:shd w:val="clear" w:color="auto" w:fill="FFFFFF"/>
          <w:lang w:eastAsia="pl-PL"/>
        </w:rPr>
        <w:t xml:space="preserve"> obozu</w:t>
      </w:r>
      <w:r w:rsidR="00F25A20" w:rsidRPr="00D2444D">
        <w:rPr>
          <w:rFonts w:ascii="Calibri" w:eastAsia="Times New Roman" w:hAnsi="Calibri" w:cs="Calibri"/>
          <w:i/>
          <w:iCs/>
          <w:sz w:val="22"/>
          <w:szCs w:val="22"/>
          <w:shd w:val="clear" w:color="auto" w:fill="FFFFFF"/>
          <w:lang w:eastAsia="pl-PL"/>
        </w:rPr>
        <w:t xml:space="preserve">, </w:t>
      </w:r>
      <w:r w:rsidR="00AD7CFC">
        <w:rPr>
          <w:rFonts w:ascii="Calibri" w:eastAsia="Times New Roman" w:hAnsi="Calibri" w:cs="Calibri"/>
          <w:i/>
          <w:iCs/>
          <w:sz w:val="22"/>
          <w:szCs w:val="22"/>
          <w:shd w:val="clear" w:color="auto" w:fill="FFFFFF"/>
          <w:lang w:eastAsia="pl-PL"/>
        </w:rPr>
        <w:t>pomimo odległości</w:t>
      </w:r>
      <w:r w:rsidR="00F25A20" w:rsidRPr="00D2444D">
        <w:rPr>
          <w:rFonts w:ascii="Calibri" w:eastAsia="Times New Roman" w:hAnsi="Calibri" w:cs="Calibri"/>
          <w:i/>
          <w:iCs/>
          <w:sz w:val="22"/>
          <w:szCs w:val="22"/>
          <w:shd w:val="clear" w:color="auto" w:fill="FFFFFF"/>
          <w:lang w:eastAsia="pl-PL"/>
        </w:rPr>
        <w:t xml:space="preserve"> świetnie się poznali</w:t>
      </w:r>
      <w:r w:rsidR="00AD7CFC">
        <w:rPr>
          <w:rFonts w:ascii="Calibri" w:eastAsia="Times New Roman" w:hAnsi="Calibri" w:cs="Calibri"/>
          <w:i/>
          <w:iCs/>
          <w:sz w:val="22"/>
          <w:szCs w:val="22"/>
          <w:shd w:val="clear" w:color="auto" w:fill="FFFFFF"/>
          <w:lang w:eastAsia="pl-PL"/>
        </w:rPr>
        <w:t>,</w:t>
      </w:r>
      <w:r w:rsidR="00F25A20" w:rsidRPr="00D2444D">
        <w:rPr>
          <w:rFonts w:ascii="Calibri" w:eastAsia="Times New Roman" w:hAnsi="Calibri" w:cs="Calibri"/>
          <w:i/>
          <w:iCs/>
          <w:sz w:val="22"/>
          <w:szCs w:val="22"/>
          <w:shd w:val="clear" w:color="auto" w:fill="FFFFFF"/>
          <w:lang w:eastAsia="pl-PL"/>
        </w:rPr>
        <w:t xml:space="preserve"> a nawet zaprzyjaźnili i </w:t>
      </w:r>
      <w:r w:rsidR="00AD7CFC" w:rsidRPr="00D2444D">
        <w:rPr>
          <w:rFonts w:ascii="Calibri" w:eastAsia="Times New Roman" w:hAnsi="Calibri" w:cs="Calibri"/>
          <w:i/>
          <w:iCs/>
          <w:sz w:val="22"/>
          <w:szCs w:val="22"/>
          <w:shd w:val="clear" w:color="auto" w:fill="FFFFFF"/>
          <w:lang w:eastAsia="pl-PL"/>
        </w:rPr>
        <w:t>dołą</w:t>
      </w:r>
      <w:r w:rsidR="00AD7CFC">
        <w:rPr>
          <w:rFonts w:ascii="Calibri" w:eastAsia="Times New Roman" w:hAnsi="Calibri" w:cs="Calibri"/>
          <w:i/>
          <w:iCs/>
          <w:sz w:val="22"/>
          <w:szCs w:val="22"/>
          <w:shd w:val="clear" w:color="auto" w:fill="FFFFFF"/>
          <w:lang w:eastAsia="pl-PL"/>
        </w:rPr>
        <w:t>czają</w:t>
      </w:r>
      <w:r w:rsidR="00AD7CFC" w:rsidRPr="00D2444D">
        <w:rPr>
          <w:rFonts w:ascii="Calibri" w:eastAsia="Times New Roman" w:hAnsi="Calibri" w:cs="Calibri"/>
          <w:i/>
          <w:iCs/>
          <w:sz w:val="22"/>
          <w:szCs w:val="22"/>
          <w:shd w:val="clear" w:color="auto" w:fill="FFFFFF"/>
          <w:lang w:eastAsia="pl-PL"/>
        </w:rPr>
        <w:t xml:space="preserve"> </w:t>
      </w:r>
      <w:r w:rsidR="00AD7CFC">
        <w:rPr>
          <w:rFonts w:ascii="Calibri" w:eastAsia="Times New Roman" w:hAnsi="Calibri" w:cs="Calibri"/>
          <w:i/>
          <w:iCs/>
          <w:sz w:val="22"/>
          <w:szCs w:val="22"/>
          <w:shd w:val="clear" w:color="auto" w:fill="FFFFFF"/>
          <w:lang w:eastAsia="pl-PL"/>
        </w:rPr>
        <w:t xml:space="preserve">teraz </w:t>
      </w:r>
      <w:r w:rsidR="00F25A20" w:rsidRPr="00D2444D">
        <w:rPr>
          <w:rFonts w:ascii="Calibri" w:eastAsia="Times New Roman" w:hAnsi="Calibri" w:cs="Calibri"/>
          <w:i/>
          <w:iCs/>
          <w:sz w:val="22"/>
          <w:szCs w:val="22"/>
          <w:shd w:val="clear" w:color="auto" w:fill="FFFFFF"/>
          <w:lang w:eastAsia="pl-PL"/>
        </w:rPr>
        <w:t>do społeczności ADAMED SmartUP jako</w:t>
      </w:r>
      <w:r w:rsidR="00AD7CFC">
        <w:rPr>
          <w:rFonts w:ascii="Calibri" w:eastAsia="Times New Roman" w:hAnsi="Calibri" w:cs="Calibri"/>
          <w:i/>
          <w:iCs/>
          <w:sz w:val="22"/>
          <w:szCs w:val="22"/>
          <w:shd w:val="clear" w:color="auto" w:fill="FFFFFF"/>
          <w:lang w:eastAsia="pl-PL"/>
        </w:rPr>
        <w:t xml:space="preserve"> naprawdę</w:t>
      </w:r>
      <w:r w:rsidR="00F25A20" w:rsidRPr="00D2444D">
        <w:rPr>
          <w:rFonts w:ascii="Calibri" w:eastAsia="Times New Roman" w:hAnsi="Calibri" w:cs="Calibri"/>
          <w:i/>
          <w:iCs/>
          <w:sz w:val="22"/>
          <w:szCs w:val="22"/>
          <w:shd w:val="clear" w:color="auto" w:fill="FFFFFF"/>
          <w:lang w:eastAsia="pl-PL"/>
        </w:rPr>
        <w:t xml:space="preserve"> zgrana grupa </w:t>
      </w:r>
      <w:r w:rsidR="00F25A20" w:rsidRPr="00D2444D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– </w:t>
      </w:r>
      <w:r w:rsidR="00AD7C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>podkreśla</w:t>
      </w:r>
      <w:r w:rsidR="00F25A20" w:rsidRPr="00D2444D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 Kierownik programu ADAMED SmartUP</w:t>
      </w:r>
      <w:r w:rsidR="00AD7C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>,</w:t>
      </w:r>
      <w:r w:rsidR="00F25A20" w:rsidRPr="00D2444D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 Martyna </w:t>
      </w:r>
      <w:proofErr w:type="spellStart"/>
      <w:r w:rsidR="00F25A20" w:rsidRPr="00D2444D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>Strupczewska</w:t>
      </w:r>
      <w:proofErr w:type="spellEnd"/>
      <w:r w:rsidR="00F25A20" w:rsidRPr="00D2444D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>.</w:t>
      </w:r>
    </w:p>
    <w:p w14:paraId="76CE839B" w14:textId="77777777" w:rsidR="00E827E8" w:rsidRPr="00D2444D" w:rsidRDefault="00E827E8" w:rsidP="00D2444D">
      <w:pPr>
        <w:pStyle w:val="cpp-content-slot"/>
        <w:spacing w:before="0" w:beforeAutospacing="0" w:after="0" w:afterAutospacing="0"/>
        <w:jc w:val="both"/>
        <w:rPr>
          <w:rFonts w:ascii="Helvetica" w:hAnsi="Helvetica"/>
          <w:b/>
          <w:bCs/>
          <w:color w:val="444444"/>
          <w:sz w:val="22"/>
          <w:szCs w:val="22"/>
        </w:rPr>
      </w:pPr>
    </w:p>
    <w:p w14:paraId="2EE3B35A" w14:textId="53369B5B" w:rsidR="00E4477D" w:rsidRPr="00D2444D" w:rsidRDefault="00E4477D" w:rsidP="00D2444D">
      <w:pPr>
        <w:pStyle w:val="cpp-content-slot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D2444D">
        <w:rPr>
          <w:rFonts w:ascii="Calibri" w:hAnsi="Calibri" w:cs="Calibri"/>
          <w:b/>
          <w:bCs/>
          <w:sz w:val="22"/>
          <w:szCs w:val="22"/>
        </w:rPr>
        <w:lastRenderedPageBreak/>
        <w:t>Nie samą nauk</w:t>
      </w:r>
      <w:r w:rsidR="004A42F5" w:rsidRPr="00D2444D">
        <w:rPr>
          <w:rFonts w:ascii="Calibri" w:hAnsi="Calibri" w:cs="Calibri"/>
          <w:b/>
          <w:bCs/>
          <w:sz w:val="22"/>
          <w:szCs w:val="22"/>
        </w:rPr>
        <w:t>ą</w:t>
      </w:r>
      <w:r w:rsidRPr="00D2444D">
        <w:rPr>
          <w:rFonts w:ascii="Calibri" w:hAnsi="Calibri" w:cs="Calibri"/>
          <w:b/>
          <w:bCs/>
          <w:sz w:val="22"/>
          <w:szCs w:val="22"/>
        </w:rPr>
        <w:t xml:space="preserve"> naukowiec żyje</w:t>
      </w:r>
    </w:p>
    <w:p w14:paraId="2ECCEB1A" w14:textId="0663FE5E" w:rsidR="00E4477D" w:rsidRPr="00D2444D" w:rsidRDefault="00E4477D" w:rsidP="00D2444D">
      <w:pPr>
        <w:pStyle w:val="cpp-content-slot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ED1C131" w14:textId="003C469C" w:rsidR="00937B41" w:rsidRPr="00D2444D" w:rsidRDefault="00937B41" w:rsidP="00D2444D">
      <w:pPr>
        <w:pStyle w:val="cpp-content-slot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2444D">
        <w:rPr>
          <w:rFonts w:ascii="Calibri" w:hAnsi="Calibri" w:cs="Calibri"/>
          <w:sz w:val="22"/>
          <w:szCs w:val="22"/>
        </w:rPr>
        <w:t>Uczniowie</w:t>
      </w:r>
      <w:r w:rsidR="00574516" w:rsidRPr="00D2444D">
        <w:rPr>
          <w:rFonts w:ascii="Calibri" w:hAnsi="Calibri" w:cs="Calibri"/>
          <w:sz w:val="22"/>
          <w:szCs w:val="22"/>
        </w:rPr>
        <w:t>,</w:t>
      </w:r>
      <w:r w:rsidRPr="00D2444D">
        <w:rPr>
          <w:rFonts w:ascii="Calibri" w:hAnsi="Calibri" w:cs="Calibri"/>
          <w:sz w:val="22"/>
          <w:szCs w:val="22"/>
        </w:rPr>
        <w:t xml:space="preserve"> biorący udział w </w:t>
      </w:r>
      <w:r w:rsidR="004A42F5" w:rsidRPr="00D2444D">
        <w:rPr>
          <w:rFonts w:ascii="Calibri" w:hAnsi="Calibri" w:cs="Calibri"/>
          <w:sz w:val="22"/>
          <w:szCs w:val="22"/>
        </w:rPr>
        <w:t>obozie</w:t>
      </w:r>
      <w:r w:rsidR="00574516" w:rsidRPr="00D2444D">
        <w:rPr>
          <w:rFonts w:ascii="Calibri" w:hAnsi="Calibri" w:cs="Calibri"/>
          <w:sz w:val="22"/>
          <w:szCs w:val="22"/>
        </w:rPr>
        <w:t>,</w:t>
      </w:r>
      <w:r w:rsidR="004A42F5" w:rsidRPr="00D2444D">
        <w:rPr>
          <w:rFonts w:ascii="Calibri" w:hAnsi="Calibri" w:cs="Calibri"/>
          <w:sz w:val="22"/>
          <w:szCs w:val="22"/>
        </w:rPr>
        <w:t xml:space="preserve"> </w:t>
      </w:r>
      <w:r w:rsidRPr="00D2444D">
        <w:rPr>
          <w:rFonts w:ascii="Calibri" w:hAnsi="Calibri" w:cs="Calibri"/>
          <w:sz w:val="22"/>
          <w:szCs w:val="22"/>
        </w:rPr>
        <w:t>należą do najbardziej utalentowanych w Polsce. Ogromną wartością </w:t>
      </w:r>
      <w:r w:rsidR="004A42F5" w:rsidRPr="00D2444D">
        <w:rPr>
          <w:rFonts w:ascii="Calibri" w:hAnsi="Calibri" w:cs="Calibri"/>
          <w:sz w:val="22"/>
          <w:szCs w:val="22"/>
        </w:rPr>
        <w:t xml:space="preserve">tej inicjatywy </w:t>
      </w:r>
      <w:r w:rsidRPr="00D2444D">
        <w:rPr>
          <w:rFonts w:ascii="Calibri" w:hAnsi="Calibri" w:cs="Calibri"/>
          <w:sz w:val="22"/>
          <w:szCs w:val="22"/>
        </w:rPr>
        <w:t xml:space="preserve">jest dla nich możliwość poznania </w:t>
      </w:r>
      <w:r w:rsidR="004A42F5" w:rsidRPr="00D2444D">
        <w:rPr>
          <w:rFonts w:ascii="Calibri" w:hAnsi="Calibri" w:cs="Calibri"/>
          <w:sz w:val="22"/>
          <w:szCs w:val="22"/>
        </w:rPr>
        <w:t>rówieśników</w:t>
      </w:r>
      <w:r w:rsidR="00A478A7" w:rsidRPr="00D2444D">
        <w:rPr>
          <w:rFonts w:ascii="Calibri" w:hAnsi="Calibri" w:cs="Calibri"/>
          <w:sz w:val="22"/>
          <w:szCs w:val="22"/>
        </w:rPr>
        <w:t>,</w:t>
      </w:r>
      <w:r w:rsidRPr="00D2444D">
        <w:rPr>
          <w:rFonts w:ascii="Calibri" w:hAnsi="Calibri" w:cs="Calibri"/>
          <w:sz w:val="22"/>
          <w:szCs w:val="22"/>
        </w:rPr>
        <w:t xml:space="preserve"> podzielających ich pasję do nauki</w:t>
      </w:r>
      <w:r w:rsidR="00392C57" w:rsidRPr="00D2444D">
        <w:rPr>
          <w:rFonts w:ascii="Calibri" w:hAnsi="Calibri" w:cs="Calibri"/>
          <w:sz w:val="22"/>
          <w:szCs w:val="22"/>
        </w:rPr>
        <w:t xml:space="preserve"> i wymiana z nimi swoich doświadczeń</w:t>
      </w:r>
      <w:r w:rsidRPr="00D2444D">
        <w:rPr>
          <w:rFonts w:ascii="Calibri" w:hAnsi="Calibri" w:cs="Calibri"/>
          <w:sz w:val="22"/>
          <w:szCs w:val="22"/>
        </w:rPr>
        <w:t xml:space="preserve">. Dlatego od początku programu organizatorzy przykładali dużą wagę </w:t>
      </w:r>
      <w:r w:rsidR="004A42F5" w:rsidRPr="00D2444D">
        <w:rPr>
          <w:rFonts w:ascii="Calibri" w:hAnsi="Calibri" w:cs="Calibri"/>
          <w:sz w:val="22"/>
          <w:szCs w:val="22"/>
        </w:rPr>
        <w:t xml:space="preserve">do integracji </w:t>
      </w:r>
      <w:r w:rsidRPr="00D2444D">
        <w:rPr>
          <w:rFonts w:ascii="Calibri" w:hAnsi="Calibri" w:cs="Calibri"/>
          <w:sz w:val="22"/>
          <w:szCs w:val="22"/>
        </w:rPr>
        <w:t>środowisk</w:t>
      </w:r>
      <w:r w:rsidR="004A42F5" w:rsidRPr="00D2444D">
        <w:rPr>
          <w:rFonts w:ascii="Calibri" w:hAnsi="Calibri" w:cs="Calibri"/>
          <w:sz w:val="22"/>
          <w:szCs w:val="22"/>
        </w:rPr>
        <w:t>a</w:t>
      </w:r>
      <w:r w:rsidRPr="00D2444D">
        <w:rPr>
          <w:rFonts w:ascii="Calibri" w:hAnsi="Calibri" w:cs="Calibri"/>
          <w:sz w:val="22"/>
          <w:szCs w:val="22"/>
        </w:rPr>
        <w:t xml:space="preserve"> młodych naukowców, przyszłych liderów innowacji. </w:t>
      </w:r>
      <w:r w:rsidR="00A85ED4" w:rsidRPr="00D2444D">
        <w:rPr>
          <w:rFonts w:ascii="Calibri" w:hAnsi="Calibri" w:cs="Calibri"/>
          <w:sz w:val="22"/>
          <w:szCs w:val="22"/>
        </w:rPr>
        <w:t>Elementem tych działań jest stworzenie dla nich przestrzeni do aktywnego spędzenia ze sobą czasu poza wykładami i zajęciami stricte naukowymi</w:t>
      </w:r>
      <w:r w:rsidR="00AD7CFC">
        <w:rPr>
          <w:rFonts w:ascii="Calibri" w:hAnsi="Calibri" w:cs="Calibri"/>
          <w:sz w:val="22"/>
          <w:szCs w:val="22"/>
        </w:rPr>
        <w:t>.</w:t>
      </w:r>
      <w:r w:rsidR="00A85ED4" w:rsidRPr="00D2444D">
        <w:rPr>
          <w:rFonts w:ascii="Calibri" w:hAnsi="Calibri" w:cs="Calibri"/>
          <w:sz w:val="22"/>
          <w:szCs w:val="22"/>
        </w:rPr>
        <w:t xml:space="preserve"> Wśród </w:t>
      </w:r>
      <w:r w:rsidRPr="00D2444D">
        <w:rPr>
          <w:rFonts w:ascii="Calibri" w:hAnsi="Calibri" w:cs="Calibri"/>
          <w:sz w:val="22"/>
          <w:szCs w:val="22"/>
        </w:rPr>
        <w:t xml:space="preserve">absolwentów </w:t>
      </w:r>
      <w:r w:rsidR="00A85ED4" w:rsidRPr="00D2444D">
        <w:rPr>
          <w:rFonts w:ascii="Calibri" w:hAnsi="Calibri" w:cs="Calibri"/>
          <w:sz w:val="22"/>
          <w:szCs w:val="22"/>
        </w:rPr>
        <w:t xml:space="preserve">ADAMED SmartUP </w:t>
      </w:r>
      <w:r w:rsidRPr="00D2444D">
        <w:rPr>
          <w:rFonts w:ascii="Calibri" w:hAnsi="Calibri" w:cs="Calibri"/>
          <w:sz w:val="22"/>
          <w:szCs w:val="22"/>
        </w:rPr>
        <w:t>dobrze znane i wspominane są</w:t>
      </w:r>
      <w:r w:rsidR="00A85ED4" w:rsidRPr="00D2444D">
        <w:rPr>
          <w:rFonts w:ascii="Calibri" w:hAnsi="Calibri" w:cs="Calibri"/>
          <w:sz w:val="22"/>
          <w:szCs w:val="22"/>
        </w:rPr>
        <w:t xml:space="preserve"> np.</w:t>
      </w:r>
      <w:r w:rsidRPr="00D2444D">
        <w:rPr>
          <w:rFonts w:ascii="Calibri" w:hAnsi="Calibri" w:cs="Calibri"/>
          <w:sz w:val="22"/>
          <w:szCs w:val="22"/>
        </w:rPr>
        <w:t xml:space="preserve"> warsztaty kulinarne. W ubiegłym roku zaś w trakcie obozu powstał nawet chór ADAMED SmartUP. Także teraz w formie </w:t>
      </w:r>
      <w:r w:rsidR="004A42F5" w:rsidRPr="00D2444D">
        <w:rPr>
          <w:rFonts w:ascii="Calibri" w:hAnsi="Calibri" w:cs="Calibri"/>
          <w:sz w:val="22"/>
          <w:szCs w:val="22"/>
        </w:rPr>
        <w:t xml:space="preserve">online </w:t>
      </w:r>
      <w:r w:rsidRPr="00D2444D">
        <w:rPr>
          <w:rFonts w:ascii="Calibri" w:hAnsi="Calibri" w:cs="Calibri"/>
          <w:sz w:val="22"/>
          <w:szCs w:val="22"/>
        </w:rPr>
        <w:t>uczestnicy mieli szansę na dobrą zabawę o pozanaukowym charakterze</w:t>
      </w:r>
      <w:r w:rsidR="001643AD" w:rsidRPr="00D2444D">
        <w:rPr>
          <w:rFonts w:ascii="Calibri" w:hAnsi="Calibri" w:cs="Calibri"/>
          <w:sz w:val="22"/>
          <w:szCs w:val="22"/>
        </w:rPr>
        <w:t xml:space="preserve">. Brali udział m.in. w </w:t>
      </w:r>
      <w:r w:rsidR="000369A7" w:rsidRPr="00D2444D">
        <w:rPr>
          <w:rFonts w:ascii="Calibri" w:hAnsi="Calibri" w:cs="Calibri"/>
          <w:sz w:val="22"/>
          <w:szCs w:val="22"/>
        </w:rPr>
        <w:t xml:space="preserve">ćwiczeniach </w:t>
      </w:r>
      <w:r w:rsidR="001643AD" w:rsidRPr="00D2444D">
        <w:rPr>
          <w:rFonts w:ascii="Calibri" w:hAnsi="Calibri" w:cs="Calibri"/>
          <w:sz w:val="22"/>
          <w:szCs w:val="22"/>
        </w:rPr>
        <w:t xml:space="preserve">retorycznych i fotograficznych, a </w:t>
      </w:r>
      <w:r w:rsidR="00F25A20" w:rsidRPr="00D2444D">
        <w:rPr>
          <w:rFonts w:ascii="Calibri" w:hAnsi="Calibri" w:cs="Calibri"/>
          <w:sz w:val="22"/>
          <w:szCs w:val="22"/>
        </w:rPr>
        <w:t>także</w:t>
      </w:r>
      <w:r w:rsidR="001643AD" w:rsidRPr="00D2444D">
        <w:rPr>
          <w:rFonts w:ascii="Calibri" w:hAnsi="Calibri" w:cs="Calibri"/>
          <w:sz w:val="22"/>
          <w:szCs w:val="22"/>
        </w:rPr>
        <w:t xml:space="preserve"> w zajęciach tanecznych</w:t>
      </w:r>
      <w:r w:rsidR="002D2D41">
        <w:rPr>
          <w:rFonts w:ascii="Calibri" w:hAnsi="Calibri" w:cs="Calibri"/>
          <w:sz w:val="22"/>
          <w:szCs w:val="22"/>
        </w:rPr>
        <w:t xml:space="preserve"> i </w:t>
      </w:r>
      <w:r w:rsidR="001643AD" w:rsidRPr="00D2444D">
        <w:rPr>
          <w:rFonts w:ascii="Calibri" w:hAnsi="Calibri" w:cs="Calibri"/>
          <w:sz w:val="22"/>
          <w:szCs w:val="22"/>
        </w:rPr>
        <w:t>sportowych</w:t>
      </w:r>
      <w:r w:rsidR="00F25A20" w:rsidRPr="00D2444D">
        <w:rPr>
          <w:rFonts w:ascii="Calibri" w:hAnsi="Calibri" w:cs="Calibri"/>
          <w:sz w:val="22"/>
          <w:szCs w:val="22"/>
        </w:rPr>
        <w:t xml:space="preserve"> organizowanych przez absolwentów poprzednich edycji.</w:t>
      </w:r>
    </w:p>
    <w:p w14:paraId="43CFABF6" w14:textId="77777777" w:rsidR="004A65C3" w:rsidRDefault="004A65C3" w:rsidP="004A65C3"/>
    <w:p w14:paraId="522CEE64" w14:textId="5A13F800" w:rsidR="004A65C3" w:rsidRPr="004A65C3" w:rsidRDefault="009A4B2D" w:rsidP="004A65C3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– </w:t>
      </w:r>
      <w:r w:rsidR="004A65C3" w:rsidRPr="004A65C3">
        <w:rPr>
          <w:i/>
          <w:iCs/>
          <w:sz w:val="22"/>
          <w:szCs w:val="22"/>
        </w:rPr>
        <w:t>Na samym początku byłam pod dużym wrażeniem, ile się dzieje na samym obozie, że jesteśmy w stanie aż tyle zrobić przy pomocy komputera. I nie chodzi tu o zajęcia, a o to, co działo się poza nimi. Integracja była pomiędzy wszystkimi grupami, poprzez różnorodne aktywności, od tańców, przez naukę żonglowania, po spotkania „po godzinach” i wspólne rozwiązywanie zadań</w:t>
      </w:r>
      <w:r w:rsidR="004A65C3">
        <w:rPr>
          <w:i/>
          <w:iCs/>
          <w:sz w:val="22"/>
          <w:szCs w:val="22"/>
        </w:rPr>
        <w:t xml:space="preserve"> – </w:t>
      </w:r>
      <w:r w:rsidR="004A65C3" w:rsidRPr="004A65C3">
        <w:rPr>
          <w:sz w:val="22"/>
          <w:szCs w:val="22"/>
        </w:rPr>
        <w:t xml:space="preserve">wymienia Natalia Deyna, uczestniczka grupy inżynieria i nowe technologie, pochodząca z Kwidzyna. </w:t>
      </w:r>
    </w:p>
    <w:p w14:paraId="18FD5E2F" w14:textId="4B12E513" w:rsidR="00937B41" w:rsidRPr="00D2444D" w:rsidRDefault="00937B41" w:rsidP="00D2444D">
      <w:pPr>
        <w:pStyle w:val="cpp-content-slot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EEAE5FE" w14:textId="4560DF65" w:rsidR="00937B41" w:rsidRDefault="008B1630" w:rsidP="00D2444D">
      <w:pPr>
        <w:pStyle w:val="cpp-content-slot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2444D">
        <w:rPr>
          <w:rFonts w:ascii="Calibri" w:hAnsi="Calibri" w:cs="Calibri"/>
          <w:sz w:val="22"/>
          <w:szCs w:val="22"/>
        </w:rPr>
        <w:t xml:space="preserve">Część nowych absolwentów od razu po obozie </w:t>
      </w:r>
      <w:r w:rsidR="004A42F5" w:rsidRPr="00D2444D">
        <w:rPr>
          <w:rFonts w:ascii="Calibri" w:hAnsi="Calibri" w:cs="Calibri"/>
          <w:sz w:val="22"/>
          <w:szCs w:val="22"/>
        </w:rPr>
        <w:t xml:space="preserve">wraca </w:t>
      </w:r>
      <w:r w:rsidRPr="00D2444D">
        <w:rPr>
          <w:rFonts w:ascii="Calibri" w:hAnsi="Calibri" w:cs="Calibri"/>
          <w:sz w:val="22"/>
          <w:szCs w:val="22"/>
        </w:rPr>
        <w:t xml:space="preserve">do szkoły, część zmierza już na uczelnie wyższe. </w:t>
      </w:r>
      <w:r w:rsidR="004A42F5" w:rsidRPr="00D2444D">
        <w:rPr>
          <w:rFonts w:ascii="Calibri" w:hAnsi="Calibri" w:cs="Calibri"/>
          <w:sz w:val="22"/>
          <w:szCs w:val="22"/>
        </w:rPr>
        <w:t>Jednak n</w:t>
      </w:r>
      <w:r w:rsidRPr="00D2444D">
        <w:rPr>
          <w:rFonts w:ascii="Calibri" w:hAnsi="Calibri" w:cs="Calibri"/>
          <w:sz w:val="22"/>
          <w:szCs w:val="22"/>
        </w:rPr>
        <w:t>iezależnie od tego, gdzie będą się teraz uczyć</w:t>
      </w:r>
      <w:r w:rsidR="004A42F5" w:rsidRPr="00D2444D">
        <w:rPr>
          <w:rFonts w:ascii="Calibri" w:hAnsi="Calibri" w:cs="Calibri"/>
          <w:sz w:val="22"/>
          <w:szCs w:val="22"/>
        </w:rPr>
        <w:t>,</w:t>
      </w:r>
      <w:r w:rsidRPr="00D2444D">
        <w:rPr>
          <w:rFonts w:ascii="Calibri" w:hAnsi="Calibri" w:cs="Calibri"/>
          <w:sz w:val="22"/>
          <w:szCs w:val="22"/>
        </w:rPr>
        <w:t xml:space="preserve"> </w:t>
      </w:r>
      <w:r w:rsidR="004A42F5" w:rsidRPr="00D2444D">
        <w:rPr>
          <w:rFonts w:ascii="Calibri" w:hAnsi="Calibri" w:cs="Calibri"/>
          <w:sz w:val="22"/>
          <w:szCs w:val="22"/>
        </w:rPr>
        <w:t xml:space="preserve">deklarują </w:t>
      </w:r>
      <w:r w:rsidRPr="00D2444D">
        <w:rPr>
          <w:rFonts w:ascii="Calibri" w:hAnsi="Calibri" w:cs="Calibri"/>
          <w:sz w:val="22"/>
          <w:szCs w:val="22"/>
        </w:rPr>
        <w:t>gotow</w:t>
      </w:r>
      <w:r w:rsidR="004A42F5" w:rsidRPr="00D2444D">
        <w:rPr>
          <w:rFonts w:ascii="Calibri" w:hAnsi="Calibri" w:cs="Calibri"/>
          <w:sz w:val="22"/>
          <w:szCs w:val="22"/>
        </w:rPr>
        <w:t>ość</w:t>
      </w:r>
      <w:r w:rsidRPr="00D2444D">
        <w:rPr>
          <w:rFonts w:ascii="Calibri" w:hAnsi="Calibri" w:cs="Calibri"/>
          <w:sz w:val="22"/>
          <w:szCs w:val="22"/>
        </w:rPr>
        <w:t xml:space="preserve"> na nowe wyzwania i śmiało zamierzają realizować swoje naukowe plany. </w:t>
      </w:r>
    </w:p>
    <w:p w14:paraId="3066F617" w14:textId="77777777" w:rsidR="004A65C3" w:rsidRPr="00D2444D" w:rsidRDefault="004A65C3" w:rsidP="00D2444D">
      <w:pPr>
        <w:pStyle w:val="cpp-content-slot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7CCE9B74" w14:textId="4B1DF6C9" w:rsidR="004A65C3" w:rsidRPr="004A65C3" w:rsidRDefault="009A4B2D" w:rsidP="004A65C3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– </w:t>
      </w:r>
      <w:r w:rsidR="004A65C3" w:rsidRPr="004A65C3">
        <w:rPr>
          <w:i/>
          <w:iCs/>
          <w:sz w:val="22"/>
          <w:szCs w:val="22"/>
        </w:rPr>
        <w:t xml:space="preserve">Od kilku dni wiem, że jestem już studentem Warszawskiego Uniwersytetu Medycznego na kierunku lekarskim i już nie mogę się doczekać zajęć. W trakcie zajęć obozowych z biochemii poznałem taką farmakologiczną medycynę i zainspirowało mnie </w:t>
      </w:r>
      <w:r w:rsidR="004A65C3">
        <w:rPr>
          <w:i/>
          <w:iCs/>
          <w:sz w:val="22"/>
          <w:szCs w:val="22"/>
        </w:rPr>
        <w:t xml:space="preserve">to </w:t>
      </w:r>
      <w:r w:rsidR="004A65C3" w:rsidRPr="004A65C3">
        <w:rPr>
          <w:i/>
          <w:iCs/>
          <w:sz w:val="22"/>
          <w:szCs w:val="22"/>
        </w:rPr>
        <w:t>do rozważań nad taką specjalizacją w przyszłości. Od prowadzącej otrzymaliśmy też zaproszenie na staż do Cambridge i myślę, że jeśli będę tym nadal zainteresowany to skorzystam z tej propozycji</w:t>
      </w:r>
      <w:r w:rsidR="004A65C3">
        <w:rPr>
          <w:i/>
          <w:iCs/>
          <w:sz w:val="22"/>
          <w:szCs w:val="22"/>
        </w:rPr>
        <w:t xml:space="preserve"> – </w:t>
      </w:r>
      <w:r w:rsidR="004A65C3" w:rsidRPr="004A65C3">
        <w:rPr>
          <w:sz w:val="22"/>
          <w:szCs w:val="22"/>
        </w:rPr>
        <w:t>mówi Bartosz Walkowski</w:t>
      </w:r>
      <w:r w:rsidR="004A65C3">
        <w:rPr>
          <w:sz w:val="22"/>
          <w:szCs w:val="22"/>
        </w:rPr>
        <w:t xml:space="preserve">, uczestnik pochodzący </w:t>
      </w:r>
      <w:r w:rsidR="004A65C3" w:rsidRPr="004A65C3">
        <w:rPr>
          <w:sz w:val="22"/>
          <w:szCs w:val="22"/>
        </w:rPr>
        <w:t>z województwa lubuskiego</w:t>
      </w:r>
      <w:r w:rsidR="004A65C3">
        <w:rPr>
          <w:i/>
          <w:iCs/>
          <w:sz w:val="22"/>
          <w:szCs w:val="22"/>
        </w:rPr>
        <w:t xml:space="preserve">. </w:t>
      </w:r>
    </w:p>
    <w:p w14:paraId="692A786E" w14:textId="77777777" w:rsidR="004A65C3" w:rsidRDefault="004A65C3" w:rsidP="004A65C3"/>
    <w:p w14:paraId="4A7DF02E" w14:textId="26B7AF1C" w:rsidR="000369A7" w:rsidRPr="00D2444D" w:rsidRDefault="000369A7" w:rsidP="00D2444D">
      <w:pPr>
        <w:pStyle w:val="cpp-content-slot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D2444D">
        <w:rPr>
          <w:rFonts w:ascii="Calibri" w:hAnsi="Calibri" w:cs="Calibri"/>
          <w:b/>
          <w:bCs/>
          <w:sz w:val="22"/>
          <w:szCs w:val="22"/>
        </w:rPr>
        <w:t>Szansa na opiekę mentorską i stypendium</w:t>
      </w:r>
    </w:p>
    <w:p w14:paraId="6FC59C89" w14:textId="77777777" w:rsidR="000369A7" w:rsidRPr="00D2444D" w:rsidRDefault="000369A7" w:rsidP="00D2444D">
      <w:pPr>
        <w:pStyle w:val="cpp-content-slot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5587677" w14:textId="14DA2B2E" w:rsidR="00E827E8" w:rsidRPr="00D2444D" w:rsidRDefault="00E827E8" w:rsidP="00D2444D">
      <w:pPr>
        <w:pStyle w:val="cpp-content-slot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2444D">
        <w:rPr>
          <w:rFonts w:ascii="Calibri" w:hAnsi="Calibri" w:cs="Calibri"/>
          <w:sz w:val="22"/>
          <w:szCs w:val="22"/>
        </w:rPr>
        <w:t xml:space="preserve">Zakończony właśnie obóz nie zamyka jeszcze 6. edycji programu. Spośród jego uczestników zostanie wybranych </w:t>
      </w:r>
      <w:r w:rsidR="00AD7CFC">
        <w:rPr>
          <w:rFonts w:ascii="Calibri" w:hAnsi="Calibri" w:cs="Calibri"/>
          <w:sz w:val="22"/>
          <w:szCs w:val="22"/>
        </w:rPr>
        <w:t>dziesięciu</w:t>
      </w:r>
      <w:r w:rsidRPr="00D2444D">
        <w:rPr>
          <w:rFonts w:ascii="Calibri" w:hAnsi="Calibri" w:cs="Calibri"/>
          <w:sz w:val="22"/>
          <w:szCs w:val="22"/>
        </w:rPr>
        <w:t xml:space="preserve"> </w:t>
      </w:r>
      <w:r w:rsidR="00392C57" w:rsidRPr="00D2444D">
        <w:rPr>
          <w:rFonts w:ascii="Calibri" w:hAnsi="Calibri" w:cs="Calibri"/>
          <w:sz w:val="22"/>
          <w:szCs w:val="22"/>
        </w:rPr>
        <w:t>laureatów nagrody głównej, którzy w nadchodzącym roku szkolnym otrzymają</w:t>
      </w:r>
      <w:r w:rsidRPr="00D2444D">
        <w:rPr>
          <w:rFonts w:ascii="Calibri" w:hAnsi="Calibri" w:cs="Calibri"/>
          <w:sz w:val="22"/>
          <w:szCs w:val="22"/>
        </w:rPr>
        <w:t xml:space="preserve"> możliwoś</w:t>
      </w:r>
      <w:r w:rsidR="00392C57" w:rsidRPr="00D2444D">
        <w:rPr>
          <w:rFonts w:ascii="Calibri" w:hAnsi="Calibri" w:cs="Calibri"/>
          <w:sz w:val="22"/>
          <w:szCs w:val="22"/>
        </w:rPr>
        <w:t>ć</w:t>
      </w:r>
      <w:r w:rsidRPr="00D2444D">
        <w:rPr>
          <w:rFonts w:ascii="Calibri" w:hAnsi="Calibri" w:cs="Calibri"/>
          <w:sz w:val="22"/>
          <w:szCs w:val="22"/>
        </w:rPr>
        <w:t xml:space="preserve"> udziału w indywidualnych konsultacjach edukacyjnych. Przez </w:t>
      </w:r>
      <w:r w:rsidR="00AD7CFC">
        <w:rPr>
          <w:rFonts w:ascii="Calibri" w:hAnsi="Calibri" w:cs="Calibri"/>
          <w:sz w:val="22"/>
          <w:szCs w:val="22"/>
        </w:rPr>
        <w:t>dziesięć</w:t>
      </w:r>
      <w:r w:rsidR="00392C57" w:rsidRPr="00D2444D">
        <w:rPr>
          <w:rFonts w:ascii="Calibri" w:hAnsi="Calibri" w:cs="Calibri"/>
          <w:sz w:val="22"/>
          <w:szCs w:val="22"/>
        </w:rPr>
        <w:t xml:space="preserve"> miesięcy</w:t>
      </w:r>
      <w:r w:rsidRPr="00D2444D">
        <w:rPr>
          <w:rFonts w:ascii="Calibri" w:hAnsi="Calibri" w:cs="Calibri"/>
          <w:sz w:val="22"/>
          <w:szCs w:val="22"/>
        </w:rPr>
        <w:t xml:space="preserve"> </w:t>
      </w:r>
      <w:r w:rsidR="00392C57" w:rsidRPr="00D2444D">
        <w:rPr>
          <w:rFonts w:ascii="Calibri" w:hAnsi="Calibri" w:cs="Calibri"/>
          <w:sz w:val="22"/>
          <w:szCs w:val="22"/>
        </w:rPr>
        <w:t>pod opieką</w:t>
      </w:r>
      <w:r w:rsidRPr="00D2444D">
        <w:rPr>
          <w:rFonts w:ascii="Calibri" w:hAnsi="Calibri" w:cs="Calibri"/>
          <w:sz w:val="22"/>
          <w:szCs w:val="22"/>
        </w:rPr>
        <w:t xml:space="preserve"> mentora, który pomoże im w rozwoju w wybranym kierunku</w:t>
      </w:r>
      <w:r w:rsidR="00A478A7" w:rsidRPr="00D2444D">
        <w:rPr>
          <w:rFonts w:ascii="Calibri" w:hAnsi="Calibri" w:cs="Calibri"/>
          <w:sz w:val="22"/>
          <w:szCs w:val="22"/>
        </w:rPr>
        <w:t>,</w:t>
      </w:r>
      <w:r w:rsidRPr="00D2444D">
        <w:rPr>
          <w:rFonts w:ascii="Calibri" w:hAnsi="Calibri" w:cs="Calibri"/>
          <w:sz w:val="22"/>
          <w:szCs w:val="22"/>
        </w:rPr>
        <w:t xml:space="preserve"> będą </w:t>
      </w:r>
      <w:r w:rsidR="00392C57" w:rsidRPr="00D2444D">
        <w:rPr>
          <w:rFonts w:ascii="Calibri" w:hAnsi="Calibri" w:cs="Calibri"/>
          <w:sz w:val="22"/>
          <w:szCs w:val="22"/>
        </w:rPr>
        <w:t>uczestniczyć</w:t>
      </w:r>
      <w:r w:rsidRPr="00D2444D">
        <w:rPr>
          <w:rFonts w:ascii="Calibri" w:hAnsi="Calibri" w:cs="Calibri"/>
          <w:sz w:val="22"/>
          <w:szCs w:val="22"/>
        </w:rPr>
        <w:t xml:space="preserve"> w dostosowanych do ich potrzeb zajęciach</w:t>
      </w:r>
      <w:r w:rsidR="00392C57" w:rsidRPr="00D2444D">
        <w:rPr>
          <w:rFonts w:ascii="Calibri" w:hAnsi="Calibri" w:cs="Calibri"/>
          <w:sz w:val="22"/>
          <w:szCs w:val="22"/>
        </w:rPr>
        <w:t xml:space="preserve"> dodatkowych</w:t>
      </w:r>
      <w:r w:rsidRPr="00D2444D">
        <w:rPr>
          <w:rFonts w:ascii="Calibri" w:hAnsi="Calibri" w:cs="Calibri"/>
          <w:sz w:val="22"/>
          <w:szCs w:val="22"/>
        </w:rPr>
        <w:t>,</w:t>
      </w:r>
      <w:r w:rsidR="00392C57" w:rsidRPr="00D2444D">
        <w:rPr>
          <w:rFonts w:ascii="Calibri" w:hAnsi="Calibri" w:cs="Calibri"/>
          <w:sz w:val="22"/>
          <w:szCs w:val="22"/>
        </w:rPr>
        <w:t xml:space="preserve"> wyjazdach czy</w:t>
      </w:r>
      <w:r w:rsidRPr="00D2444D">
        <w:rPr>
          <w:rFonts w:ascii="Calibri" w:hAnsi="Calibri" w:cs="Calibri"/>
          <w:sz w:val="22"/>
          <w:szCs w:val="22"/>
        </w:rPr>
        <w:t xml:space="preserve"> stażach. </w:t>
      </w:r>
      <w:r w:rsidR="00392C57" w:rsidRPr="00D2444D">
        <w:rPr>
          <w:rFonts w:ascii="Calibri" w:hAnsi="Calibri" w:cs="Calibri"/>
          <w:sz w:val="22"/>
          <w:szCs w:val="22"/>
        </w:rPr>
        <w:t>Po roku t</w:t>
      </w:r>
      <w:r w:rsidRPr="00D2444D">
        <w:rPr>
          <w:rFonts w:ascii="Calibri" w:hAnsi="Calibri" w:cs="Calibri"/>
          <w:sz w:val="22"/>
          <w:szCs w:val="22"/>
        </w:rPr>
        <w:t>rojgu z nich przyznane zostanie stypendium finansowe do wykorzystania na dowolny cel związany z naukową karierą.</w:t>
      </w:r>
    </w:p>
    <w:p w14:paraId="5DC5AC17" w14:textId="77777777" w:rsidR="00E827E8" w:rsidRPr="00D2444D" w:rsidRDefault="00E827E8" w:rsidP="00D2444D">
      <w:pPr>
        <w:pStyle w:val="cpp-content-slot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0367C7C0" w14:textId="1AB84EEA" w:rsidR="00E827E8" w:rsidRPr="00D2444D" w:rsidRDefault="00E827E8" w:rsidP="00D2444D">
      <w:pPr>
        <w:pStyle w:val="cpp-content-slot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2444D">
        <w:rPr>
          <w:rFonts w:ascii="Calibri" w:hAnsi="Calibri" w:cs="Calibri"/>
          <w:sz w:val="22"/>
          <w:szCs w:val="22"/>
        </w:rPr>
        <w:t xml:space="preserve">Na udział w obozie i konsultacjach w przyszłym roku mają szansę wszyscy uczniowie szkół ponadpodstawowych w Polsce, w wieku 14-19 lat. </w:t>
      </w:r>
      <w:r w:rsidR="00392C57" w:rsidRPr="00D2444D">
        <w:rPr>
          <w:rFonts w:ascii="Calibri" w:hAnsi="Calibri" w:cs="Calibri"/>
          <w:sz w:val="22"/>
          <w:szCs w:val="22"/>
        </w:rPr>
        <w:t xml:space="preserve">Rejestracja </w:t>
      </w:r>
      <w:r w:rsidRPr="00D2444D">
        <w:rPr>
          <w:rFonts w:ascii="Calibri" w:hAnsi="Calibri" w:cs="Calibri"/>
          <w:sz w:val="22"/>
          <w:szCs w:val="22"/>
        </w:rPr>
        <w:t xml:space="preserve">do 7. edycji programu ADAMED SmartUP </w:t>
      </w:r>
      <w:r w:rsidR="00392C57" w:rsidRPr="00D2444D">
        <w:rPr>
          <w:rFonts w:ascii="Calibri" w:hAnsi="Calibri" w:cs="Calibri"/>
          <w:sz w:val="22"/>
          <w:szCs w:val="22"/>
        </w:rPr>
        <w:t>startuje</w:t>
      </w:r>
      <w:r w:rsidRPr="00D2444D">
        <w:rPr>
          <w:rFonts w:ascii="Calibri" w:hAnsi="Calibri" w:cs="Calibri"/>
          <w:sz w:val="22"/>
          <w:szCs w:val="22"/>
        </w:rPr>
        <w:t xml:space="preserve"> </w:t>
      </w:r>
      <w:r w:rsidR="00392C57" w:rsidRPr="00D2444D">
        <w:rPr>
          <w:rFonts w:ascii="Calibri" w:hAnsi="Calibri" w:cs="Calibri"/>
          <w:sz w:val="22"/>
          <w:szCs w:val="22"/>
        </w:rPr>
        <w:t>już 1 września br</w:t>
      </w:r>
      <w:r w:rsidRPr="00D2444D">
        <w:rPr>
          <w:rFonts w:ascii="Calibri" w:hAnsi="Calibri" w:cs="Calibri"/>
          <w:sz w:val="22"/>
          <w:szCs w:val="22"/>
        </w:rPr>
        <w:t>.</w:t>
      </w:r>
    </w:p>
    <w:p w14:paraId="46A45453" w14:textId="2943D4BD" w:rsidR="00A93BB2" w:rsidRPr="00D2444D" w:rsidRDefault="00A93BB2" w:rsidP="00D2444D">
      <w:pPr>
        <w:pStyle w:val="Bezodstpw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6690977" w14:textId="77777777" w:rsidR="00A93BB2" w:rsidRPr="00D2444D" w:rsidRDefault="00A93BB2" w:rsidP="002D2D41">
      <w:pPr>
        <w:pStyle w:val="Normalny1"/>
        <w:jc w:val="center"/>
        <w:rPr>
          <w:b/>
          <w:color w:val="auto"/>
          <w:sz w:val="22"/>
          <w:szCs w:val="22"/>
        </w:rPr>
      </w:pPr>
      <w:r w:rsidRPr="00D2444D">
        <w:rPr>
          <w:b/>
          <w:color w:val="auto"/>
          <w:sz w:val="22"/>
          <w:szCs w:val="22"/>
        </w:rPr>
        <w:t>***</w:t>
      </w:r>
    </w:p>
    <w:p w14:paraId="769CE3CF" w14:textId="77777777" w:rsidR="00A93BB2" w:rsidRPr="00D2444D" w:rsidRDefault="00A93BB2" w:rsidP="00D2444D">
      <w:pPr>
        <w:pStyle w:val="Normalny1"/>
        <w:jc w:val="both"/>
        <w:rPr>
          <w:color w:val="auto"/>
          <w:sz w:val="22"/>
          <w:szCs w:val="22"/>
        </w:rPr>
      </w:pPr>
    </w:p>
    <w:p w14:paraId="7BDC6445" w14:textId="77777777" w:rsidR="00A93BB2" w:rsidRPr="002D2D41" w:rsidRDefault="00A93BB2" w:rsidP="00D2444D">
      <w:pPr>
        <w:pStyle w:val="Normalny1"/>
        <w:jc w:val="both"/>
        <w:rPr>
          <w:color w:val="auto"/>
        </w:rPr>
      </w:pPr>
      <w:r w:rsidRPr="002D2D41">
        <w:rPr>
          <w:b/>
          <w:color w:val="auto"/>
        </w:rPr>
        <w:t xml:space="preserve">ADAMED SmartUP </w:t>
      </w:r>
      <w:r w:rsidRPr="002D2D41">
        <w:rPr>
          <w:color w:val="auto"/>
        </w:rPr>
        <w:t xml:space="preserve">to program naukowo-edukacyjny skierowany do uczniów szkół ponadpodstawowych, mający na celu popularyzację nauk ścisłych i przyrodniczych oraz wsparcie rozwoju pasji i zainteresowań szczególnie uzdolnionej młodzieży. Podstawą inicjatywy jest platforma internetowa </w:t>
      </w:r>
      <w:hyperlink r:id="rId11" w:history="1">
        <w:r w:rsidRPr="002D2D41">
          <w:rPr>
            <w:rStyle w:val="Hipercze"/>
            <w:color w:val="auto"/>
          </w:rPr>
          <w:t>www.adamedsmartup.pl</w:t>
        </w:r>
      </w:hyperlink>
      <w:r w:rsidRPr="002D2D41">
        <w:rPr>
          <w:color w:val="auto"/>
        </w:rPr>
        <w:t xml:space="preserve"> oraz program </w:t>
      </w:r>
      <w:r w:rsidRPr="002D2D41">
        <w:rPr>
          <w:color w:val="auto"/>
        </w:rPr>
        <w:lastRenderedPageBreak/>
        <w:t>stypendialny przeznaczony dla osób w wieku 14-19 lat. Program patronatem honorowym objęli: Minister Edukacji Narodowej, Minister Nauki i Szkolnictwa Wyższego, Narodowe Centrum Badań i Rozwoju, Instytut Badań Edukacyjnych, Narodowe Centrum Nauki, Politechnika Warszawska, Politechnika Śląska, Polska Akademia Nauk, Szkoła Główna Gospodarstwa Wiejskiego, Uniwersytet Jagielloński, Uniwersytet Medyczny w Łodzi, Uniwersytet Warszawski, Warszawski Uniwersytet Medyczny oraz Akademia Morska w Szczecinie.</w:t>
      </w:r>
    </w:p>
    <w:p w14:paraId="2225C40F" w14:textId="4FB538F3" w:rsidR="00A93BB2" w:rsidRPr="002D2D41" w:rsidRDefault="00A93BB2" w:rsidP="00D2444D">
      <w:pPr>
        <w:pStyle w:val="Normalny1"/>
        <w:jc w:val="both"/>
        <w:rPr>
          <w:color w:val="auto"/>
        </w:rPr>
      </w:pPr>
      <w:r w:rsidRPr="002D2D41">
        <w:rPr>
          <w:color w:val="auto"/>
        </w:rPr>
        <w:t xml:space="preserve">Organizatorem programu ADAMED SmartUP jest </w:t>
      </w:r>
      <w:r w:rsidRPr="002D2D41">
        <w:rPr>
          <w:b/>
          <w:color w:val="auto"/>
        </w:rPr>
        <w:t>Fundacja Adamed</w:t>
      </w:r>
      <w:r w:rsidRPr="002D2D41">
        <w:rPr>
          <w:color w:val="auto"/>
        </w:rPr>
        <w:t>, której celem jest wspieranie działalności badawczo-rozwojowej, naukowej i oświatowej, popularyzacja nauki oraz wsparcie rozwoju młodzieży i środowiska naukowego.</w:t>
      </w:r>
    </w:p>
    <w:p w14:paraId="1DDF46FF" w14:textId="77777777" w:rsidR="00A93BB2" w:rsidRPr="00D2444D" w:rsidRDefault="00A93BB2" w:rsidP="00D2444D">
      <w:pPr>
        <w:shd w:val="clear" w:color="auto" w:fill="FFFFFF"/>
        <w:jc w:val="both"/>
        <w:rPr>
          <w:b/>
          <w:sz w:val="22"/>
          <w:szCs w:val="22"/>
          <w:u w:val="single"/>
        </w:rPr>
      </w:pPr>
    </w:p>
    <w:p w14:paraId="19B36C6C" w14:textId="77777777" w:rsidR="00A93BB2" w:rsidRPr="002D2D41" w:rsidRDefault="00A93BB2" w:rsidP="00D2444D">
      <w:pPr>
        <w:shd w:val="clear" w:color="auto" w:fill="FFFFFF"/>
        <w:jc w:val="both"/>
        <w:rPr>
          <w:rFonts w:cstheme="minorHAnsi"/>
          <w:b/>
          <w:sz w:val="20"/>
          <w:szCs w:val="20"/>
          <w:u w:val="single"/>
        </w:rPr>
      </w:pPr>
      <w:r w:rsidRPr="002D2D41">
        <w:rPr>
          <w:rFonts w:cstheme="minorHAnsi"/>
          <w:b/>
          <w:sz w:val="20"/>
          <w:szCs w:val="20"/>
          <w:u w:val="single"/>
        </w:rPr>
        <w:t xml:space="preserve">Więcej informacji udziela: </w:t>
      </w:r>
    </w:p>
    <w:p w14:paraId="13531F2A" w14:textId="77777777" w:rsidR="00A93BB2" w:rsidRPr="002D2D41" w:rsidRDefault="00A93BB2" w:rsidP="00D2444D">
      <w:pPr>
        <w:shd w:val="clear" w:color="auto" w:fill="FFFFFF"/>
        <w:jc w:val="both"/>
        <w:rPr>
          <w:rFonts w:cstheme="minorHAnsi"/>
          <w:b/>
          <w:sz w:val="20"/>
          <w:szCs w:val="20"/>
          <w:u w:val="single"/>
        </w:rPr>
      </w:pPr>
    </w:p>
    <w:p w14:paraId="01FEAF60" w14:textId="77777777" w:rsidR="00A93BB2" w:rsidRPr="002D2D41" w:rsidRDefault="00A93BB2" w:rsidP="00D2444D">
      <w:pPr>
        <w:jc w:val="both"/>
        <w:outlineLvl w:val="0"/>
        <w:rPr>
          <w:rFonts w:cstheme="minorHAnsi"/>
          <w:b/>
          <w:sz w:val="20"/>
          <w:szCs w:val="20"/>
        </w:rPr>
      </w:pPr>
      <w:r w:rsidRPr="002D2D41">
        <w:rPr>
          <w:rFonts w:cstheme="minorHAnsi"/>
          <w:b/>
          <w:sz w:val="20"/>
          <w:szCs w:val="20"/>
        </w:rPr>
        <w:t>Biuro Prasowe Programu ADAMED SmartUP</w:t>
      </w:r>
    </w:p>
    <w:p w14:paraId="229A96C5" w14:textId="77777777" w:rsidR="00A93BB2" w:rsidRPr="002D2D41" w:rsidRDefault="00A93BB2" w:rsidP="00D2444D">
      <w:pPr>
        <w:contextualSpacing/>
        <w:jc w:val="both"/>
        <w:outlineLvl w:val="0"/>
        <w:rPr>
          <w:rFonts w:cstheme="minorHAnsi"/>
          <w:sz w:val="20"/>
          <w:szCs w:val="20"/>
        </w:rPr>
      </w:pPr>
      <w:r w:rsidRPr="002D2D41">
        <w:rPr>
          <w:rFonts w:cstheme="minorHAnsi"/>
          <w:sz w:val="20"/>
          <w:szCs w:val="20"/>
        </w:rPr>
        <w:t>Mikołaj Rutkowski</w:t>
      </w:r>
    </w:p>
    <w:p w14:paraId="1F96D372" w14:textId="77777777" w:rsidR="00A93BB2" w:rsidRPr="002D2D41" w:rsidRDefault="00A93BB2" w:rsidP="00D2444D">
      <w:pPr>
        <w:contextualSpacing/>
        <w:jc w:val="both"/>
        <w:outlineLvl w:val="0"/>
        <w:rPr>
          <w:rFonts w:cstheme="minorHAnsi"/>
          <w:sz w:val="20"/>
          <w:szCs w:val="20"/>
        </w:rPr>
      </w:pPr>
      <w:r w:rsidRPr="002D2D41">
        <w:rPr>
          <w:rFonts w:cstheme="minorHAnsi"/>
          <w:sz w:val="20"/>
          <w:szCs w:val="20"/>
        </w:rPr>
        <w:t>WALK PR</w:t>
      </w:r>
    </w:p>
    <w:p w14:paraId="783A78A7" w14:textId="2AE6EAD4" w:rsidR="00A93BB2" w:rsidRPr="002D2D41" w:rsidRDefault="00A93BB2" w:rsidP="00D2444D">
      <w:pPr>
        <w:contextualSpacing/>
        <w:jc w:val="both"/>
        <w:rPr>
          <w:rFonts w:cstheme="minorHAnsi"/>
          <w:sz w:val="20"/>
          <w:szCs w:val="20"/>
        </w:rPr>
      </w:pPr>
      <w:proofErr w:type="spellStart"/>
      <w:r w:rsidRPr="002D2D41">
        <w:rPr>
          <w:rFonts w:cstheme="minorHAnsi"/>
          <w:sz w:val="20"/>
          <w:szCs w:val="20"/>
        </w:rPr>
        <w:t>tel</w:t>
      </w:r>
      <w:proofErr w:type="spellEnd"/>
      <w:r w:rsidRPr="002D2D41">
        <w:rPr>
          <w:rFonts w:cstheme="minorHAnsi"/>
          <w:sz w:val="20"/>
          <w:szCs w:val="20"/>
        </w:rPr>
        <w:t>: +48 572 660 023</w:t>
      </w:r>
    </w:p>
    <w:p w14:paraId="6E3A5E87" w14:textId="04370889" w:rsidR="00E575D9" w:rsidRPr="002D2D41" w:rsidRDefault="00A93BB2" w:rsidP="00D2444D">
      <w:pPr>
        <w:contextualSpacing/>
        <w:jc w:val="both"/>
        <w:rPr>
          <w:rStyle w:val="Hipercze"/>
          <w:rFonts w:cstheme="minorHAnsi"/>
          <w:sz w:val="20"/>
          <w:szCs w:val="20"/>
          <w:lang w:val="en-US"/>
        </w:rPr>
      </w:pPr>
      <w:r w:rsidRPr="002D2D41">
        <w:rPr>
          <w:rFonts w:cstheme="minorHAnsi"/>
          <w:sz w:val="20"/>
          <w:szCs w:val="20"/>
          <w:lang w:val="en-US"/>
        </w:rPr>
        <w:t xml:space="preserve">e-mail: </w:t>
      </w:r>
      <w:hyperlink r:id="rId12" w:history="1">
        <w:r w:rsidRPr="002D2D41">
          <w:rPr>
            <w:rStyle w:val="Hipercze"/>
            <w:rFonts w:cstheme="minorHAnsi"/>
            <w:sz w:val="20"/>
            <w:szCs w:val="20"/>
            <w:lang w:val="en-US"/>
          </w:rPr>
          <w:t>mikolaj.rutkowski@walk.pl</w:t>
        </w:r>
      </w:hyperlink>
    </w:p>
    <w:p w14:paraId="4E4F1456" w14:textId="4ACBF34B" w:rsidR="00D85B14" w:rsidRPr="00D2444D" w:rsidRDefault="00D85B14" w:rsidP="00D2444D">
      <w:pPr>
        <w:contextualSpacing/>
        <w:jc w:val="both"/>
        <w:rPr>
          <w:rStyle w:val="Hipercze"/>
          <w:rFonts w:cstheme="minorHAnsi"/>
          <w:sz w:val="22"/>
          <w:szCs w:val="22"/>
          <w:lang w:val="en-US"/>
        </w:rPr>
      </w:pPr>
    </w:p>
    <w:p w14:paraId="74CA4AA8" w14:textId="77777777" w:rsidR="00D85B14" w:rsidRPr="002D2D41" w:rsidRDefault="00D85B14" w:rsidP="00D2444D">
      <w:pPr>
        <w:contextualSpacing/>
        <w:jc w:val="both"/>
        <w:rPr>
          <w:rFonts w:cstheme="minorHAnsi"/>
          <w:color w:val="0563C1" w:themeColor="hyperlink"/>
          <w:sz w:val="22"/>
          <w:szCs w:val="22"/>
          <w:u w:val="single"/>
          <w:lang w:val="en-US"/>
        </w:rPr>
      </w:pPr>
    </w:p>
    <w:sectPr w:rsidR="00D85B14" w:rsidRPr="002D2D41" w:rsidSect="00D3069B">
      <w:headerReference w:type="default" r:id="rId13"/>
      <w:footerReference w:type="default" r:id="rId14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9E326" w14:textId="77777777" w:rsidR="00643306" w:rsidRDefault="00643306" w:rsidP="00D3069B">
      <w:r>
        <w:separator/>
      </w:r>
    </w:p>
  </w:endnote>
  <w:endnote w:type="continuationSeparator" w:id="0">
    <w:p w14:paraId="056912CF" w14:textId="77777777" w:rsidR="00643306" w:rsidRDefault="00643306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16BA1" w14:textId="77777777" w:rsidR="00551CBD" w:rsidRPr="00D3069B" w:rsidRDefault="00551CBD" w:rsidP="00D3069B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1D8B37B2" wp14:editId="00E46230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CD6AD" w14:textId="77777777" w:rsidR="00643306" w:rsidRDefault="00643306" w:rsidP="00D3069B">
      <w:r>
        <w:separator/>
      </w:r>
    </w:p>
  </w:footnote>
  <w:footnote w:type="continuationSeparator" w:id="0">
    <w:p w14:paraId="5D269890" w14:textId="77777777" w:rsidR="00643306" w:rsidRDefault="00643306" w:rsidP="00D3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38B7E" w14:textId="77777777" w:rsidR="00551CBD" w:rsidRPr="00D3069B" w:rsidRDefault="00551CBD" w:rsidP="00D3069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53DE00C9" wp14:editId="53DC5A9E">
          <wp:simplePos x="0" y="0"/>
          <wp:positionH relativeFrom="margin">
            <wp:posOffset>-1071245</wp:posOffset>
          </wp:positionH>
          <wp:positionV relativeFrom="margin">
            <wp:posOffset>-1858010</wp:posOffset>
          </wp:positionV>
          <wp:extent cx="7844155" cy="14427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92"/>
                  <a:stretch/>
                </pic:blipFill>
                <pic:spPr bwMode="auto">
                  <a:xfrm>
                    <a:off x="0" y="0"/>
                    <a:ext cx="7844155" cy="1442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737EE"/>
    <w:multiLevelType w:val="hybridMultilevel"/>
    <w:tmpl w:val="9EE66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435BD"/>
    <w:multiLevelType w:val="multilevel"/>
    <w:tmpl w:val="9870A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A7536"/>
    <w:multiLevelType w:val="hybridMultilevel"/>
    <w:tmpl w:val="42DA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92273"/>
    <w:multiLevelType w:val="multilevel"/>
    <w:tmpl w:val="8074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CE749A"/>
    <w:multiLevelType w:val="hybridMultilevel"/>
    <w:tmpl w:val="42DA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51140"/>
    <w:multiLevelType w:val="hybridMultilevel"/>
    <w:tmpl w:val="E4203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F083F"/>
    <w:multiLevelType w:val="hybridMultilevel"/>
    <w:tmpl w:val="19088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33EC1"/>
    <w:multiLevelType w:val="multilevel"/>
    <w:tmpl w:val="498E2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A8"/>
    <w:rsid w:val="00011566"/>
    <w:rsid w:val="00014120"/>
    <w:rsid w:val="00017220"/>
    <w:rsid w:val="000223C0"/>
    <w:rsid w:val="00031991"/>
    <w:rsid w:val="00031D73"/>
    <w:rsid w:val="000369A7"/>
    <w:rsid w:val="00051D28"/>
    <w:rsid w:val="000525EE"/>
    <w:rsid w:val="00061934"/>
    <w:rsid w:val="000620F2"/>
    <w:rsid w:val="0006460A"/>
    <w:rsid w:val="00084B40"/>
    <w:rsid w:val="0009409A"/>
    <w:rsid w:val="00094B30"/>
    <w:rsid w:val="000A24D3"/>
    <w:rsid w:val="000C0A48"/>
    <w:rsid w:val="000C24EE"/>
    <w:rsid w:val="000D157A"/>
    <w:rsid w:val="000D5FD1"/>
    <w:rsid w:val="000E7460"/>
    <w:rsid w:val="000F1239"/>
    <w:rsid w:val="00121010"/>
    <w:rsid w:val="00132431"/>
    <w:rsid w:val="00137C10"/>
    <w:rsid w:val="00151055"/>
    <w:rsid w:val="00160C78"/>
    <w:rsid w:val="0016259F"/>
    <w:rsid w:val="001643AD"/>
    <w:rsid w:val="0018702B"/>
    <w:rsid w:val="001927B3"/>
    <w:rsid w:val="001A5AF2"/>
    <w:rsid w:val="001B5AB2"/>
    <w:rsid w:val="001B7F72"/>
    <w:rsid w:val="001C1D0F"/>
    <w:rsid w:val="001C51D3"/>
    <w:rsid w:val="001D18E0"/>
    <w:rsid w:val="001D1C33"/>
    <w:rsid w:val="001D48E6"/>
    <w:rsid w:val="001F6330"/>
    <w:rsid w:val="002016CC"/>
    <w:rsid w:val="00201CA3"/>
    <w:rsid w:val="00213E94"/>
    <w:rsid w:val="00226BBB"/>
    <w:rsid w:val="0023443F"/>
    <w:rsid w:val="00235B1F"/>
    <w:rsid w:val="0028568A"/>
    <w:rsid w:val="002924FA"/>
    <w:rsid w:val="002A4F49"/>
    <w:rsid w:val="002A5425"/>
    <w:rsid w:val="002A7810"/>
    <w:rsid w:val="002A7AAC"/>
    <w:rsid w:val="002C0AF1"/>
    <w:rsid w:val="002D2D41"/>
    <w:rsid w:val="002F60F4"/>
    <w:rsid w:val="0030147B"/>
    <w:rsid w:val="003057F0"/>
    <w:rsid w:val="00374FDA"/>
    <w:rsid w:val="00383BFF"/>
    <w:rsid w:val="0038605C"/>
    <w:rsid w:val="00392C57"/>
    <w:rsid w:val="0039495C"/>
    <w:rsid w:val="00395224"/>
    <w:rsid w:val="00396298"/>
    <w:rsid w:val="003A21F8"/>
    <w:rsid w:val="003A550F"/>
    <w:rsid w:val="003C09D5"/>
    <w:rsid w:val="003C0F30"/>
    <w:rsid w:val="003C420C"/>
    <w:rsid w:val="003D17A8"/>
    <w:rsid w:val="003E5530"/>
    <w:rsid w:val="00401273"/>
    <w:rsid w:val="004028CD"/>
    <w:rsid w:val="00410F54"/>
    <w:rsid w:val="00412226"/>
    <w:rsid w:val="00413145"/>
    <w:rsid w:val="00440F6F"/>
    <w:rsid w:val="00442F5F"/>
    <w:rsid w:val="00473E19"/>
    <w:rsid w:val="004774F4"/>
    <w:rsid w:val="00477A80"/>
    <w:rsid w:val="00480468"/>
    <w:rsid w:val="00492FCA"/>
    <w:rsid w:val="00496E5C"/>
    <w:rsid w:val="004A42F5"/>
    <w:rsid w:val="004A65C3"/>
    <w:rsid w:val="004B6BB2"/>
    <w:rsid w:val="004B70A7"/>
    <w:rsid w:val="004C69E5"/>
    <w:rsid w:val="004C7264"/>
    <w:rsid w:val="004D713C"/>
    <w:rsid w:val="004E6E7B"/>
    <w:rsid w:val="004F11DD"/>
    <w:rsid w:val="005025AF"/>
    <w:rsid w:val="00505891"/>
    <w:rsid w:val="005135C2"/>
    <w:rsid w:val="00522897"/>
    <w:rsid w:val="00523529"/>
    <w:rsid w:val="00551CBD"/>
    <w:rsid w:val="00567A9E"/>
    <w:rsid w:val="00571AE4"/>
    <w:rsid w:val="00574516"/>
    <w:rsid w:val="00583011"/>
    <w:rsid w:val="00587F38"/>
    <w:rsid w:val="005A245C"/>
    <w:rsid w:val="005A429D"/>
    <w:rsid w:val="005B1428"/>
    <w:rsid w:val="005B252D"/>
    <w:rsid w:val="005D0E18"/>
    <w:rsid w:val="005E15CE"/>
    <w:rsid w:val="005E2BAA"/>
    <w:rsid w:val="005E4049"/>
    <w:rsid w:val="005F1D24"/>
    <w:rsid w:val="00601ED7"/>
    <w:rsid w:val="006056F9"/>
    <w:rsid w:val="00614D1F"/>
    <w:rsid w:val="006166F3"/>
    <w:rsid w:val="00633A1C"/>
    <w:rsid w:val="00637A0B"/>
    <w:rsid w:val="00641BE1"/>
    <w:rsid w:val="00643306"/>
    <w:rsid w:val="00646670"/>
    <w:rsid w:val="0066496C"/>
    <w:rsid w:val="00685782"/>
    <w:rsid w:val="00690D8C"/>
    <w:rsid w:val="006B2B81"/>
    <w:rsid w:val="006D1395"/>
    <w:rsid w:val="006D5C66"/>
    <w:rsid w:val="006E2318"/>
    <w:rsid w:val="006E598F"/>
    <w:rsid w:val="006F092D"/>
    <w:rsid w:val="006F7244"/>
    <w:rsid w:val="00700145"/>
    <w:rsid w:val="007038C6"/>
    <w:rsid w:val="0071695A"/>
    <w:rsid w:val="00722EA8"/>
    <w:rsid w:val="00724D2A"/>
    <w:rsid w:val="007379F5"/>
    <w:rsid w:val="007444F7"/>
    <w:rsid w:val="00761A9F"/>
    <w:rsid w:val="0076663A"/>
    <w:rsid w:val="00771D8A"/>
    <w:rsid w:val="007765F6"/>
    <w:rsid w:val="00787F38"/>
    <w:rsid w:val="00797F5A"/>
    <w:rsid w:val="007B2A43"/>
    <w:rsid w:val="007B3A75"/>
    <w:rsid w:val="007C0DCB"/>
    <w:rsid w:val="007C4603"/>
    <w:rsid w:val="007C4CA7"/>
    <w:rsid w:val="007C53A1"/>
    <w:rsid w:val="007F6BED"/>
    <w:rsid w:val="0081509D"/>
    <w:rsid w:val="008163B1"/>
    <w:rsid w:val="00837394"/>
    <w:rsid w:val="0087018B"/>
    <w:rsid w:val="00883D2C"/>
    <w:rsid w:val="00894289"/>
    <w:rsid w:val="008A7DA5"/>
    <w:rsid w:val="008B1630"/>
    <w:rsid w:val="008B3213"/>
    <w:rsid w:val="008B4536"/>
    <w:rsid w:val="008B68EE"/>
    <w:rsid w:val="008C22F2"/>
    <w:rsid w:val="008C2EF6"/>
    <w:rsid w:val="008C7ACB"/>
    <w:rsid w:val="008D13AA"/>
    <w:rsid w:val="008D52DD"/>
    <w:rsid w:val="008E167C"/>
    <w:rsid w:val="008E4F51"/>
    <w:rsid w:val="008E6FCA"/>
    <w:rsid w:val="008F10AC"/>
    <w:rsid w:val="008F5645"/>
    <w:rsid w:val="009111E7"/>
    <w:rsid w:val="0091317A"/>
    <w:rsid w:val="00937B41"/>
    <w:rsid w:val="00946E56"/>
    <w:rsid w:val="0094768A"/>
    <w:rsid w:val="0095671B"/>
    <w:rsid w:val="009604C6"/>
    <w:rsid w:val="009634D0"/>
    <w:rsid w:val="009675C5"/>
    <w:rsid w:val="0097699B"/>
    <w:rsid w:val="009869C6"/>
    <w:rsid w:val="009919FB"/>
    <w:rsid w:val="009948BB"/>
    <w:rsid w:val="00995170"/>
    <w:rsid w:val="00995222"/>
    <w:rsid w:val="009A0706"/>
    <w:rsid w:val="009A4B2D"/>
    <w:rsid w:val="009A74A1"/>
    <w:rsid w:val="009C570E"/>
    <w:rsid w:val="009E07CF"/>
    <w:rsid w:val="009F095D"/>
    <w:rsid w:val="009F31E4"/>
    <w:rsid w:val="00A1178F"/>
    <w:rsid w:val="00A17A48"/>
    <w:rsid w:val="00A20022"/>
    <w:rsid w:val="00A2286B"/>
    <w:rsid w:val="00A32325"/>
    <w:rsid w:val="00A340F0"/>
    <w:rsid w:val="00A3585D"/>
    <w:rsid w:val="00A41194"/>
    <w:rsid w:val="00A478A7"/>
    <w:rsid w:val="00A52CDF"/>
    <w:rsid w:val="00A62556"/>
    <w:rsid w:val="00A85ED4"/>
    <w:rsid w:val="00A93BB2"/>
    <w:rsid w:val="00AA44CD"/>
    <w:rsid w:val="00AB5577"/>
    <w:rsid w:val="00AC41BE"/>
    <w:rsid w:val="00AC5565"/>
    <w:rsid w:val="00AD7CFC"/>
    <w:rsid w:val="00B033F1"/>
    <w:rsid w:val="00B055E6"/>
    <w:rsid w:val="00B137AA"/>
    <w:rsid w:val="00B31625"/>
    <w:rsid w:val="00B6110D"/>
    <w:rsid w:val="00B61123"/>
    <w:rsid w:val="00B6436D"/>
    <w:rsid w:val="00B661FE"/>
    <w:rsid w:val="00B668E9"/>
    <w:rsid w:val="00B74E83"/>
    <w:rsid w:val="00B84C0F"/>
    <w:rsid w:val="00BA0DEA"/>
    <w:rsid w:val="00BC5110"/>
    <w:rsid w:val="00BD1B36"/>
    <w:rsid w:val="00BE7D07"/>
    <w:rsid w:val="00BF5E22"/>
    <w:rsid w:val="00C1641A"/>
    <w:rsid w:val="00C221CF"/>
    <w:rsid w:val="00C31512"/>
    <w:rsid w:val="00C401D2"/>
    <w:rsid w:val="00C61A70"/>
    <w:rsid w:val="00C662BE"/>
    <w:rsid w:val="00C66A1D"/>
    <w:rsid w:val="00C72A71"/>
    <w:rsid w:val="00C7422B"/>
    <w:rsid w:val="00C7655B"/>
    <w:rsid w:val="00C82A29"/>
    <w:rsid w:val="00C87E96"/>
    <w:rsid w:val="00C87F79"/>
    <w:rsid w:val="00C9140D"/>
    <w:rsid w:val="00CA0A00"/>
    <w:rsid w:val="00CA6429"/>
    <w:rsid w:val="00CB1C96"/>
    <w:rsid w:val="00CC4EE2"/>
    <w:rsid w:val="00CD033F"/>
    <w:rsid w:val="00CD0835"/>
    <w:rsid w:val="00CD58FC"/>
    <w:rsid w:val="00CE00FC"/>
    <w:rsid w:val="00CE057C"/>
    <w:rsid w:val="00D04FC3"/>
    <w:rsid w:val="00D0717A"/>
    <w:rsid w:val="00D11965"/>
    <w:rsid w:val="00D1224E"/>
    <w:rsid w:val="00D12849"/>
    <w:rsid w:val="00D2444D"/>
    <w:rsid w:val="00D27D76"/>
    <w:rsid w:val="00D3069B"/>
    <w:rsid w:val="00D64B09"/>
    <w:rsid w:val="00D6605C"/>
    <w:rsid w:val="00D67DED"/>
    <w:rsid w:val="00D76C3E"/>
    <w:rsid w:val="00D85B14"/>
    <w:rsid w:val="00DB0819"/>
    <w:rsid w:val="00DB0C04"/>
    <w:rsid w:val="00DC01D0"/>
    <w:rsid w:val="00DC28DE"/>
    <w:rsid w:val="00DD1051"/>
    <w:rsid w:val="00DD484B"/>
    <w:rsid w:val="00DD4C09"/>
    <w:rsid w:val="00DD5DC9"/>
    <w:rsid w:val="00DD699A"/>
    <w:rsid w:val="00DE1B6D"/>
    <w:rsid w:val="00DE7436"/>
    <w:rsid w:val="00DF6F18"/>
    <w:rsid w:val="00E0377A"/>
    <w:rsid w:val="00E03E7F"/>
    <w:rsid w:val="00E11BD3"/>
    <w:rsid w:val="00E34DF8"/>
    <w:rsid w:val="00E4477D"/>
    <w:rsid w:val="00E575D9"/>
    <w:rsid w:val="00E654FB"/>
    <w:rsid w:val="00E71DBF"/>
    <w:rsid w:val="00E75739"/>
    <w:rsid w:val="00E827E8"/>
    <w:rsid w:val="00E94528"/>
    <w:rsid w:val="00EA0207"/>
    <w:rsid w:val="00EA023A"/>
    <w:rsid w:val="00EA4609"/>
    <w:rsid w:val="00EA4D1D"/>
    <w:rsid w:val="00EB18E4"/>
    <w:rsid w:val="00EB2002"/>
    <w:rsid w:val="00EB40E2"/>
    <w:rsid w:val="00EC7AEB"/>
    <w:rsid w:val="00ED6C4E"/>
    <w:rsid w:val="00EE0F96"/>
    <w:rsid w:val="00EE37F9"/>
    <w:rsid w:val="00EE42BC"/>
    <w:rsid w:val="00EE49B5"/>
    <w:rsid w:val="00EE53CC"/>
    <w:rsid w:val="00F008CF"/>
    <w:rsid w:val="00F05543"/>
    <w:rsid w:val="00F05850"/>
    <w:rsid w:val="00F25A20"/>
    <w:rsid w:val="00F418FD"/>
    <w:rsid w:val="00F41B47"/>
    <w:rsid w:val="00F439C1"/>
    <w:rsid w:val="00F609B7"/>
    <w:rsid w:val="00F72D96"/>
    <w:rsid w:val="00F74372"/>
    <w:rsid w:val="00F75653"/>
    <w:rsid w:val="00F82EE5"/>
    <w:rsid w:val="00F862EE"/>
    <w:rsid w:val="00FC635F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2091DD"/>
  <w14:defaultImageDpi w14:val="32767"/>
  <w15:docId w15:val="{972C9FB8-2141-034C-A264-B720E9B1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7A8"/>
    <w:rPr>
      <w:rFonts w:eastAsiaTheme="minorEastAsia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75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65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1B5AB2"/>
    <w:pPr>
      <w:spacing w:before="100" w:beforeAutospacing="1" w:after="100" w:afterAutospacing="1"/>
      <w:outlineLvl w:val="3"/>
    </w:pPr>
    <w:rPr>
      <w:rFonts w:ascii="Times" w:eastAsiaTheme="minorHAnsi" w:hAnsi="Times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character" w:styleId="Hipercze">
    <w:name w:val="Hyperlink"/>
    <w:basedOn w:val="Domylnaczcionkaakapitu"/>
    <w:uiPriority w:val="99"/>
    <w:unhideWhenUsed/>
    <w:rsid w:val="000D15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17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A0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A0B"/>
    <w:rPr>
      <w:rFonts w:ascii="Times New Roman" w:eastAsiaTheme="minorEastAsia" w:hAnsi="Times New Roman" w:cs="Times New Roman"/>
      <w:sz w:val="18"/>
      <w:szCs w:val="18"/>
      <w:lang w:eastAsia="ja-JP"/>
    </w:rPr>
  </w:style>
  <w:style w:type="paragraph" w:customStyle="1" w:styleId="Normalny1">
    <w:name w:val="Normalny1"/>
    <w:rsid w:val="001A5AF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78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F72"/>
    <w:rPr>
      <w:rFonts w:eastAsiaTheme="minorEastAsia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F72"/>
    <w:rPr>
      <w:rFonts w:eastAsiaTheme="minorEastAsia"/>
      <w:b/>
      <w:bCs/>
      <w:sz w:val="20"/>
      <w:szCs w:val="20"/>
      <w:lang w:eastAsia="ja-JP"/>
    </w:rPr>
  </w:style>
  <w:style w:type="paragraph" w:styleId="Poprawka">
    <w:name w:val="Revision"/>
    <w:hidden/>
    <w:uiPriority w:val="99"/>
    <w:semiHidden/>
    <w:rsid w:val="007038C6"/>
    <w:rPr>
      <w:rFonts w:eastAsiaTheme="minorEastAsia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EA023A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1B5AB2"/>
    <w:rPr>
      <w:rFonts w:ascii="Times" w:hAnsi="Times"/>
      <w:b/>
      <w:bCs/>
      <w:lang w:eastAsia="pl-PL"/>
    </w:rPr>
  </w:style>
  <w:style w:type="character" w:customStyle="1" w:styleId="apple-converted-space">
    <w:name w:val="apple-converted-space"/>
    <w:basedOn w:val="Domylnaczcionkaakapitu"/>
    <w:rsid w:val="001B5AB2"/>
  </w:style>
  <w:style w:type="character" w:styleId="Pogrubienie">
    <w:name w:val="Strong"/>
    <w:basedOn w:val="Domylnaczcionkaakapitu"/>
    <w:uiPriority w:val="22"/>
    <w:qFormat/>
    <w:rsid w:val="001B5AB2"/>
    <w:rPr>
      <w:b/>
      <w:bCs/>
    </w:rPr>
  </w:style>
  <w:style w:type="paragraph" w:customStyle="1" w:styleId="paragraph">
    <w:name w:val="paragraph"/>
    <w:basedOn w:val="Normalny"/>
    <w:rsid w:val="003057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3057F0"/>
  </w:style>
  <w:style w:type="paragraph" w:styleId="Bezodstpw">
    <w:name w:val="No Spacing"/>
    <w:uiPriority w:val="1"/>
    <w:qFormat/>
    <w:rsid w:val="00B137AA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E57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customStyle="1" w:styleId="cpp-content-slot">
    <w:name w:val="cpp-content-slot"/>
    <w:basedOn w:val="Normalny"/>
    <w:rsid w:val="00E575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imm-highlight">
    <w:name w:val="imm-highlight"/>
    <w:basedOn w:val="Domylnaczcionkaakapitu"/>
    <w:rsid w:val="00E575D9"/>
  </w:style>
  <w:style w:type="character" w:styleId="Uwydatnienie">
    <w:name w:val="Emphasis"/>
    <w:basedOn w:val="Domylnaczcionkaakapitu"/>
    <w:uiPriority w:val="20"/>
    <w:qFormat/>
    <w:rsid w:val="00E575D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65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customStyle="1" w:styleId="pr-story--lead-sans">
    <w:name w:val="pr-story--lead-sans"/>
    <w:basedOn w:val="Normalny"/>
    <w:rsid w:val="00C765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pr-story--subheader">
    <w:name w:val="pr-story--subheader"/>
    <w:basedOn w:val="Normalny"/>
    <w:rsid w:val="00C765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79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kolaj.rutkowski@walk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amedsmartup.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.luba\Desktop\Rzesz&#243;w_ADAMED%20SmartUP%20Academy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003FF02171624B870F049CD3B1996E" ma:contentTypeVersion="13" ma:contentTypeDescription="Utwórz nowy dokument." ma:contentTypeScope="" ma:versionID="de88f7c71cee57a8d269859df4b828b7">
  <xsd:schema xmlns:xsd="http://www.w3.org/2001/XMLSchema" xmlns:xs="http://www.w3.org/2001/XMLSchema" xmlns:p="http://schemas.microsoft.com/office/2006/metadata/properties" xmlns:ns3="68ef2a22-4d90-4bd7-9e58-672363c298f9" xmlns:ns4="00751c67-65ad-46c3-aada-fdee06e73fd7" targetNamespace="http://schemas.microsoft.com/office/2006/metadata/properties" ma:root="true" ma:fieldsID="194627d27e5946810b30a20d24da2265" ns3:_="" ns4:_="">
    <xsd:import namespace="68ef2a22-4d90-4bd7-9e58-672363c298f9"/>
    <xsd:import namespace="00751c67-65ad-46c3-aada-fdee06e73f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f2a22-4d90-4bd7-9e58-672363c29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1c67-65ad-46c3-aada-fdee06e73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E5D6CF-3EE3-4806-B435-09511CE39F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78825F-9954-4136-9EB3-4C609B665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f2a22-4d90-4bd7-9e58-672363c298f9"/>
    <ds:schemaRef ds:uri="00751c67-65ad-46c3-aada-fdee06e73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F1D99-483E-471F-B8A7-7376286025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ADDCE0-1362-5F45-8FA1-58890750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C:\Users\d.luba\Desktop\Rzeszów_ADAMED SmartUP Academy.dotx</Template>
  <TotalTime>14</TotalTime>
  <Pages>3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Łuba</dc:creator>
  <cp:lastModifiedBy>Mikołaj Rutkowski</cp:lastModifiedBy>
  <cp:revision>5</cp:revision>
  <dcterms:created xsi:type="dcterms:W3CDTF">2020-08-26T16:55:00Z</dcterms:created>
  <dcterms:modified xsi:type="dcterms:W3CDTF">2020-08-31T05:48:00Z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0x010100ED003FF02171624B870F049CD3B1996E</vt:lpwstr>
  </property>
</Properties>
</file>