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42412B" w14:textId="657B6D03" w:rsidR="00ED460C" w:rsidRPr="00C21ADE" w:rsidRDefault="00E50EA8" w:rsidP="007A6767">
      <w:pPr>
        <w:spacing w:after="120" w:line="240" w:lineRule="auto"/>
        <w:jc w:val="right"/>
        <w:rPr>
          <w:rFonts w:ascii="Verdana" w:hAnsi="Verdana"/>
          <w:sz w:val="20"/>
          <w:szCs w:val="20"/>
        </w:rPr>
      </w:pPr>
      <w:r w:rsidRPr="00C21ADE">
        <w:rPr>
          <w:rFonts w:ascii="Verdana" w:hAnsi="Verdana"/>
          <w:sz w:val="20"/>
          <w:szCs w:val="20"/>
        </w:rPr>
        <w:t xml:space="preserve">Bydgoszcz, </w:t>
      </w:r>
      <w:r w:rsidR="004405C7">
        <w:rPr>
          <w:rFonts w:ascii="Verdana" w:hAnsi="Verdana"/>
          <w:sz w:val="20"/>
          <w:szCs w:val="20"/>
        </w:rPr>
        <w:t>31.08</w:t>
      </w:r>
      <w:r w:rsidRPr="00C21ADE">
        <w:rPr>
          <w:rFonts w:ascii="Verdana" w:hAnsi="Verdana"/>
          <w:sz w:val="20"/>
          <w:szCs w:val="20"/>
        </w:rPr>
        <w:t>.2020</w:t>
      </w:r>
      <w:r w:rsidR="00AA2A31">
        <w:rPr>
          <w:rFonts w:ascii="Verdana" w:hAnsi="Verdana"/>
          <w:sz w:val="20"/>
          <w:szCs w:val="20"/>
        </w:rPr>
        <w:t xml:space="preserve"> r.</w:t>
      </w:r>
    </w:p>
    <w:p w14:paraId="1BD8E8AE" w14:textId="1991788E" w:rsidR="00E50EA8" w:rsidRPr="00C21ADE" w:rsidRDefault="00E50EA8" w:rsidP="007A6767">
      <w:pPr>
        <w:spacing w:after="120" w:line="240" w:lineRule="auto"/>
        <w:jc w:val="right"/>
        <w:rPr>
          <w:rFonts w:ascii="Verdana" w:hAnsi="Verdana"/>
          <w:b/>
          <w:bCs/>
          <w:sz w:val="20"/>
          <w:szCs w:val="20"/>
        </w:rPr>
      </w:pPr>
      <w:r w:rsidRPr="00C21ADE">
        <w:rPr>
          <w:rFonts w:ascii="Verdana" w:hAnsi="Verdana"/>
          <w:b/>
          <w:bCs/>
          <w:sz w:val="20"/>
          <w:szCs w:val="20"/>
        </w:rPr>
        <w:t>Informacja prasowa</w:t>
      </w:r>
    </w:p>
    <w:p w14:paraId="63D72FE8" w14:textId="1ACE748A" w:rsidR="00180514" w:rsidRDefault="00180514" w:rsidP="00AA3732">
      <w:pPr>
        <w:spacing w:after="120" w:line="360" w:lineRule="auto"/>
        <w:rPr>
          <w:rFonts w:ascii="Verdana" w:hAnsi="Verdana"/>
          <w:b/>
          <w:bCs/>
          <w:sz w:val="20"/>
          <w:szCs w:val="20"/>
        </w:rPr>
      </w:pPr>
    </w:p>
    <w:p w14:paraId="0F88E4CC" w14:textId="2D379A76" w:rsidR="00AA3732" w:rsidRDefault="00180514" w:rsidP="007A6767">
      <w:pPr>
        <w:spacing w:after="120" w:line="360" w:lineRule="auto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Zielone Arkady kuszą kartami podarunkowymi z bonusem</w:t>
      </w:r>
    </w:p>
    <w:p w14:paraId="033F3FC2" w14:textId="59FF404A" w:rsidR="004405C7" w:rsidRPr="00C21ADE" w:rsidRDefault="004405C7" w:rsidP="00991D37">
      <w:pPr>
        <w:spacing w:after="120"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Początek września niewątpliwie sprzyja zakupom. Uzupełnienie jesiennej garderoby, powrót do szkoły, czy zbliżający się rok akademicki. Każdy powód jest dobry, by </w:t>
      </w:r>
      <w:r w:rsidR="006B67E0">
        <w:rPr>
          <w:rFonts w:ascii="Verdana" w:hAnsi="Verdana"/>
          <w:b/>
          <w:bCs/>
          <w:sz w:val="20"/>
          <w:szCs w:val="20"/>
        </w:rPr>
        <w:t>odwiedzić bydgoskie Zielone Arkady</w:t>
      </w:r>
      <w:r>
        <w:rPr>
          <w:rFonts w:ascii="Verdana" w:hAnsi="Verdana"/>
          <w:b/>
          <w:bCs/>
          <w:sz w:val="20"/>
          <w:szCs w:val="20"/>
        </w:rPr>
        <w:t xml:space="preserve">. </w:t>
      </w:r>
      <w:r w:rsidR="006B67E0">
        <w:rPr>
          <w:rFonts w:ascii="Verdana" w:hAnsi="Verdana"/>
          <w:b/>
          <w:bCs/>
          <w:sz w:val="20"/>
          <w:szCs w:val="20"/>
        </w:rPr>
        <w:t>W dniach 4</w:t>
      </w:r>
      <w:r w:rsidR="007A6767">
        <w:rPr>
          <w:rFonts w:ascii="Verdana" w:hAnsi="Verdana"/>
          <w:b/>
          <w:bCs/>
          <w:sz w:val="20"/>
          <w:szCs w:val="20"/>
        </w:rPr>
        <w:t>-</w:t>
      </w:r>
      <w:r w:rsidR="006B67E0">
        <w:rPr>
          <w:rFonts w:ascii="Verdana" w:hAnsi="Verdana"/>
          <w:b/>
          <w:bCs/>
          <w:sz w:val="20"/>
          <w:szCs w:val="20"/>
        </w:rPr>
        <w:t>19 września Centrum</w:t>
      </w:r>
      <w:r>
        <w:rPr>
          <w:rFonts w:ascii="Verdana" w:hAnsi="Verdana"/>
          <w:b/>
          <w:bCs/>
          <w:sz w:val="20"/>
          <w:szCs w:val="20"/>
        </w:rPr>
        <w:t xml:space="preserve"> przychodz</w:t>
      </w:r>
      <w:r w:rsidR="006B67E0">
        <w:rPr>
          <w:rFonts w:ascii="Verdana" w:hAnsi="Verdana"/>
          <w:b/>
          <w:bCs/>
          <w:sz w:val="20"/>
          <w:szCs w:val="20"/>
        </w:rPr>
        <w:t>i</w:t>
      </w:r>
      <w:r>
        <w:rPr>
          <w:rFonts w:ascii="Verdana" w:hAnsi="Verdana"/>
          <w:b/>
          <w:bCs/>
          <w:sz w:val="20"/>
          <w:szCs w:val="20"/>
        </w:rPr>
        <w:t xml:space="preserve"> na ratunek wszystkim </w:t>
      </w:r>
      <w:r w:rsidR="006B67E0">
        <w:rPr>
          <w:rFonts w:ascii="Verdana" w:hAnsi="Verdana"/>
          <w:b/>
          <w:bCs/>
          <w:sz w:val="20"/>
          <w:szCs w:val="20"/>
        </w:rPr>
        <w:t xml:space="preserve">Klientom </w:t>
      </w:r>
      <w:r>
        <w:rPr>
          <w:rFonts w:ascii="Verdana" w:hAnsi="Verdana"/>
          <w:b/>
          <w:bCs/>
          <w:sz w:val="20"/>
          <w:szCs w:val="20"/>
        </w:rPr>
        <w:t>planującym mniejsze czy większe zakupy</w:t>
      </w:r>
      <w:r w:rsidR="006B67E0">
        <w:rPr>
          <w:rFonts w:ascii="Verdana" w:hAnsi="Verdana"/>
          <w:b/>
          <w:bCs/>
          <w:sz w:val="20"/>
          <w:szCs w:val="20"/>
        </w:rPr>
        <w:t xml:space="preserve">, </w:t>
      </w:r>
      <w:r>
        <w:rPr>
          <w:rFonts w:ascii="Verdana" w:hAnsi="Verdana"/>
          <w:b/>
          <w:bCs/>
          <w:sz w:val="20"/>
          <w:szCs w:val="20"/>
        </w:rPr>
        <w:t xml:space="preserve">inicjując akcję sprzedaży bonusowych kart podarunkowych. </w:t>
      </w:r>
    </w:p>
    <w:p w14:paraId="2D885E2A" w14:textId="0C5C6F74" w:rsidR="00532633" w:rsidRDefault="00532633" w:rsidP="00991D37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532633">
        <w:rPr>
          <w:rFonts w:ascii="Verdana" w:hAnsi="Verdana"/>
          <w:sz w:val="20"/>
          <w:szCs w:val="20"/>
        </w:rPr>
        <w:t>W dniach</w:t>
      </w:r>
      <w:r>
        <w:rPr>
          <w:rFonts w:ascii="Verdana" w:hAnsi="Verdana"/>
          <w:sz w:val="20"/>
          <w:szCs w:val="20"/>
        </w:rPr>
        <w:t xml:space="preserve"> 4</w:t>
      </w:r>
      <w:r w:rsidR="007A6767"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 xml:space="preserve">19 września </w:t>
      </w:r>
      <w:r w:rsidR="0082351F">
        <w:rPr>
          <w:rFonts w:ascii="Verdana" w:hAnsi="Verdana"/>
          <w:sz w:val="20"/>
          <w:szCs w:val="20"/>
        </w:rPr>
        <w:t xml:space="preserve">Zielone Arkady przygotowały dla swoich Klientów wyjątkową </w:t>
      </w:r>
      <w:r w:rsidR="003B6CFE">
        <w:rPr>
          <w:rFonts w:ascii="Verdana" w:hAnsi="Verdana"/>
          <w:sz w:val="20"/>
          <w:szCs w:val="20"/>
        </w:rPr>
        <w:t>ofertę</w:t>
      </w:r>
      <w:r>
        <w:rPr>
          <w:rFonts w:ascii="Verdana" w:hAnsi="Verdana"/>
          <w:sz w:val="20"/>
          <w:szCs w:val="20"/>
        </w:rPr>
        <w:t xml:space="preserve">. Każdy, kto w </w:t>
      </w:r>
      <w:r w:rsidR="009977A8">
        <w:rPr>
          <w:rFonts w:ascii="Verdana" w:hAnsi="Verdana"/>
          <w:sz w:val="20"/>
          <w:szCs w:val="20"/>
        </w:rPr>
        <w:t>tym terminie</w:t>
      </w:r>
      <w:r>
        <w:rPr>
          <w:rFonts w:ascii="Verdana" w:hAnsi="Verdana"/>
          <w:sz w:val="20"/>
          <w:szCs w:val="20"/>
        </w:rPr>
        <w:t xml:space="preserve"> </w:t>
      </w:r>
      <w:r w:rsidR="009977A8">
        <w:rPr>
          <w:rFonts w:ascii="Verdana" w:hAnsi="Verdana"/>
          <w:sz w:val="20"/>
          <w:szCs w:val="20"/>
        </w:rPr>
        <w:t>za</w:t>
      </w:r>
      <w:r>
        <w:rPr>
          <w:rFonts w:ascii="Verdana" w:hAnsi="Verdana"/>
          <w:sz w:val="20"/>
          <w:szCs w:val="20"/>
        </w:rPr>
        <w:t xml:space="preserve">kupi kartę podarunkową  o wartości co najmniej 100 zł, otrzyma </w:t>
      </w:r>
      <w:r w:rsidRPr="004405C7">
        <w:rPr>
          <w:rFonts w:ascii="Verdana" w:hAnsi="Verdana"/>
          <w:b/>
          <w:bCs/>
          <w:sz w:val="20"/>
          <w:szCs w:val="20"/>
        </w:rPr>
        <w:t xml:space="preserve">dodatkowe 10% </w:t>
      </w:r>
      <w:r w:rsidR="00884247">
        <w:rPr>
          <w:rFonts w:ascii="Verdana" w:hAnsi="Verdana"/>
          <w:b/>
          <w:bCs/>
          <w:sz w:val="20"/>
          <w:szCs w:val="20"/>
        </w:rPr>
        <w:t xml:space="preserve">środków </w:t>
      </w:r>
      <w:r w:rsidR="00884247" w:rsidRPr="00884247">
        <w:rPr>
          <w:rFonts w:ascii="Verdana" w:hAnsi="Verdana"/>
          <w:sz w:val="20"/>
          <w:szCs w:val="20"/>
        </w:rPr>
        <w:t>do wykorzystania w każdym ze sklepów i punktów usługowych na terenie Centrum.</w:t>
      </w:r>
      <w:r w:rsidRPr="0088424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Co istotne, każdy klient </w:t>
      </w:r>
      <w:r w:rsidR="009977A8">
        <w:rPr>
          <w:rFonts w:ascii="Verdana" w:hAnsi="Verdana"/>
          <w:sz w:val="20"/>
          <w:szCs w:val="20"/>
        </w:rPr>
        <w:t xml:space="preserve">może nabyć dowolną ilość </w:t>
      </w:r>
      <w:r w:rsidR="006B67E0">
        <w:rPr>
          <w:rFonts w:ascii="Verdana" w:hAnsi="Verdana"/>
          <w:sz w:val="20"/>
          <w:szCs w:val="20"/>
        </w:rPr>
        <w:t xml:space="preserve">kart </w:t>
      </w:r>
      <w:r w:rsidR="00AA3732">
        <w:rPr>
          <w:rFonts w:ascii="Verdana" w:hAnsi="Verdana"/>
          <w:sz w:val="20"/>
          <w:szCs w:val="20"/>
        </w:rPr>
        <w:br/>
      </w:r>
      <w:r w:rsidR="009977A8">
        <w:rPr>
          <w:rFonts w:ascii="Verdana" w:hAnsi="Verdana"/>
          <w:sz w:val="20"/>
          <w:szCs w:val="20"/>
        </w:rPr>
        <w:t>o łącznej wartości 1000 zł</w:t>
      </w:r>
      <w:r w:rsidR="00D31DDA">
        <w:rPr>
          <w:rFonts w:ascii="Verdana" w:hAnsi="Verdana"/>
          <w:sz w:val="20"/>
          <w:szCs w:val="20"/>
        </w:rPr>
        <w:t xml:space="preserve">, </w:t>
      </w:r>
      <w:r w:rsidR="009977A8">
        <w:rPr>
          <w:rFonts w:ascii="Verdana" w:hAnsi="Verdana"/>
          <w:sz w:val="20"/>
          <w:szCs w:val="20"/>
        </w:rPr>
        <w:t xml:space="preserve">bądź jedną kartę o max. </w:t>
      </w:r>
      <w:r w:rsidR="004405C7">
        <w:rPr>
          <w:rFonts w:ascii="Verdana" w:hAnsi="Verdana"/>
          <w:sz w:val="20"/>
          <w:szCs w:val="20"/>
        </w:rPr>
        <w:t>w</w:t>
      </w:r>
      <w:r w:rsidR="009977A8">
        <w:rPr>
          <w:rFonts w:ascii="Verdana" w:hAnsi="Verdana"/>
          <w:sz w:val="20"/>
          <w:szCs w:val="20"/>
        </w:rPr>
        <w:t xml:space="preserve">artości 900 zł, wówczas znajdzie się na niej </w:t>
      </w:r>
      <w:r w:rsidR="004405C7">
        <w:rPr>
          <w:rFonts w:ascii="Verdana" w:hAnsi="Verdana"/>
          <w:sz w:val="20"/>
          <w:szCs w:val="20"/>
        </w:rPr>
        <w:t>aż 90 zł bonusowego doładowania.</w:t>
      </w:r>
    </w:p>
    <w:p w14:paraId="5D27BA58" w14:textId="27092D41" w:rsidR="00991D37" w:rsidRPr="00C21ADE" w:rsidRDefault="00532633" w:rsidP="00991D37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9977A8">
        <w:rPr>
          <w:rFonts w:ascii="Verdana" w:hAnsi="Verdana"/>
          <w:i/>
          <w:iCs/>
          <w:sz w:val="20"/>
          <w:szCs w:val="20"/>
        </w:rPr>
        <w:t>Akcja kart podarunkowych z bonusem debiutuje w naszym Centr</w:t>
      </w:r>
      <w:r w:rsidR="009977A8" w:rsidRPr="009977A8">
        <w:rPr>
          <w:rFonts w:ascii="Verdana" w:hAnsi="Verdana"/>
          <w:i/>
          <w:iCs/>
          <w:sz w:val="20"/>
          <w:szCs w:val="20"/>
        </w:rPr>
        <w:t xml:space="preserve">um. </w:t>
      </w:r>
      <w:r w:rsidR="00891D60">
        <w:rPr>
          <w:rFonts w:ascii="Verdana" w:hAnsi="Verdana"/>
          <w:i/>
          <w:iCs/>
          <w:sz w:val="20"/>
          <w:szCs w:val="20"/>
        </w:rPr>
        <w:t xml:space="preserve">Uważam </w:t>
      </w:r>
      <w:r w:rsidR="006B67E0">
        <w:rPr>
          <w:rFonts w:ascii="Verdana" w:hAnsi="Verdana"/>
          <w:i/>
          <w:iCs/>
          <w:sz w:val="20"/>
          <w:szCs w:val="20"/>
        </w:rPr>
        <w:t>jednak</w:t>
      </w:r>
      <w:r w:rsidRPr="009977A8">
        <w:rPr>
          <w:rFonts w:ascii="Verdana" w:hAnsi="Verdana"/>
          <w:i/>
          <w:iCs/>
          <w:sz w:val="20"/>
          <w:szCs w:val="20"/>
        </w:rPr>
        <w:t xml:space="preserve">, że spotka się ona z ciepłym przyjęciem wśród naszych Klientów. </w:t>
      </w:r>
      <w:r w:rsidR="009977A8" w:rsidRPr="009977A8">
        <w:rPr>
          <w:rFonts w:ascii="Verdana" w:hAnsi="Verdana"/>
          <w:i/>
          <w:iCs/>
          <w:sz w:val="20"/>
          <w:szCs w:val="20"/>
        </w:rPr>
        <w:t xml:space="preserve">W końcu jej zakup to czysty zysk. </w:t>
      </w:r>
      <w:r w:rsidR="004405C7">
        <w:rPr>
          <w:rFonts w:ascii="Verdana" w:hAnsi="Verdana"/>
          <w:i/>
          <w:iCs/>
          <w:sz w:val="20"/>
          <w:szCs w:val="20"/>
        </w:rPr>
        <w:t>Kto</w:t>
      </w:r>
      <w:r w:rsidR="009977A8" w:rsidRPr="009977A8">
        <w:rPr>
          <w:rFonts w:ascii="Verdana" w:hAnsi="Verdana"/>
          <w:i/>
          <w:iCs/>
          <w:sz w:val="20"/>
          <w:szCs w:val="20"/>
        </w:rPr>
        <w:t xml:space="preserve"> nie chciałby mieć dodatkowej sumy do wydania</w:t>
      </w:r>
      <w:r w:rsidR="009977A8">
        <w:rPr>
          <w:rFonts w:ascii="Verdana" w:hAnsi="Verdana"/>
          <w:i/>
          <w:iCs/>
          <w:sz w:val="20"/>
          <w:szCs w:val="20"/>
        </w:rPr>
        <w:t xml:space="preserve">? </w:t>
      </w:r>
      <w:r w:rsidR="007A6767">
        <w:rPr>
          <w:rFonts w:ascii="Verdana" w:hAnsi="Verdana"/>
          <w:sz w:val="20"/>
          <w:szCs w:val="20"/>
        </w:rPr>
        <w:t>–</w:t>
      </w:r>
      <w:r w:rsidR="00982A4D" w:rsidRPr="00C21ADE">
        <w:rPr>
          <w:rFonts w:ascii="Verdana" w:hAnsi="Verdana"/>
          <w:i/>
          <w:iCs/>
          <w:sz w:val="20"/>
          <w:szCs w:val="20"/>
        </w:rPr>
        <w:t xml:space="preserve"> </w:t>
      </w:r>
      <w:r w:rsidR="00982A4D" w:rsidRPr="00C21ADE">
        <w:rPr>
          <w:rFonts w:ascii="Verdana" w:hAnsi="Verdana"/>
          <w:sz w:val="20"/>
          <w:szCs w:val="20"/>
        </w:rPr>
        <w:t xml:space="preserve">mówi </w:t>
      </w:r>
      <w:r w:rsidR="00982A4D" w:rsidRPr="00C21ADE">
        <w:rPr>
          <w:rFonts w:ascii="Verdana" w:hAnsi="Verdana"/>
          <w:b/>
          <w:bCs/>
          <w:sz w:val="20"/>
          <w:szCs w:val="20"/>
        </w:rPr>
        <w:t>Ewa Krassowska</w:t>
      </w:r>
      <w:r w:rsidR="00982A4D" w:rsidRPr="00C21ADE">
        <w:rPr>
          <w:rFonts w:ascii="Verdana" w:hAnsi="Verdana"/>
          <w:sz w:val="20"/>
          <w:szCs w:val="20"/>
        </w:rPr>
        <w:t xml:space="preserve">, dyrektor Zielonych Arkad. </w:t>
      </w:r>
    </w:p>
    <w:p w14:paraId="5CDC6E16" w14:textId="06961B54" w:rsidR="00C21ADE" w:rsidRPr="009977A8" w:rsidRDefault="004405C7" w:rsidP="00045606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Łączna pula</w:t>
      </w:r>
      <w:r w:rsidR="00532633" w:rsidRPr="009977A8">
        <w:rPr>
          <w:rFonts w:ascii="Verdana" w:hAnsi="Verdana" w:cs="Arial"/>
          <w:sz w:val="20"/>
          <w:szCs w:val="20"/>
        </w:rPr>
        <w:t xml:space="preserve"> promocyjnych doładowań to aż 20 000 zł. </w:t>
      </w:r>
    </w:p>
    <w:p w14:paraId="246780AA" w14:textId="65F08553" w:rsidR="00532633" w:rsidRPr="00C21ADE" w:rsidRDefault="00532633" w:rsidP="00045606">
      <w:pPr>
        <w:spacing w:after="120" w:line="360" w:lineRule="auto"/>
        <w:jc w:val="both"/>
        <w:rPr>
          <w:rFonts w:ascii="Verdana" w:eastAsia="Calibri" w:hAnsi="Verdana" w:cs="Times New Roman"/>
          <w:b/>
          <w:bCs/>
          <w:sz w:val="20"/>
          <w:szCs w:val="20"/>
        </w:rPr>
      </w:pPr>
      <w:r>
        <w:rPr>
          <w:rFonts w:ascii="Verdana" w:eastAsia="Calibri" w:hAnsi="Verdana" w:cs="Times New Roman"/>
          <w:b/>
          <w:bCs/>
          <w:sz w:val="20"/>
          <w:szCs w:val="20"/>
        </w:rPr>
        <w:t xml:space="preserve">Karty podarunkowe objęte promocją można zakupić w dniach 4 – 19 września </w:t>
      </w:r>
      <w:r>
        <w:rPr>
          <w:rFonts w:ascii="Verdana" w:eastAsia="Calibri" w:hAnsi="Verdana" w:cs="Times New Roman"/>
          <w:b/>
          <w:bCs/>
          <w:sz w:val="20"/>
          <w:szCs w:val="20"/>
        </w:rPr>
        <w:br/>
        <w:t>w Punkcie Informacji na poziomie 0. Udział w promocji biorą wyłącznie karty zakupione stacjonarnie.</w:t>
      </w:r>
    </w:p>
    <w:p w14:paraId="50BB882B" w14:textId="275FD8A4" w:rsidR="00B440B1" w:rsidRPr="00C21ADE" w:rsidRDefault="00B440B1" w:rsidP="00F37037">
      <w:pPr>
        <w:spacing w:after="120"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C21ADE">
        <w:rPr>
          <w:rFonts w:ascii="Verdana" w:hAnsi="Verdana"/>
          <w:b/>
          <w:bCs/>
          <w:sz w:val="20"/>
          <w:szCs w:val="20"/>
        </w:rPr>
        <w:t>_______________________________________________________________</w:t>
      </w:r>
    </w:p>
    <w:p w14:paraId="18D52014" w14:textId="77777777" w:rsidR="00F37037" w:rsidRPr="00C21ADE" w:rsidRDefault="00F37037" w:rsidP="00F37037">
      <w:pPr>
        <w:spacing w:after="120" w:line="360" w:lineRule="auto"/>
        <w:jc w:val="both"/>
        <w:rPr>
          <w:rFonts w:ascii="Verdana" w:eastAsia="Verdana" w:hAnsi="Verdana" w:cs="Verdana"/>
          <w:sz w:val="20"/>
          <w:szCs w:val="20"/>
        </w:rPr>
      </w:pPr>
      <w:r w:rsidRPr="00C21ADE">
        <w:rPr>
          <w:rFonts w:ascii="Verdana" w:hAnsi="Verdana"/>
          <w:sz w:val="20"/>
          <w:szCs w:val="20"/>
        </w:rPr>
        <w:t>Więcej informacji udziela:</w:t>
      </w:r>
    </w:p>
    <w:p w14:paraId="433C52E4" w14:textId="77777777" w:rsidR="00F37037" w:rsidRPr="00C21ADE" w:rsidRDefault="00F37037" w:rsidP="00F37037">
      <w:pPr>
        <w:spacing w:after="120" w:line="360" w:lineRule="auto"/>
        <w:jc w:val="both"/>
        <w:rPr>
          <w:rFonts w:ascii="Verdana" w:eastAsia="Verdana" w:hAnsi="Verdana" w:cs="Verdana"/>
          <w:color w:val="7F7F7F"/>
          <w:sz w:val="20"/>
          <w:szCs w:val="20"/>
          <w:u w:color="7F7F7F"/>
        </w:rPr>
      </w:pPr>
      <w:r w:rsidRPr="00C21ADE">
        <w:rPr>
          <w:rFonts w:ascii="Verdana" w:hAnsi="Verdana"/>
          <w:color w:val="7F7F7F"/>
          <w:sz w:val="20"/>
          <w:szCs w:val="20"/>
          <w:u w:color="7F7F7F"/>
        </w:rPr>
        <w:t>Ewa Krassowska</w:t>
      </w:r>
    </w:p>
    <w:p w14:paraId="7C44D46F" w14:textId="77777777" w:rsidR="00F37037" w:rsidRPr="00C21ADE" w:rsidRDefault="00F37037" w:rsidP="00F37037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C21ADE">
        <w:rPr>
          <w:rFonts w:ascii="Verdana" w:hAnsi="Verdana"/>
          <w:color w:val="7F7F7F"/>
          <w:sz w:val="20"/>
          <w:szCs w:val="20"/>
          <w:u w:color="7F7F7F"/>
        </w:rPr>
        <w:t>Dyrektor Zielone Arkady Bydgoszcz</w:t>
      </w:r>
    </w:p>
    <w:p w14:paraId="7C73BC9F" w14:textId="40C56E57" w:rsidR="00F37037" w:rsidRPr="00C21ADE" w:rsidRDefault="00F37037" w:rsidP="00991D37">
      <w:pPr>
        <w:spacing w:after="120"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sectPr w:rsidR="00F37037" w:rsidRPr="00C21AD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951894" w14:textId="77777777" w:rsidR="00835754" w:rsidRDefault="00835754" w:rsidP="00BA5DEC">
      <w:pPr>
        <w:spacing w:after="0" w:line="240" w:lineRule="auto"/>
      </w:pPr>
      <w:r>
        <w:separator/>
      </w:r>
    </w:p>
  </w:endnote>
  <w:endnote w:type="continuationSeparator" w:id="0">
    <w:p w14:paraId="78C8F6F1" w14:textId="77777777" w:rsidR="00835754" w:rsidRDefault="00835754" w:rsidP="00BA5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761A6B" w14:textId="77777777" w:rsidR="00835754" w:rsidRDefault="00835754" w:rsidP="00BA5DEC">
      <w:pPr>
        <w:spacing w:after="0" w:line="240" w:lineRule="auto"/>
      </w:pPr>
      <w:r>
        <w:separator/>
      </w:r>
    </w:p>
  </w:footnote>
  <w:footnote w:type="continuationSeparator" w:id="0">
    <w:p w14:paraId="6DBF122A" w14:textId="77777777" w:rsidR="00835754" w:rsidRDefault="00835754" w:rsidP="00BA5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A74F2" w14:textId="1970DD71" w:rsidR="00BA5DEC" w:rsidRDefault="00BA5DEC">
    <w:pPr>
      <w:pStyle w:val="Nagwek"/>
    </w:pPr>
    <w:r>
      <w:rPr>
        <w:noProof/>
      </w:rPr>
      <w:drawing>
        <wp:inline distT="0" distB="0" distL="0" distR="0" wp14:anchorId="73FD27F6" wp14:editId="51F2F95C">
          <wp:extent cx="1400175" cy="990095"/>
          <wp:effectExtent l="0" t="0" r="0" b="0"/>
          <wp:docPr id="1073741825" name="officeArt object" descr="LOGO zielonych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zielonych.jpg" descr="LOGO zielonych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00175" cy="99009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19EC03BB" w14:textId="77777777" w:rsidR="00BA5DEC" w:rsidRDefault="00BA5DE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60C"/>
    <w:rsid w:val="00016817"/>
    <w:rsid w:val="00045606"/>
    <w:rsid w:val="000659F3"/>
    <w:rsid w:val="000802F0"/>
    <w:rsid w:val="000E19E8"/>
    <w:rsid w:val="00100536"/>
    <w:rsid w:val="0011110F"/>
    <w:rsid w:val="0012564C"/>
    <w:rsid w:val="00180514"/>
    <w:rsid w:val="001866DA"/>
    <w:rsid w:val="001D11DA"/>
    <w:rsid w:val="001D43F0"/>
    <w:rsid w:val="0026432F"/>
    <w:rsid w:val="003171D8"/>
    <w:rsid w:val="00376980"/>
    <w:rsid w:val="003B6CFE"/>
    <w:rsid w:val="003C3806"/>
    <w:rsid w:val="00414837"/>
    <w:rsid w:val="004405C7"/>
    <w:rsid w:val="00445072"/>
    <w:rsid w:val="00471E18"/>
    <w:rsid w:val="004C466F"/>
    <w:rsid w:val="00532327"/>
    <w:rsid w:val="00532633"/>
    <w:rsid w:val="0054297D"/>
    <w:rsid w:val="00542D3F"/>
    <w:rsid w:val="005A2742"/>
    <w:rsid w:val="0061060D"/>
    <w:rsid w:val="006728D4"/>
    <w:rsid w:val="006B67E0"/>
    <w:rsid w:val="007931A3"/>
    <w:rsid w:val="007A6767"/>
    <w:rsid w:val="007B4E8F"/>
    <w:rsid w:val="007C343F"/>
    <w:rsid w:val="007E398A"/>
    <w:rsid w:val="007E52C5"/>
    <w:rsid w:val="0082351F"/>
    <w:rsid w:val="00835754"/>
    <w:rsid w:val="00844D81"/>
    <w:rsid w:val="0084756D"/>
    <w:rsid w:val="00884247"/>
    <w:rsid w:val="008849B4"/>
    <w:rsid w:val="00891D60"/>
    <w:rsid w:val="008B6B4F"/>
    <w:rsid w:val="008F4018"/>
    <w:rsid w:val="00912AC9"/>
    <w:rsid w:val="00936831"/>
    <w:rsid w:val="00944310"/>
    <w:rsid w:val="00962120"/>
    <w:rsid w:val="00973D84"/>
    <w:rsid w:val="0098010A"/>
    <w:rsid w:val="00982A4D"/>
    <w:rsid w:val="00991D37"/>
    <w:rsid w:val="00995563"/>
    <w:rsid w:val="009977A8"/>
    <w:rsid w:val="009B1BF6"/>
    <w:rsid w:val="009B56BB"/>
    <w:rsid w:val="00A32A4F"/>
    <w:rsid w:val="00A76626"/>
    <w:rsid w:val="00A85037"/>
    <w:rsid w:val="00A95DFD"/>
    <w:rsid w:val="00AA2A31"/>
    <w:rsid w:val="00AA3732"/>
    <w:rsid w:val="00AA5DF5"/>
    <w:rsid w:val="00B130B3"/>
    <w:rsid w:val="00B21DE2"/>
    <w:rsid w:val="00B440B1"/>
    <w:rsid w:val="00B618FC"/>
    <w:rsid w:val="00B733AF"/>
    <w:rsid w:val="00B95280"/>
    <w:rsid w:val="00BA2062"/>
    <w:rsid w:val="00BA5DEC"/>
    <w:rsid w:val="00BD6B91"/>
    <w:rsid w:val="00BF5292"/>
    <w:rsid w:val="00C066F3"/>
    <w:rsid w:val="00C21ADE"/>
    <w:rsid w:val="00C33253"/>
    <w:rsid w:val="00C66F8D"/>
    <w:rsid w:val="00CF2D2A"/>
    <w:rsid w:val="00D26895"/>
    <w:rsid w:val="00D31DDA"/>
    <w:rsid w:val="00DD4843"/>
    <w:rsid w:val="00E34BB6"/>
    <w:rsid w:val="00E4618D"/>
    <w:rsid w:val="00E50EA8"/>
    <w:rsid w:val="00E868C4"/>
    <w:rsid w:val="00ED460C"/>
    <w:rsid w:val="00EF2A1B"/>
    <w:rsid w:val="00F37037"/>
    <w:rsid w:val="00FC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FFABD"/>
  <w15:chartTrackingRefBased/>
  <w15:docId w15:val="{5832ACA8-E413-45A9-8C65-BE1EE0556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5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5DEC"/>
  </w:style>
  <w:style w:type="paragraph" w:styleId="Stopka">
    <w:name w:val="footer"/>
    <w:basedOn w:val="Normalny"/>
    <w:link w:val="StopkaZnak"/>
    <w:uiPriority w:val="99"/>
    <w:unhideWhenUsed/>
    <w:rsid w:val="00BA5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5DEC"/>
  </w:style>
  <w:style w:type="paragraph" w:styleId="Tekstdymka">
    <w:name w:val="Balloon Text"/>
    <w:basedOn w:val="Normalny"/>
    <w:link w:val="TekstdymkaZnak"/>
    <w:uiPriority w:val="99"/>
    <w:semiHidden/>
    <w:unhideWhenUsed/>
    <w:rsid w:val="00445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07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0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0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0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0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07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A37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54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1351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 Inspiration PR Inspiration</cp:lastModifiedBy>
  <cp:revision>4</cp:revision>
  <dcterms:created xsi:type="dcterms:W3CDTF">2020-08-21T08:59:00Z</dcterms:created>
  <dcterms:modified xsi:type="dcterms:W3CDTF">2020-08-31T11:00:00Z</dcterms:modified>
</cp:coreProperties>
</file>