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85" w:rsidRPr="004D5BC9" w:rsidRDefault="00326085" w:rsidP="00F334A0">
      <w:pPr>
        <w:jc w:val="both"/>
        <w:rPr>
          <w:rFonts w:cs="Calibri"/>
          <w:sz w:val="24"/>
          <w:szCs w:val="24"/>
        </w:rPr>
      </w:pPr>
    </w:p>
    <w:p w:rsidR="001852B4" w:rsidRPr="001852B4" w:rsidRDefault="001852B4" w:rsidP="001852B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1852B4">
        <w:rPr>
          <w:rFonts w:eastAsia="Times New Roman" w:cs="Calibri"/>
          <w:sz w:val="20"/>
          <w:szCs w:val="20"/>
          <w:lang w:eastAsia="pl-PL"/>
        </w:rPr>
        <w:t xml:space="preserve">Warszawa, </w:t>
      </w:r>
      <w:r w:rsidR="001442BA">
        <w:rPr>
          <w:rFonts w:eastAsia="Times New Roman" w:cs="Calibri"/>
          <w:sz w:val="20"/>
          <w:szCs w:val="20"/>
          <w:lang w:eastAsia="pl-PL"/>
        </w:rPr>
        <w:t>02.09</w:t>
      </w:r>
      <w:r w:rsidRPr="001852B4">
        <w:rPr>
          <w:rFonts w:eastAsia="Times New Roman" w:cs="Calibri"/>
          <w:sz w:val="20"/>
          <w:szCs w:val="20"/>
          <w:lang w:eastAsia="pl-PL"/>
        </w:rPr>
        <w:t>.2020 r.</w:t>
      </w:r>
    </w:p>
    <w:p w:rsidR="001852B4" w:rsidRPr="001852B4" w:rsidRDefault="001852B4" w:rsidP="001852B4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0"/>
          <w:szCs w:val="20"/>
          <w:lang w:eastAsia="pl-PL"/>
        </w:rPr>
      </w:pPr>
      <w:r w:rsidRPr="001852B4">
        <w:rPr>
          <w:rFonts w:eastAsia="Times New Roman" w:cs="Calibri"/>
          <w:sz w:val="20"/>
          <w:szCs w:val="20"/>
          <w:lang w:eastAsia="pl-PL"/>
        </w:rPr>
        <w:t>Informacja prasowa</w:t>
      </w:r>
    </w:p>
    <w:p w:rsidR="001852B4" w:rsidRPr="001852B4" w:rsidRDefault="001852B4" w:rsidP="001852B4">
      <w:pPr>
        <w:spacing w:line="360" w:lineRule="auto"/>
        <w:jc w:val="center"/>
        <w:rPr>
          <w:rFonts w:cs="Calibri"/>
          <w:b/>
          <w:sz w:val="28"/>
          <w:szCs w:val="28"/>
          <w:shd w:val="clear" w:color="auto" w:fill="FFFFFF"/>
        </w:rPr>
      </w:pPr>
      <w:r w:rsidRPr="001852B4">
        <w:rPr>
          <w:rFonts w:cs="Calibri"/>
          <w:b/>
          <w:sz w:val="28"/>
          <w:szCs w:val="28"/>
          <w:shd w:val="clear" w:color="auto" w:fill="FFFFFF"/>
        </w:rPr>
        <w:t>Ozonowanie wody – zadbaj o siebie i środowisko</w:t>
      </w:r>
    </w:p>
    <w:p w:rsidR="001852B4" w:rsidRPr="00AF4C1A" w:rsidRDefault="001852B4" w:rsidP="001852B4">
      <w:pPr>
        <w:spacing w:line="360" w:lineRule="auto"/>
        <w:jc w:val="both"/>
        <w:rPr>
          <w:b/>
          <w:sz w:val="24"/>
          <w:szCs w:val="24"/>
        </w:rPr>
      </w:pPr>
      <w:r w:rsidRPr="001852B4">
        <w:rPr>
          <w:rFonts w:cs="Calibri"/>
          <w:b/>
          <w:sz w:val="24"/>
          <w:szCs w:val="24"/>
        </w:rPr>
        <w:t xml:space="preserve">Choć woda kranowa musi spełniać normy zdatności do picia, to warto </w:t>
      </w:r>
      <w:r w:rsidRPr="00AF4C1A">
        <w:rPr>
          <w:b/>
          <w:sz w:val="24"/>
          <w:szCs w:val="24"/>
        </w:rPr>
        <w:t xml:space="preserve">poddać ją </w:t>
      </w:r>
      <w:r w:rsidRPr="0047334A">
        <w:rPr>
          <w:b/>
          <w:sz w:val="24"/>
          <w:szCs w:val="24"/>
        </w:rPr>
        <w:t>dodatkowym</w:t>
      </w:r>
      <w:r>
        <w:rPr>
          <w:b/>
          <w:sz w:val="24"/>
          <w:szCs w:val="24"/>
        </w:rPr>
        <w:t xml:space="preserve"> procesom, aby dokładniej ją oczyścić i wzbogacić w tlen, dzięki czemu będzie lepiej smakować</w:t>
      </w:r>
      <w:r w:rsidRPr="00AF4C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Gazem, który niweluje </w:t>
      </w:r>
      <w:r w:rsidRPr="00AF4C1A">
        <w:rPr>
          <w:b/>
          <w:sz w:val="24"/>
          <w:szCs w:val="24"/>
        </w:rPr>
        <w:t>zaniecz</w:t>
      </w:r>
      <w:r>
        <w:rPr>
          <w:b/>
          <w:sz w:val="24"/>
          <w:szCs w:val="24"/>
        </w:rPr>
        <w:t>yszczenia mikrobiologiczne</w:t>
      </w:r>
      <w:r w:rsidRPr="00AF4C1A">
        <w:rPr>
          <w:b/>
          <w:sz w:val="24"/>
          <w:szCs w:val="24"/>
        </w:rPr>
        <w:t xml:space="preserve">, a także </w:t>
      </w:r>
      <w:r>
        <w:rPr>
          <w:b/>
          <w:sz w:val="24"/>
          <w:szCs w:val="24"/>
        </w:rPr>
        <w:t>u</w:t>
      </w:r>
      <w:r w:rsidRPr="00AF4C1A">
        <w:rPr>
          <w:b/>
          <w:sz w:val="24"/>
          <w:szCs w:val="24"/>
        </w:rPr>
        <w:t>su</w:t>
      </w:r>
      <w:r>
        <w:rPr>
          <w:b/>
          <w:sz w:val="24"/>
          <w:szCs w:val="24"/>
        </w:rPr>
        <w:t xml:space="preserve">wa </w:t>
      </w:r>
      <w:r w:rsidRPr="0047334A">
        <w:rPr>
          <w:b/>
          <w:sz w:val="24"/>
          <w:szCs w:val="24"/>
        </w:rPr>
        <w:t>substancje</w:t>
      </w:r>
      <w:r w:rsidRPr="00AF4C1A">
        <w:rPr>
          <w:b/>
          <w:sz w:val="24"/>
          <w:szCs w:val="24"/>
        </w:rPr>
        <w:t xml:space="preserve"> nietrwałe, takie</w:t>
      </w:r>
      <w:r>
        <w:rPr>
          <w:b/>
          <w:sz w:val="24"/>
          <w:szCs w:val="24"/>
        </w:rPr>
        <w:t xml:space="preserve"> jak związki żelaza czy manganu, jest ozon.</w:t>
      </w:r>
      <w:r w:rsidRPr="00AF4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Sprawdzamy, jak ozonować wodę w domu oraz jaki ma to wpływ na zdrowie i środowisko.</w:t>
      </w:r>
    </w:p>
    <w:p w:rsidR="001852B4" w:rsidRPr="001852B4" w:rsidRDefault="001852B4" w:rsidP="001852B4">
      <w:pPr>
        <w:spacing w:line="360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1852B4">
        <w:rPr>
          <w:rFonts w:cs="Calibri"/>
          <w:sz w:val="24"/>
          <w:szCs w:val="24"/>
          <w:shd w:val="clear" w:color="auto" w:fill="FFFFFF"/>
        </w:rPr>
        <w:t xml:space="preserve">Zanim woda trafi do wodociągów, </w:t>
      </w:r>
      <w:r>
        <w:rPr>
          <w:sz w:val="24"/>
          <w:szCs w:val="24"/>
        </w:rPr>
        <w:t>jest</w:t>
      </w:r>
      <w:r w:rsidRPr="00AF4C1A">
        <w:rPr>
          <w:sz w:val="24"/>
          <w:szCs w:val="24"/>
        </w:rPr>
        <w:t xml:space="preserve"> poddawana</w:t>
      </w:r>
      <w:r>
        <w:rPr>
          <w:sz w:val="24"/>
          <w:szCs w:val="24"/>
        </w:rPr>
        <w:t xml:space="preserve"> </w:t>
      </w:r>
      <w:r w:rsidRPr="00AF4C1A">
        <w:rPr>
          <w:sz w:val="24"/>
          <w:szCs w:val="24"/>
        </w:rPr>
        <w:t>wieloetapow</w:t>
      </w:r>
      <w:r>
        <w:rPr>
          <w:sz w:val="24"/>
          <w:szCs w:val="24"/>
        </w:rPr>
        <w:t>emu oczyszczaniu, dzięki czemu staje się</w:t>
      </w:r>
      <w:r w:rsidRPr="00AF4C1A">
        <w:rPr>
          <w:sz w:val="24"/>
          <w:szCs w:val="24"/>
        </w:rPr>
        <w:t xml:space="preserve"> </w:t>
      </w:r>
      <w:r>
        <w:rPr>
          <w:sz w:val="24"/>
          <w:szCs w:val="24"/>
        </w:rPr>
        <w:t>zdatna do spożycia</w:t>
      </w:r>
      <w:r w:rsidRPr="00AF4C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52B4">
        <w:rPr>
          <w:rFonts w:cs="Calibri"/>
          <w:sz w:val="24"/>
          <w:szCs w:val="24"/>
          <w:shd w:val="clear" w:color="auto" w:fill="FFFFFF"/>
        </w:rPr>
        <w:t xml:space="preserve">Wcześniej </w:t>
      </w:r>
      <w:r>
        <w:rPr>
          <w:sz w:val="24"/>
          <w:szCs w:val="24"/>
        </w:rPr>
        <w:t>do tego celu</w:t>
      </w:r>
      <w:r w:rsidRPr="001852B4">
        <w:rPr>
          <w:rFonts w:cs="Calibri"/>
          <w:sz w:val="24"/>
          <w:szCs w:val="24"/>
          <w:shd w:val="clear" w:color="auto" w:fill="FFFFFF"/>
        </w:rPr>
        <w:t xml:space="preserve"> używano </w:t>
      </w:r>
      <w:r w:rsidRPr="00AF4C1A">
        <w:rPr>
          <w:sz w:val="24"/>
          <w:szCs w:val="24"/>
        </w:rPr>
        <w:t xml:space="preserve">przede wszystkim chloru, ale obecnie stacje uzdatniania </w:t>
      </w:r>
      <w:r>
        <w:rPr>
          <w:sz w:val="24"/>
          <w:szCs w:val="24"/>
        </w:rPr>
        <w:t>stosują</w:t>
      </w:r>
      <w:r w:rsidRPr="00AF4C1A">
        <w:rPr>
          <w:sz w:val="24"/>
          <w:szCs w:val="24"/>
        </w:rPr>
        <w:t xml:space="preserve"> nowoczesne rozwiązania</w:t>
      </w:r>
      <w:r>
        <w:rPr>
          <w:sz w:val="24"/>
          <w:szCs w:val="24"/>
        </w:rPr>
        <w:t>, takie jak</w:t>
      </w:r>
      <w:r w:rsidRPr="00AF4C1A">
        <w:rPr>
          <w:sz w:val="24"/>
          <w:szCs w:val="24"/>
        </w:rPr>
        <w:t xml:space="preserve"> różnego rodzaju filtry czy ozonowanie</w:t>
      </w:r>
      <w:r>
        <w:rPr>
          <w:sz w:val="24"/>
          <w:szCs w:val="24"/>
        </w:rPr>
        <w:t xml:space="preserve">, dzięki czemu jego użycie jest ograniczone do minimum. Proces oczyszczania możemy przeprowadzić również w domu przy pomocy generatora ozonu. Ozonowanie wody kranowej odświeża ją i usuwa nieprzyjemny zapach bez zmieniania jej naturalnych właściwości i składu mineralnego. Co więcej, jest to proces w pełni naturalny, a jego stosowanie nie generuje dodatkowych odpadów. </w:t>
      </w:r>
    </w:p>
    <w:p w:rsidR="001852B4" w:rsidRPr="001852B4" w:rsidRDefault="001852B4" w:rsidP="001852B4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1852B4">
        <w:rPr>
          <w:rFonts w:cs="Calibri"/>
          <w:b/>
          <w:sz w:val="24"/>
          <w:szCs w:val="24"/>
        </w:rPr>
        <w:t>Ozon – naturalny dezynfektor</w:t>
      </w:r>
    </w:p>
    <w:p w:rsidR="001852B4" w:rsidRPr="001852B4" w:rsidRDefault="001852B4" w:rsidP="001852B4">
      <w:pPr>
        <w:spacing w:after="200" w:line="360" w:lineRule="auto"/>
        <w:jc w:val="both"/>
        <w:rPr>
          <w:rFonts w:cs="Calibri"/>
          <w:sz w:val="24"/>
          <w:szCs w:val="24"/>
        </w:rPr>
      </w:pPr>
      <w:r w:rsidRPr="001852B4">
        <w:rPr>
          <w:rFonts w:cs="Calibri"/>
          <w:sz w:val="24"/>
          <w:szCs w:val="24"/>
        </w:rPr>
        <w:t>Ozon to występujący w atmosferze gaz, który jest jednym z najskuteczniejszych środków dezynfekujących. Jest stosowany nie tylko przez stacje uzdatniania wody</w:t>
      </w:r>
      <w:r>
        <w:rPr>
          <w:rFonts w:cs="Calibri"/>
          <w:sz w:val="24"/>
          <w:szCs w:val="24"/>
        </w:rPr>
        <w:t>, ale także w </w:t>
      </w:r>
      <w:r w:rsidRPr="001852B4">
        <w:rPr>
          <w:rFonts w:cs="Calibri"/>
          <w:sz w:val="24"/>
          <w:szCs w:val="24"/>
        </w:rPr>
        <w:t xml:space="preserve">produkcji np. wody butelkowanej. Urządzenia generujące ozon wykorzystują wyładowania koronowe w powietrzu lub tlenie, podobne do występujących podczas burzy. W dużych zakładach ozon jest wprowadzany do zbiorników z wodą </w:t>
      </w:r>
      <w:r>
        <w:rPr>
          <w:rFonts w:cs="Calibri"/>
          <w:sz w:val="24"/>
          <w:szCs w:val="24"/>
        </w:rPr>
        <w:t>przez dyfuzory, natomiast w </w:t>
      </w:r>
      <w:r w:rsidRPr="001852B4">
        <w:rPr>
          <w:rFonts w:cs="Calibri"/>
          <w:sz w:val="24"/>
          <w:szCs w:val="24"/>
        </w:rPr>
        <w:t xml:space="preserve">urządzeniach domowych wykorzystuje się do tego celu silikonową rurkę zakończoną elementem rozpraszającym, takim jak kamień napowietrzający. </w:t>
      </w:r>
    </w:p>
    <w:p w:rsidR="001852B4" w:rsidRPr="001852B4" w:rsidRDefault="001852B4" w:rsidP="001852B4">
      <w:pPr>
        <w:spacing w:after="200" w:line="360" w:lineRule="auto"/>
        <w:jc w:val="both"/>
        <w:rPr>
          <w:rFonts w:cs="Calibri"/>
          <w:sz w:val="24"/>
          <w:szCs w:val="24"/>
        </w:rPr>
      </w:pPr>
      <w:r w:rsidRPr="001852B4">
        <w:rPr>
          <w:rFonts w:cs="Calibri"/>
          <w:i/>
          <w:sz w:val="24"/>
          <w:szCs w:val="24"/>
        </w:rPr>
        <w:lastRenderedPageBreak/>
        <w:t xml:space="preserve">– Podczas zetknięcia ozonu z materią organiczną zachodzą reakcje chemiczne, niszczące strukturę bakterii, roztoczy i innych mikroorganizmów znajdujących się w wodzie. </w:t>
      </w:r>
      <w:r w:rsidR="0077394A">
        <w:rPr>
          <w:rFonts w:cs="Calibri"/>
          <w:i/>
          <w:sz w:val="24"/>
          <w:szCs w:val="24"/>
        </w:rPr>
        <w:t>W ich wyniku</w:t>
      </w:r>
      <w:r w:rsidRPr="001852B4">
        <w:rPr>
          <w:rFonts w:cs="Calibri"/>
          <w:i/>
          <w:sz w:val="24"/>
          <w:szCs w:val="24"/>
        </w:rPr>
        <w:t xml:space="preserve"> gaz rozkłada się do tlenu</w:t>
      </w:r>
      <w:r w:rsidR="00A36179">
        <w:rPr>
          <w:rFonts w:cs="Calibri"/>
          <w:i/>
          <w:sz w:val="24"/>
          <w:szCs w:val="24"/>
        </w:rPr>
        <w:t>,</w:t>
      </w:r>
      <w:r w:rsidR="00A36179" w:rsidRPr="00A36179">
        <w:rPr>
          <w:i/>
          <w:sz w:val="24"/>
          <w:szCs w:val="24"/>
        </w:rPr>
        <w:t xml:space="preserve"> </w:t>
      </w:r>
      <w:r w:rsidR="00A36179" w:rsidRPr="001F5B53">
        <w:rPr>
          <w:i/>
          <w:sz w:val="24"/>
          <w:szCs w:val="24"/>
        </w:rPr>
        <w:t xml:space="preserve">dzięki czemu nie powstają żadne </w:t>
      </w:r>
      <w:r w:rsidR="00A36179">
        <w:rPr>
          <w:i/>
          <w:sz w:val="24"/>
          <w:szCs w:val="24"/>
        </w:rPr>
        <w:t>zapachowe pozostałości chemiczne, a nieprzyjemna woń zostaje zneutralizowana</w:t>
      </w:r>
      <w:r w:rsidRPr="001852B4">
        <w:rPr>
          <w:rFonts w:cs="Calibri"/>
          <w:i/>
          <w:sz w:val="24"/>
          <w:szCs w:val="24"/>
        </w:rPr>
        <w:t xml:space="preserve"> – </w:t>
      </w:r>
      <w:r w:rsidRPr="001852B4">
        <w:rPr>
          <w:rFonts w:cs="Calibri"/>
          <w:sz w:val="24"/>
          <w:szCs w:val="24"/>
        </w:rPr>
        <w:t xml:space="preserve">wyjaśnia prof. Krzysztof Śmigielski, </w:t>
      </w:r>
      <w:r w:rsidRPr="00A078CC">
        <w:rPr>
          <w:sz w:val="24"/>
          <w:szCs w:val="24"/>
        </w:rPr>
        <w:t>dyrektor Instytutu Surowców Naturalnych i Kosmetyków Politechniki Łódzkiej</w:t>
      </w:r>
      <w:r w:rsidRPr="001852B4">
        <w:rPr>
          <w:rFonts w:cs="Calibri"/>
          <w:sz w:val="24"/>
          <w:szCs w:val="24"/>
        </w:rPr>
        <w:t>.</w:t>
      </w:r>
    </w:p>
    <w:p w:rsidR="001852B4" w:rsidRPr="00CA71C7" w:rsidRDefault="001852B4" w:rsidP="001852B4">
      <w:pPr>
        <w:spacing w:line="360" w:lineRule="auto"/>
        <w:jc w:val="both"/>
        <w:rPr>
          <w:b/>
          <w:sz w:val="24"/>
          <w:szCs w:val="24"/>
        </w:rPr>
      </w:pPr>
      <w:r w:rsidRPr="00CA71C7">
        <w:rPr>
          <w:b/>
          <w:sz w:val="24"/>
          <w:szCs w:val="24"/>
        </w:rPr>
        <w:t>Zredukuj ilość plastiku</w:t>
      </w:r>
    </w:p>
    <w:p w:rsidR="001852B4" w:rsidRDefault="001852B4" w:rsidP="001852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Ozonowanie</w:t>
      </w:r>
      <w:r w:rsidRPr="00CB7FE5">
        <w:rPr>
          <w:sz w:val="24"/>
          <w:szCs w:val="24"/>
        </w:rPr>
        <w:t xml:space="preserve"> jest stosowane </w:t>
      </w:r>
      <w:r w:rsidRPr="00FF2DE2">
        <w:rPr>
          <w:sz w:val="24"/>
          <w:szCs w:val="24"/>
        </w:rPr>
        <w:t>nie tylko</w:t>
      </w:r>
      <w:r w:rsidRPr="00CB7FE5">
        <w:rPr>
          <w:sz w:val="24"/>
          <w:szCs w:val="24"/>
        </w:rPr>
        <w:t xml:space="preserve"> w przypadku wody kranowej, ale także podczas produkcji wody </w:t>
      </w:r>
      <w:r>
        <w:rPr>
          <w:sz w:val="24"/>
          <w:szCs w:val="24"/>
        </w:rPr>
        <w:t>butelkowanej</w:t>
      </w:r>
      <w:r w:rsidRPr="00CB7FE5">
        <w:rPr>
          <w:sz w:val="24"/>
          <w:szCs w:val="24"/>
        </w:rPr>
        <w:t xml:space="preserve">. </w:t>
      </w:r>
      <w:r>
        <w:rPr>
          <w:sz w:val="24"/>
          <w:szCs w:val="24"/>
        </w:rPr>
        <w:t>Proces napowietrzania wody ozonem pozwala poprawić właściwości smakowe i zapachowe bez zmiany naturalnego składu mineralnego.</w:t>
      </w:r>
      <w:r w:rsidRPr="00CB7FE5">
        <w:rPr>
          <w:sz w:val="24"/>
          <w:szCs w:val="24"/>
        </w:rPr>
        <w:t xml:space="preserve"> </w:t>
      </w:r>
      <w:r>
        <w:rPr>
          <w:sz w:val="24"/>
          <w:szCs w:val="24"/>
        </w:rPr>
        <w:t>Problemem są jednak plastikowe butelki, w których przechowywana jest woda. Obecnie w Polsce produkuje się rocznie niemal 2,5 mln ton opakowań wykonanych z plastiku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 Zanieczyszczenie środowiska ma coraz więcej negatywnych konsekwencji, dlatego też warto ograniczyć zużycie opakowań z tworzyw sztucznych.</w:t>
      </w:r>
      <w:r w:rsidRPr="00CB7FE5">
        <w:rPr>
          <w:sz w:val="24"/>
          <w:szCs w:val="24"/>
        </w:rPr>
        <w:t xml:space="preserve"> </w:t>
      </w:r>
    </w:p>
    <w:p w:rsidR="001852B4" w:rsidRDefault="001852B4" w:rsidP="001852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Alternatywą dla wody butelkowanej czy dzbanków filtrujących może być ozonator domowy. Takie urządzenia </w:t>
      </w:r>
      <w:r w:rsidRPr="00CB7FE5">
        <w:rPr>
          <w:sz w:val="24"/>
          <w:szCs w:val="24"/>
        </w:rPr>
        <w:t>skutecznie oczyszczają</w:t>
      </w:r>
      <w:r>
        <w:rPr>
          <w:sz w:val="24"/>
          <w:szCs w:val="24"/>
        </w:rPr>
        <w:t xml:space="preserve"> i zmiękczają kranówkę oraz poprawiają jej smak. Ozonatory, zwłaszcza te wyposażone w tytanowe tuby, generujące ozon – cechują się też wysoką wydajnością </w:t>
      </w:r>
      <w:r w:rsidRPr="00CB7FE5">
        <w:rPr>
          <w:sz w:val="24"/>
          <w:szCs w:val="24"/>
        </w:rPr>
        <w:t xml:space="preserve">– </w:t>
      </w:r>
      <w:r>
        <w:rPr>
          <w:sz w:val="24"/>
          <w:szCs w:val="24"/>
        </w:rPr>
        <w:t>mają</w:t>
      </w:r>
      <w:r w:rsidRPr="00CB7FE5">
        <w:rPr>
          <w:sz w:val="24"/>
          <w:szCs w:val="24"/>
        </w:rPr>
        <w:t xml:space="preserve"> żywotność ok. 10 000 godzin, a </w:t>
      </w:r>
      <w:r>
        <w:rPr>
          <w:sz w:val="24"/>
          <w:szCs w:val="24"/>
        </w:rPr>
        <w:t>naozonowanie 5 litrów wody trwa nie dłużej niż 15 min.</w:t>
      </w:r>
      <w:r w:rsidRPr="00CB7FE5">
        <w:rPr>
          <w:sz w:val="24"/>
          <w:szCs w:val="24"/>
        </w:rPr>
        <w:t xml:space="preserve"> </w:t>
      </w:r>
    </w:p>
    <w:p w:rsidR="001852B4" w:rsidRPr="00DD35C2" w:rsidRDefault="001852B4" w:rsidP="001852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F5B53">
        <w:rPr>
          <w:i/>
          <w:sz w:val="24"/>
          <w:szCs w:val="24"/>
        </w:rPr>
        <w:t xml:space="preserve">Proces ozonowania jest przyjazny dla środowiska, ponieważ gaz podczas reakcji rozkłada się do </w:t>
      </w:r>
      <w:r w:rsidR="00A36179">
        <w:rPr>
          <w:i/>
          <w:sz w:val="24"/>
          <w:szCs w:val="24"/>
        </w:rPr>
        <w:t xml:space="preserve">bezpiecznego </w:t>
      </w:r>
      <w:r w:rsidRPr="001F5B53">
        <w:rPr>
          <w:i/>
          <w:sz w:val="24"/>
          <w:szCs w:val="24"/>
        </w:rPr>
        <w:t>tlenu.</w:t>
      </w:r>
      <w:r>
        <w:rPr>
          <w:i/>
          <w:sz w:val="24"/>
          <w:szCs w:val="24"/>
        </w:rPr>
        <w:t xml:space="preserve"> </w:t>
      </w:r>
      <w:r w:rsidRPr="001F5B53">
        <w:rPr>
          <w:i/>
          <w:sz w:val="24"/>
          <w:szCs w:val="24"/>
        </w:rPr>
        <w:t xml:space="preserve">Oczyszczoną wodę można przechowywać w dowolnych, wielorazowych </w:t>
      </w:r>
      <w:r>
        <w:rPr>
          <w:i/>
          <w:sz w:val="24"/>
          <w:szCs w:val="24"/>
        </w:rPr>
        <w:t>pojemnikach bez utraty</w:t>
      </w:r>
      <w:r w:rsidRPr="001F5B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naturalnych właściwości mineralnych i smakowych</w:t>
      </w:r>
      <w:r>
        <w:rPr>
          <w:sz w:val="24"/>
          <w:szCs w:val="24"/>
        </w:rPr>
        <w:t xml:space="preserve"> –</w:t>
      </w:r>
      <w:r w:rsidR="00A36179">
        <w:rPr>
          <w:sz w:val="24"/>
          <w:szCs w:val="24"/>
        </w:rPr>
        <w:t xml:space="preserve"> mówi Łukasz Malik z firmy Wenon. </w:t>
      </w:r>
    </w:p>
    <w:p w:rsidR="001852B4" w:rsidRPr="001852B4" w:rsidRDefault="001852B4" w:rsidP="001852B4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1852B4">
        <w:rPr>
          <w:rFonts w:cs="Calibri"/>
          <w:b/>
          <w:sz w:val="24"/>
          <w:szCs w:val="24"/>
        </w:rPr>
        <w:t>Relaksujące kąpiele dla zdrowia skóry</w:t>
      </w:r>
    </w:p>
    <w:p w:rsidR="001852B4" w:rsidRPr="001852B4" w:rsidRDefault="001852B4" w:rsidP="001852B4">
      <w:pPr>
        <w:spacing w:line="360" w:lineRule="auto"/>
        <w:jc w:val="both"/>
        <w:rPr>
          <w:rFonts w:cs="Calibri"/>
          <w:sz w:val="24"/>
          <w:szCs w:val="24"/>
        </w:rPr>
      </w:pPr>
      <w:r w:rsidRPr="001852B4">
        <w:rPr>
          <w:rFonts w:cs="Calibri"/>
          <w:sz w:val="24"/>
          <w:szCs w:val="24"/>
        </w:rPr>
        <w:t xml:space="preserve">Ozonowanie jest przydatne nie tylko w przypadku wody pitnej, ale także wody do kąpieli. Natleniona woda świetnie działa na skórę – po kąpieli jest ona wyraźnie odprężona, </w:t>
      </w:r>
      <w:r w:rsidRPr="001852B4">
        <w:rPr>
          <w:rFonts w:cs="Calibri"/>
          <w:sz w:val="24"/>
          <w:szCs w:val="24"/>
        </w:rPr>
        <w:lastRenderedPageBreak/>
        <w:t xml:space="preserve">wygładzona i ujędrniona, a cellulit staje się mniej widoczny. Może także wspomagać leczenie chorób grzybiczych, trądziku i opryszczki. Wodę w wannie wystarczy ozonować za pomocą podłączonego do urządzenia dyfuzora przez 30 minut i po odłączeniu aparatu rozpocząć kąpiel, aby jak najlepiej skorzystać z właściwości funkcjonalnych napowietrzonej wody. </w:t>
      </w:r>
    </w:p>
    <w:p w:rsidR="001852B4" w:rsidRPr="00CA71C7" w:rsidRDefault="001852B4" w:rsidP="001852B4">
      <w:pPr>
        <w:spacing w:line="360" w:lineRule="auto"/>
        <w:jc w:val="both"/>
        <w:rPr>
          <w:sz w:val="24"/>
          <w:szCs w:val="24"/>
        </w:rPr>
      </w:pPr>
    </w:p>
    <w:p w:rsidR="001852B4" w:rsidRDefault="001852B4" w:rsidP="001852B4">
      <w:pPr>
        <w:spacing w:line="360" w:lineRule="auto"/>
        <w:jc w:val="both"/>
        <w:rPr>
          <w:sz w:val="24"/>
          <w:szCs w:val="24"/>
        </w:rPr>
      </w:pPr>
      <w:r w:rsidRPr="00CA71C7">
        <w:rPr>
          <w:sz w:val="24"/>
          <w:szCs w:val="24"/>
        </w:rPr>
        <w:t xml:space="preserve">Choć kranówka spełnia normy przydatności do spożycia, to dzięki ozonatorowi można </w:t>
      </w:r>
      <w:r>
        <w:rPr>
          <w:sz w:val="24"/>
          <w:szCs w:val="24"/>
        </w:rPr>
        <w:t>poprawić jej walory smakowe i zapachowe</w:t>
      </w:r>
      <w:r w:rsidRPr="00CA71C7">
        <w:rPr>
          <w:sz w:val="24"/>
          <w:szCs w:val="24"/>
        </w:rPr>
        <w:t>.</w:t>
      </w:r>
      <w:r>
        <w:rPr>
          <w:sz w:val="24"/>
          <w:szCs w:val="24"/>
        </w:rPr>
        <w:t xml:space="preserve"> Co więcej, w</w:t>
      </w:r>
      <w:r w:rsidRPr="00CA71C7">
        <w:rPr>
          <w:sz w:val="24"/>
          <w:szCs w:val="24"/>
        </w:rPr>
        <w:t>oda z wysoką zawartością tlenu jest nie tylko smaczniejsza, ale ma</w:t>
      </w:r>
      <w:r>
        <w:rPr>
          <w:sz w:val="24"/>
          <w:szCs w:val="24"/>
        </w:rPr>
        <w:t xml:space="preserve"> też</w:t>
      </w:r>
      <w:r w:rsidRPr="00CA71C7">
        <w:rPr>
          <w:sz w:val="24"/>
          <w:szCs w:val="24"/>
        </w:rPr>
        <w:t xml:space="preserve"> dobry wpływ na skórę i wykazuje właściwości lecznicze. </w:t>
      </w:r>
      <w:r>
        <w:rPr>
          <w:sz w:val="24"/>
          <w:szCs w:val="24"/>
        </w:rPr>
        <w:t>Najważniejszym aspektem jest jednak zdecydowana redukcja zużycia plastiku, ponieważ naozonowaną wodę można przechowywać w wielorazowych szklanych butelkach.</w:t>
      </w:r>
    </w:p>
    <w:p w:rsidR="001852B4" w:rsidRPr="00CA71C7" w:rsidRDefault="001852B4" w:rsidP="001852B4">
      <w:pPr>
        <w:spacing w:line="360" w:lineRule="auto"/>
        <w:jc w:val="both"/>
        <w:rPr>
          <w:sz w:val="24"/>
          <w:szCs w:val="24"/>
        </w:rPr>
      </w:pPr>
    </w:p>
    <w:p w:rsidR="001852B4" w:rsidRPr="001852B4" w:rsidRDefault="00761DD8" w:rsidP="001852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style="position:absolute;left:0;text-align:left;margin-left:-1.55pt;margin-top:59.2pt;width:110.85pt;height:125.3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46 0 -146 21471 21600 21471 21600 0 -146 0">
            <v:imagedata r:id="rId8" o:title="" croptop="5824f" cropbottom="6012f" cropleft="9477f" cropright="8564f"/>
            <w10:wrap type="tight"/>
          </v:shape>
        </w:pict>
      </w:r>
      <w:r w:rsidR="001852B4" w:rsidRPr="001852B4">
        <w:rPr>
          <w:rFonts w:cs="Calibri"/>
          <w:b/>
          <w:sz w:val="24"/>
          <w:szCs w:val="24"/>
        </w:rPr>
        <w:t xml:space="preserve">Marka Wenon prezentuje generator ozonu N1668A, który jest odpowiedni do użytku domowego. Nadaje się zarówno do ozonowania wody, jak i pożywienia. Produkt sprawdzi się również w ozonowaniu pomieszczeń, przedmiotów czy klimatyzacji. </w:t>
      </w:r>
    </w:p>
    <w:p w:rsidR="001852B4" w:rsidRPr="001852B4" w:rsidRDefault="001852B4" w:rsidP="001852B4">
      <w:pPr>
        <w:spacing w:after="24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1852B4">
        <w:rPr>
          <w:rFonts w:eastAsia="Times New Roman" w:cs="Calibri"/>
          <w:sz w:val="24"/>
          <w:szCs w:val="24"/>
          <w:lang w:eastAsia="pl-PL"/>
        </w:rPr>
        <w:t>Ozonator Wenon N1668A to urządzenie o kompaktowych rozmiarach i wydajności 500 mg/h. Model jest przeznaczony do oczyszczania wody, żywności, powietrza, szaf, lodówek, klimatyzacji czy auta. Urządzenie posiada programator czasu pracy, który ma pięć trybów z timerem ozonowania do 60 minut. Maksymalna powierzchnia ozonowania to 60 m</w:t>
      </w:r>
      <w:r w:rsidRPr="001852B4">
        <w:rPr>
          <w:rFonts w:eastAsia="Times New Roman" w:cs="Calibri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1852B4">
        <w:rPr>
          <w:rFonts w:eastAsia="Times New Roman" w:cs="Calibri"/>
          <w:sz w:val="24"/>
          <w:szCs w:val="24"/>
          <w:lang w:eastAsia="pl-PL"/>
        </w:rPr>
        <w:t> w trybie jednorazowym, a dzięki cyklicznemu ozonowaniu urządzenie pozwala na oczyszczanie nawet dużych pomieszczeń do 180 m</w:t>
      </w:r>
      <w:r w:rsidRPr="001852B4">
        <w:rPr>
          <w:rFonts w:eastAsia="Times New Roman" w:cs="Calibri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1852B4">
        <w:rPr>
          <w:rFonts w:eastAsia="Times New Roman" w:cs="Calibri"/>
          <w:sz w:val="24"/>
          <w:szCs w:val="24"/>
          <w:lang w:eastAsia="pl-PL"/>
        </w:rPr>
        <w:t>.</w:t>
      </w:r>
    </w:p>
    <w:p w:rsidR="001852B4" w:rsidRPr="001852B4" w:rsidRDefault="001852B4" w:rsidP="001852B4">
      <w:pPr>
        <w:shd w:val="clear" w:color="auto" w:fill="FFFFFF"/>
        <w:rPr>
          <w:rFonts w:cs="Calibri"/>
          <w:bCs/>
          <w:sz w:val="24"/>
          <w:szCs w:val="24"/>
        </w:rPr>
      </w:pPr>
      <w:r w:rsidRPr="001852B4">
        <w:rPr>
          <w:rFonts w:cs="Calibri"/>
          <w:bCs/>
          <w:sz w:val="24"/>
          <w:szCs w:val="24"/>
        </w:rPr>
        <w:t>Produkt dostępny jest w asortymencie sklepu </w:t>
      </w:r>
      <w:hyperlink r:id="rId9" w:history="1">
        <w:r w:rsidRPr="001852B4">
          <w:rPr>
            <w:rStyle w:val="Hipercze"/>
            <w:rFonts w:cs="Calibri"/>
            <w:bCs/>
            <w:sz w:val="24"/>
            <w:szCs w:val="24"/>
            <w:bdr w:val="none" w:sz="0" w:space="0" w:color="auto" w:frame="1"/>
          </w:rPr>
          <w:t>wenon.pl</w:t>
        </w:r>
      </w:hyperlink>
      <w:r w:rsidRPr="001852B4">
        <w:rPr>
          <w:rFonts w:cs="Calibri"/>
          <w:bCs/>
          <w:sz w:val="24"/>
          <w:szCs w:val="24"/>
          <w:bdr w:val="none" w:sz="0" w:space="0" w:color="auto" w:frame="1"/>
        </w:rPr>
        <w:t xml:space="preserve"> i </w:t>
      </w:r>
      <w:hyperlink r:id="rId10" w:history="1">
        <w:r w:rsidRPr="001852B4">
          <w:rPr>
            <w:rStyle w:val="Hipercze"/>
            <w:rFonts w:cs="Calibri"/>
            <w:bCs/>
            <w:sz w:val="24"/>
            <w:szCs w:val="24"/>
            <w:bdr w:val="none" w:sz="0" w:space="0" w:color="auto" w:frame="1"/>
          </w:rPr>
          <w:t>mocsokow.pl</w:t>
        </w:r>
      </w:hyperlink>
      <w:r w:rsidRPr="001852B4">
        <w:rPr>
          <w:rFonts w:cs="Calibri"/>
          <w:bCs/>
          <w:sz w:val="24"/>
          <w:szCs w:val="24"/>
        </w:rPr>
        <w:t xml:space="preserve">. </w:t>
      </w:r>
    </w:p>
    <w:p w:rsidR="00B06FE5" w:rsidRDefault="00B06FE5" w:rsidP="00F334A0">
      <w:pPr>
        <w:shd w:val="clear" w:color="auto" w:fill="FFFFFF"/>
        <w:jc w:val="both"/>
        <w:rPr>
          <w:rFonts w:cs="Calibri"/>
          <w:bCs/>
          <w:sz w:val="24"/>
          <w:szCs w:val="24"/>
        </w:rPr>
      </w:pPr>
    </w:p>
    <w:p w:rsidR="00B06FE5" w:rsidRPr="000059D9" w:rsidRDefault="00B06FE5" w:rsidP="00F334A0">
      <w:pPr>
        <w:shd w:val="clear" w:color="auto" w:fill="FFFFFF"/>
        <w:jc w:val="both"/>
        <w:rPr>
          <w:rFonts w:cs="Calibri"/>
          <w:bCs/>
        </w:rPr>
      </w:pPr>
      <w:r w:rsidRPr="000059D9">
        <w:rPr>
          <w:rFonts w:cs="Calibri"/>
          <w:color w:val="263238"/>
        </w:rPr>
        <w:t>Ozonatorów zawsze należy używać zgodnie z dołączoną do nich instrukcją oraz w zakresie działań, do których dany produkt jest przeznaczony. Zastosowanie tego typ</w:t>
      </w:r>
      <w:r w:rsidR="001852B4">
        <w:rPr>
          <w:rFonts w:cs="Calibri"/>
          <w:color w:val="263238"/>
        </w:rPr>
        <w:t>u urządzeń w sposób niezgodny z </w:t>
      </w:r>
      <w:r w:rsidRPr="000059D9">
        <w:rPr>
          <w:rFonts w:cs="Calibri"/>
          <w:color w:val="263238"/>
        </w:rPr>
        <w:t>wytycznymi lub do innych celów niż zaleca producent może p</w:t>
      </w:r>
      <w:r w:rsidR="001852B4">
        <w:rPr>
          <w:rFonts w:cs="Calibri"/>
          <w:color w:val="263238"/>
        </w:rPr>
        <w:t>rowadzić do uszkodzeń sprzętu i </w:t>
      </w:r>
      <w:r w:rsidRPr="000059D9">
        <w:rPr>
          <w:rFonts w:cs="Calibri"/>
          <w:color w:val="263238"/>
        </w:rPr>
        <w:t>stanowi zagrożenie dla zdrowia i życia.  </w:t>
      </w:r>
    </w:p>
    <w:p w:rsidR="00B06FE5" w:rsidRDefault="00B06FE5" w:rsidP="00F334A0">
      <w:pPr>
        <w:jc w:val="both"/>
        <w:rPr>
          <w:b/>
        </w:rPr>
      </w:pPr>
    </w:p>
    <w:p w:rsidR="001442BA" w:rsidRDefault="001442BA" w:rsidP="00F334A0">
      <w:pPr>
        <w:jc w:val="both"/>
        <w:rPr>
          <w:b/>
        </w:rPr>
      </w:pPr>
    </w:p>
    <w:p w:rsidR="00326085" w:rsidRPr="00F063DF" w:rsidRDefault="001442BA" w:rsidP="00F334A0">
      <w:pPr>
        <w:jc w:val="both"/>
        <w:rPr>
          <w:b/>
        </w:rPr>
      </w:pPr>
      <w:r>
        <w:rPr>
          <w:b/>
        </w:rPr>
        <w:lastRenderedPageBreak/>
        <w:br/>
      </w:r>
      <w:r w:rsidR="00326085" w:rsidRPr="00F063DF">
        <w:rPr>
          <w:b/>
        </w:rPr>
        <w:t>O marce</w:t>
      </w:r>
    </w:p>
    <w:p w:rsidR="00326085" w:rsidRDefault="00326085" w:rsidP="00F334A0">
      <w:pPr>
        <w:jc w:val="both"/>
      </w:pPr>
      <w:bookmarkStart w:id="0" w:name="_GoBack"/>
      <w:r w:rsidRPr="00F063DF">
        <w:t>Marka Wenon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czystość, którą można podnieść przy pomocy urządzeń takich jak ozonatory czy lampy UV</w:t>
      </w:r>
      <w:r>
        <w:t>C</w:t>
      </w:r>
      <w:r w:rsidRPr="00F063DF">
        <w:t xml:space="preserve">. Produkty marki Wenon dostępne są na </w:t>
      </w:r>
      <w:hyperlink r:id="rId11" w:history="1">
        <w:r w:rsidRPr="00F063DF">
          <w:rPr>
            <w:rStyle w:val="Hipercze"/>
            <w:rFonts w:cs="Arial"/>
          </w:rPr>
          <w:t>wenon.pl</w:t>
        </w:r>
      </w:hyperlink>
      <w:r w:rsidRPr="00F063DF">
        <w:t>.</w:t>
      </w:r>
    </w:p>
    <w:bookmarkEnd w:id="0"/>
    <w:p w:rsidR="00326085" w:rsidRPr="000B2E88" w:rsidRDefault="00326085" w:rsidP="00F334A0">
      <w:pPr>
        <w:jc w:val="both"/>
      </w:pPr>
    </w:p>
    <w:p w:rsidR="00326085" w:rsidRPr="00F063DF" w:rsidRDefault="00326085" w:rsidP="00F334A0">
      <w:pPr>
        <w:jc w:val="both"/>
        <w:rPr>
          <w:b/>
        </w:rPr>
      </w:pPr>
      <w:r w:rsidRPr="00F063DF">
        <w:rPr>
          <w:b/>
        </w:rPr>
        <w:t>Kontakt dla mediów:</w:t>
      </w:r>
    </w:p>
    <w:p w:rsidR="00326085" w:rsidRPr="00F063DF" w:rsidRDefault="00326085" w:rsidP="008F2B8B">
      <w:pPr>
        <w:spacing w:after="0"/>
        <w:jc w:val="both"/>
      </w:pPr>
      <w:r w:rsidRPr="00F063DF">
        <w:t>Ewelina Jaskuła</w:t>
      </w:r>
    </w:p>
    <w:p w:rsidR="00326085" w:rsidRPr="00F063DF" w:rsidRDefault="00326085" w:rsidP="008F2B8B">
      <w:pPr>
        <w:spacing w:after="0"/>
        <w:jc w:val="both"/>
      </w:pPr>
      <w:r w:rsidRPr="00F063DF">
        <w:t xml:space="preserve">Tel.: +48 665 339 877 </w:t>
      </w:r>
    </w:p>
    <w:p w:rsidR="00326085" w:rsidRDefault="00326085" w:rsidP="008F2B8B">
      <w:pPr>
        <w:spacing w:after="0"/>
        <w:jc w:val="both"/>
        <w:rPr>
          <w:rStyle w:val="Hipercze"/>
          <w:rFonts w:cs="Arial"/>
        </w:rPr>
      </w:pPr>
      <w:r w:rsidRPr="004D5BC9">
        <w:t xml:space="preserve">E-mail: </w:t>
      </w:r>
      <w:hyperlink r:id="rId12" w:history="1">
        <w:r w:rsidRPr="004D5BC9">
          <w:rPr>
            <w:rStyle w:val="Hipercze"/>
            <w:rFonts w:cs="Arial"/>
          </w:rPr>
          <w:t>ewelina.jaskula@goodonepr.pl</w:t>
        </w:r>
      </w:hyperlink>
    </w:p>
    <w:p w:rsidR="00F95700" w:rsidRPr="004D5BC9" w:rsidRDefault="00F95700" w:rsidP="008F2B8B">
      <w:pPr>
        <w:spacing w:after="0"/>
        <w:jc w:val="both"/>
      </w:pPr>
    </w:p>
    <w:p w:rsidR="00326085" w:rsidRDefault="00326085" w:rsidP="00B06FE5">
      <w:pPr>
        <w:rPr>
          <w:rFonts w:cs="Calibri"/>
        </w:rPr>
      </w:pPr>
      <w:r w:rsidRPr="000B2E88">
        <w:rPr>
          <w:rFonts w:cs="Calibri"/>
        </w:rPr>
        <w:t>K</w:t>
      </w:r>
      <w:r w:rsidR="003A159F">
        <w:rPr>
          <w:rFonts w:cs="Calibri"/>
        </w:rPr>
        <w:t>amila</w:t>
      </w:r>
      <w:r w:rsidRPr="000B2E88">
        <w:rPr>
          <w:rFonts w:cs="Calibri"/>
        </w:rPr>
        <w:t xml:space="preserve"> Zawadzka </w:t>
      </w:r>
      <w:r w:rsidRPr="000B2E88">
        <w:rPr>
          <w:rFonts w:cs="Calibri"/>
        </w:rPr>
        <w:br/>
        <w:t xml:space="preserve">Tel.: </w:t>
      </w:r>
      <w:r w:rsidR="003A159F" w:rsidRPr="003A159F">
        <w:t>+48 796 996 267</w:t>
      </w:r>
      <w:r w:rsidRPr="000B2E88">
        <w:rPr>
          <w:rFonts w:cs="Calibri"/>
        </w:rPr>
        <w:br/>
        <w:t xml:space="preserve">E-mail: </w:t>
      </w:r>
      <w:hyperlink r:id="rId13" w:history="1">
        <w:r w:rsidR="003A159F" w:rsidRPr="00DF05C4">
          <w:rPr>
            <w:rStyle w:val="Hipercze"/>
            <w:rFonts w:cs="Calibri"/>
          </w:rPr>
          <w:t>kamila.zawadzka@goodonepr.pl</w:t>
        </w:r>
      </w:hyperlink>
    </w:p>
    <w:p w:rsidR="00326085" w:rsidRPr="000B2E88" w:rsidRDefault="00326085" w:rsidP="00B06FE5">
      <w:pPr>
        <w:rPr>
          <w:rFonts w:cs="Calibri"/>
        </w:rPr>
      </w:pPr>
      <w:r w:rsidRPr="000B2E88">
        <w:rPr>
          <w:rFonts w:cs="Calibri"/>
        </w:rPr>
        <w:t xml:space="preserve"> </w:t>
      </w:r>
    </w:p>
    <w:p w:rsidR="00326085" w:rsidRPr="000B2E88" w:rsidRDefault="00326085" w:rsidP="00F334A0">
      <w:pPr>
        <w:jc w:val="both"/>
        <w:rPr>
          <w:rFonts w:cs="Calibri"/>
        </w:rPr>
      </w:pPr>
    </w:p>
    <w:p w:rsidR="00326085" w:rsidRPr="000B2E88" w:rsidRDefault="00326085" w:rsidP="00F334A0">
      <w:pPr>
        <w:jc w:val="both"/>
      </w:pPr>
    </w:p>
    <w:p w:rsidR="00326085" w:rsidRPr="000B2E88" w:rsidRDefault="00326085" w:rsidP="00F334A0">
      <w:pPr>
        <w:jc w:val="both"/>
        <w:rPr>
          <w:sz w:val="24"/>
          <w:szCs w:val="24"/>
        </w:rPr>
      </w:pPr>
    </w:p>
    <w:sectPr w:rsidR="00326085" w:rsidRPr="000B2E88" w:rsidSect="00CC7E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8" w:rsidRDefault="00761DD8" w:rsidP="00CB4699">
      <w:pPr>
        <w:spacing w:after="0" w:line="240" w:lineRule="auto"/>
      </w:pPr>
      <w:r>
        <w:separator/>
      </w:r>
    </w:p>
  </w:endnote>
  <w:endnote w:type="continuationSeparator" w:id="0">
    <w:p w:rsidR="00761DD8" w:rsidRDefault="00761DD8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5" w:rsidRDefault="00326085" w:rsidP="00E062E0">
    <w:pPr>
      <w:shd w:val="clear" w:color="auto" w:fill="FFFFFF"/>
      <w:rPr>
        <w:rFonts w:cs="Calibri"/>
        <w:color w:val="323F48"/>
        <w:sz w:val="16"/>
        <w:szCs w:val="16"/>
      </w:rPr>
    </w:pPr>
  </w:p>
  <w:p w:rsidR="00326085" w:rsidRPr="006F715F" w:rsidRDefault="00326085" w:rsidP="00E062E0">
    <w:pPr>
      <w:shd w:val="clear" w:color="auto" w:fill="FFFFFF"/>
      <w:jc w:val="center"/>
      <w:rPr>
        <w:rFonts w:cs="Calibri"/>
        <w:color w:val="323F48"/>
        <w:sz w:val="16"/>
        <w:szCs w:val="16"/>
      </w:rPr>
    </w:pPr>
    <w:r w:rsidRPr="00630CFD">
      <w:rPr>
        <w:rFonts w:cs="Calibri"/>
        <w:color w:val="323F48"/>
        <w:sz w:val="16"/>
        <w:szCs w:val="16"/>
        <w:lang w:val="en-US"/>
      </w:rPr>
      <w:t xml:space="preserve">Top </w:t>
    </w:r>
    <w:smartTag w:uri="urn:schemas-microsoft-com:office:smarttags" w:element="place">
      <w:smartTag w:uri="urn:schemas-microsoft-com:office:smarttags" w:element="City">
        <w:r w:rsidRPr="00630CFD">
          <w:rPr>
            <w:rFonts w:cs="Calibri"/>
            <w:color w:val="323F48"/>
            <w:sz w:val="16"/>
            <w:szCs w:val="16"/>
            <w:lang w:val="en-US"/>
          </w:rPr>
          <w:t>Concept</w:t>
        </w:r>
      </w:smartTag>
      <w:r w:rsidRPr="00630CFD">
        <w:rPr>
          <w:rFonts w:cs="Calibri"/>
          <w:color w:val="323F48"/>
          <w:sz w:val="16"/>
          <w:szCs w:val="16"/>
          <w:lang w:val="en-US"/>
        </w:rPr>
        <w:t xml:space="preserve"> </w:t>
      </w:r>
      <w:smartTag w:uri="urn:schemas-microsoft-com:office:smarttags" w:element="State">
        <w:r w:rsidRPr="00630CFD">
          <w:rPr>
            <w:rFonts w:cs="Calibri"/>
            <w:color w:val="323F48"/>
            <w:sz w:val="16"/>
            <w:szCs w:val="16"/>
            <w:lang w:val="en-US"/>
          </w:rPr>
          <w:t>S.C.</w:t>
        </w:r>
      </w:smartTag>
    </w:smartTag>
    <w:r w:rsidRPr="00630CFD">
      <w:rPr>
        <w:rFonts w:cs="Calibri"/>
        <w:color w:val="323F48"/>
        <w:sz w:val="16"/>
        <w:szCs w:val="16"/>
        <w:lang w:val="en-US"/>
      </w:rPr>
      <w:br/>
      <w:t xml:space="preserve">ul. </w:t>
    </w:r>
    <w:r w:rsidRPr="006F715F">
      <w:rPr>
        <w:rFonts w:cs="Calibri"/>
        <w:color w:val="323F48"/>
        <w:sz w:val="16"/>
        <w:szCs w:val="16"/>
      </w:rPr>
      <w:t>Działdowska 11 lok.7, 01-184 Warszawa</w:t>
    </w:r>
    <w:r w:rsidRPr="006F715F">
      <w:rPr>
        <w:rFonts w:cs="Calibr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="Calibr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="Calibri"/>
        <w:color w:val="323F48"/>
        <w:sz w:val="16"/>
        <w:szCs w:val="16"/>
      </w:rPr>
      <w:br/>
      <w:t>Tel: 570 32 00 00, 570 31 00 00</w:t>
    </w:r>
  </w:p>
  <w:p w:rsidR="00326085" w:rsidRPr="006F715F" w:rsidRDefault="00326085" w:rsidP="00E062E0">
    <w:pPr>
      <w:shd w:val="clear" w:color="auto" w:fill="FFFFFF"/>
      <w:jc w:val="center"/>
      <w:rPr>
        <w:rFonts w:cs="Calibri"/>
        <w:color w:val="323F48"/>
        <w:sz w:val="16"/>
        <w:szCs w:val="16"/>
      </w:rPr>
    </w:pPr>
    <w:r w:rsidRPr="006F715F">
      <w:rPr>
        <w:rFonts w:cs="Calibri"/>
        <w:color w:val="323F48"/>
        <w:sz w:val="16"/>
        <w:szCs w:val="16"/>
      </w:rPr>
      <w:t>www.wenon.pl</w:t>
    </w:r>
  </w:p>
  <w:p w:rsidR="00326085" w:rsidRDefault="0032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8" w:rsidRDefault="00761DD8" w:rsidP="00CB4699">
      <w:pPr>
        <w:spacing w:after="0" w:line="240" w:lineRule="auto"/>
      </w:pPr>
      <w:r>
        <w:separator/>
      </w:r>
    </w:p>
  </w:footnote>
  <w:footnote w:type="continuationSeparator" w:id="0">
    <w:p w:rsidR="00761DD8" w:rsidRDefault="00761DD8" w:rsidP="00CB4699">
      <w:pPr>
        <w:spacing w:after="0" w:line="240" w:lineRule="auto"/>
      </w:pPr>
      <w:r>
        <w:continuationSeparator/>
      </w:r>
    </w:p>
  </w:footnote>
  <w:footnote w:id="1">
    <w:p w:rsidR="001852B4" w:rsidRPr="00CA371B" w:rsidRDefault="001852B4" w:rsidP="001852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21DB">
        <w:rPr>
          <w:lang w:val="pl-PL"/>
        </w:rPr>
        <w:t xml:space="preserve"> Polski Instytut Ekonomiczny, </w:t>
      </w:r>
      <w:r>
        <w:rPr>
          <w:lang w:val="pl-PL"/>
        </w:rPr>
        <w:t xml:space="preserve">„Tygodnik Gospodarczy PIE”, nr 01/2020.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5" w:rsidRDefault="00761D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34.4pt;margin-top:-34.9pt;width:185.9pt;height:68.2pt;z-index:-1;visibility:visible" wrapcoords="-87 0 -87 21363 21600 21363 21600 0 -87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82"/>
    <w:multiLevelType w:val="hybridMultilevel"/>
    <w:tmpl w:val="471E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699"/>
    <w:rsid w:val="00004DA8"/>
    <w:rsid w:val="000059D9"/>
    <w:rsid w:val="0001142D"/>
    <w:rsid w:val="00037021"/>
    <w:rsid w:val="00083541"/>
    <w:rsid w:val="000B2E88"/>
    <w:rsid w:val="000B4E81"/>
    <w:rsid w:val="000F66BD"/>
    <w:rsid w:val="00123C2B"/>
    <w:rsid w:val="001278AC"/>
    <w:rsid w:val="001442BA"/>
    <w:rsid w:val="00161A24"/>
    <w:rsid w:val="0016357D"/>
    <w:rsid w:val="001852B4"/>
    <w:rsid w:val="0018666B"/>
    <w:rsid w:val="001B18EB"/>
    <w:rsid w:val="001B6247"/>
    <w:rsid w:val="001D7D67"/>
    <w:rsid w:val="001F4350"/>
    <w:rsid w:val="001F43C5"/>
    <w:rsid w:val="0025211B"/>
    <w:rsid w:val="00263F9A"/>
    <w:rsid w:val="002703BD"/>
    <w:rsid w:val="002C086A"/>
    <w:rsid w:val="002D732F"/>
    <w:rsid w:val="002F6316"/>
    <w:rsid w:val="00326085"/>
    <w:rsid w:val="0039775F"/>
    <w:rsid w:val="003A159F"/>
    <w:rsid w:val="003D6ACE"/>
    <w:rsid w:val="003E6CA0"/>
    <w:rsid w:val="004421EE"/>
    <w:rsid w:val="00444E3A"/>
    <w:rsid w:val="00452EA1"/>
    <w:rsid w:val="00453BEE"/>
    <w:rsid w:val="004A2381"/>
    <w:rsid w:val="004D5BC9"/>
    <w:rsid w:val="00525C8B"/>
    <w:rsid w:val="005650F7"/>
    <w:rsid w:val="00593311"/>
    <w:rsid w:val="005B05C4"/>
    <w:rsid w:val="005C3A45"/>
    <w:rsid w:val="005D02D2"/>
    <w:rsid w:val="005D5C0F"/>
    <w:rsid w:val="005D5D79"/>
    <w:rsid w:val="006055C8"/>
    <w:rsid w:val="00630158"/>
    <w:rsid w:val="00630CFD"/>
    <w:rsid w:val="0063439D"/>
    <w:rsid w:val="00646D1D"/>
    <w:rsid w:val="006C58C7"/>
    <w:rsid w:val="006E0A25"/>
    <w:rsid w:val="006F715F"/>
    <w:rsid w:val="00705D2A"/>
    <w:rsid w:val="007061DF"/>
    <w:rsid w:val="00714A11"/>
    <w:rsid w:val="0075048F"/>
    <w:rsid w:val="00761DD8"/>
    <w:rsid w:val="0077394A"/>
    <w:rsid w:val="007750DA"/>
    <w:rsid w:val="007D244A"/>
    <w:rsid w:val="007D3635"/>
    <w:rsid w:val="007D6D0A"/>
    <w:rsid w:val="007D6F45"/>
    <w:rsid w:val="007E18E2"/>
    <w:rsid w:val="007F2003"/>
    <w:rsid w:val="00872D98"/>
    <w:rsid w:val="00894EFF"/>
    <w:rsid w:val="008B43DA"/>
    <w:rsid w:val="008C4FE0"/>
    <w:rsid w:val="008D3D4C"/>
    <w:rsid w:val="008E17A1"/>
    <w:rsid w:val="008E26A8"/>
    <w:rsid w:val="008F2B8B"/>
    <w:rsid w:val="0090353D"/>
    <w:rsid w:val="0091103B"/>
    <w:rsid w:val="00923E4D"/>
    <w:rsid w:val="00936419"/>
    <w:rsid w:val="00957381"/>
    <w:rsid w:val="00964B62"/>
    <w:rsid w:val="00977B11"/>
    <w:rsid w:val="009910F5"/>
    <w:rsid w:val="009B13FF"/>
    <w:rsid w:val="009B2C45"/>
    <w:rsid w:val="009B664D"/>
    <w:rsid w:val="009F0E50"/>
    <w:rsid w:val="009F16E2"/>
    <w:rsid w:val="009F461D"/>
    <w:rsid w:val="00A1661F"/>
    <w:rsid w:val="00A16FFA"/>
    <w:rsid w:val="00A36179"/>
    <w:rsid w:val="00A96DBD"/>
    <w:rsid w:val="00AC04A8"/>
    <w:rsid w:val="00B06FE5"/>
    <w:rsid w:val="00B1299D"/>
    <w:rsid w:val="00B46C05"/>
    <w:rsid w:val="00B47843"/>
    <w:rsid w:val="00B47C51"/>
    <w:rsid w:val="00B736F2"/>
    <w:rsid w:val="00B91130"/>
    <w:rsid w:val="00BA33FC"/>
    <w:rsid w:val="00BC5B17"/>
    <w:rsid w:val="00BF1672"/>
    <w:rsid w:val="00C10C2C"/>
    <w:rsid w:val="00C13468"/>
    <w:rsid w:val="00C45F02"/>
    <w:rsid w:val="00C47F0F"/>
    <w:rsid w:val="00C950F3"/>
    <w:rsid w:val="00CB4699"/>
    <w:rsid w:val="00CB7489"/>
    <w:rsid w:val="00CC7EB4"/>
    <w:rsid w:val="00CE6481"/>
    <w:rsid w:val="00D0297F"/>
    <w:rsid w:val="00DA3F22"/>
    <w:rsid w:val="00DC2578"/>
    <w:rsid w:val="00DC2FA4"/>
    <w:rsid w:val="00DE0DBE"/>
    <w:rsid w:val="00DF1270"/>
    <w:rsid w:val="00E062E0"/>
    <w:rsid w:val="00E073B6"/>
    <w:rsid w:val="00E309EB"/>
    <w:rsid w:val="00E5010E"/>
    <w:rsid w:val="00E51D62"/>
    <w:rsid w:val="00E53666"/>
    <w:rsid w:val="00E55B30"/>
    <w:rsid w:val="00E67A13"/>
    <w:rsid w:val="00E96802"/>
    <w:rsid w:val="00EE21A5"/>
    <w:rsid w:val="00F063DF"/>
    <w:rsid w:val="00F15D76"/>
    <w:rsid w:val="00F32BAA"/>
    <w:rsid w:val="00F334A0"/>
    <w:rsid w:val="00F3744B"/>
    <w:rsid w:val="00F41CC4"/>
    <w:rsid w:val="00F45920"/>
    <w:rsid w:val="00F73787"/>
    <w:rsid w:val="00F869A8"/>
    <w:rsid w:val="00F86DD4"/>
    <w:rsid w:val="00F9570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4699"/>
    <w:rPr>
      <w:rFonts w:ascii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rsid w:val="00CB4699"/>
    <w:rPr>
      <w:rFonts w:cs="Times New Roman"/>
      <w:vertAlign w:val="superscript"/>
    </w:rPr>
  </w:style>
  <w:style w:type="character" w:styleId="Hipercze">
    <w:name w:val="Hyperlink"/>
    <w:uiPriority w:val="99"/>
    <w:rsid w:val="00CB469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46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4699"/>
    <w:rPr>
      <w:rFonts w:cs="Times New Roman"/>
    </w:rPr>
  </w:style>
  <w:style w:type="character" w:styleId="Odwoaniedokomentarza">
    <w:name w:val="annotation reference"/>
    <w:uiPriority w:val="99"/>
    <w:semiHidden/>
    <w:rsid w:val="002C086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C086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C08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C086A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rsid w:val="002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D732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D6D0A"/>
    <w:pPr>
      <w:ind w:left="720"/>
      <w:contextualSpacing/>
    </w:pPr>
  </w:style>
  <w:style w:type="character" w:styleId="UyteHipercze">
    <w:name w:val="FollowedHyperlink"/>
    <w:uiPriority w:val="99"/>
    <w:semiHidden/>
    <w:rsid w:val="001F43C5"/>
    <w:rPr>
      <w:rFonts w:cs="Times New Roman"/>
      <w:color w:val="954F72"/>
      <w:u w:val="single"/>
    </w:rPr>
  </w:style>
  <w:style w:type="paragraph" w:styleId="Poprawka">
    <w:name w:val="Revision"/>
    <w:hidden/>
    <w:uiPriority w:val="99"/>
    <w:semiHidden/>
    <w:rsid w:val="00E51D62"/>
    <w:rPr>
      <w:sz w:val="22"/>
      <w:szCs w:val="22"/>
      <w:lang w:eastAsia="en-US"/>
    </w:rPr>
  </w:style>
  <w:style w:type="character" w:customStyle="1" w:styleId="tl8wme">
    <w:name w:val="tl8wme"/>
    <w:rsid w:val="0059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3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8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mila.zawadzka@goodone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elina.jaskula@goodonepr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non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ocsokow.pl/ozonatory/600-n1668a-ozonator-69399791000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non.pl/emOzonatorem-WENON-N1668A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KAZ</cp:lastModifiedBy>
  <cp:revision>33</cp:revision>
  <dcterms:created xsi:type="dcterms:W3CDTF">2020-08-04T08:12:00Z</dcterms:created>
  <dcterms:modified xsi:type="dcterms:W3CDTF">2020-09-01T10:49:00Z</dcterms:modified>
</cp:coreProperties>
</file>