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89AA1B" w14:textId="3BCFA45F" w:rsidR="006919B8" w:rsidRDefault="006919B8" w:rsidP="006919B8">
      <w:pPr>
        <w:spacing w:line="256" w:lineRule="auto"/>
        <w:jc w:val="center"/>
        <w:rPr>
          <w:rFonts w:ascii="Calibri" w:eastAsia="Times New Roman" w:hAnsi="Calibri" w:cs="Calibri"/>
          <w:lang w:eastAsia="pl-PL"/>
        </w:rPr>
      </w:pPr>
      <w:bookmarkStart w:id="0" w:name="_Hlk47018945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l-PL"/>
        </w:rPr>
        <w:t>CANAL</w:t>
      </w:r>
      <w:r w:rsidRPr="003F6088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l-PL"/>
        </w:rPr>
        <w:t>+ Polska i Studio Munka SFP wspólnie wyprodukują serię reżyserskich debiutów o tematyce współczesnej</w:t>
      </w:r>
    </w:p>
    <w:p w14:paraId="27E1A123" w14:textId="77777777" w:rsidR="006919B8" w:rsidRPr="003F6088" w:rsidRDefault="006919B8" w:rsidP="006919B8">
      <w:pPr>
        <w:spacing w:line="256" w:lineRule="auto"/>
        <w:jc w:val="center"/>
        <w:rPr>
          <w:rFonts w:ascii="Calibri" w:eastAsia="Times New Roman" w:hAnsi="Calibri" w:cs="Calibri"/>
          <w:lang w:eastAsia="pl-PL"/>
        </w:rPr>
      </w:pPr>
    </w:p>
    <w:p w14:paraId="064FA434" w14:textId="77777777" w:rsidR="006919B8" w:rsidRPr="003F6088" w:rsidRDefault="006919B8" w:rsidP="006919B8">
      <w:pPr>
        <w:spacing w:line="235" w:lineRule="atLeast"/>
        <w:jc w:val="both"/>
        <w:rPr>
          <w:rFonts w:ascii="Calibri" w:eastAsia="Times New Roman" w:hAnsi="Calibri" w:cs="Calibri"/>
          <w:lang w:eastAsia="pl-PL"/>
        </w:rPr>
      </w:pPr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Cztery filmy fabularne debiutantów na etapie przygotowawczym, dwa – w </w:t>
      </w:r>
      <w:proofErr w:type="spellStart"/>
      <w:r>
        <w:rPr>
          <w:rFonts w:ascii="Calibri" w:eastAsia="Times New Roman" w:hAnsi="Calibri" w:cs="Calibri"/>
          <w:b/>
          <w:bCs/>
          <w:color w:val="000000"/>
          <w:lang w:eastAsia="pl-PL"/>
        </w:rPr>
        <w:t>post</w:t>
      </w:r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>produkcji</w:t>
      </w:r>
      <w:proofErr w:type="spellEnd"/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oraz spory katalog docenionych i nagrodzonyc</w:t>
      </w:r>
      <w:r>
        <w:rPr>
          <w:rFonts w:ascii="Calibri" w:eastAsia="Times New Roman" w:hAnsi="Calibri" w:cs="Calibri"/>
          <w:b/>
          <w:bCs/>
          <w:color w:val="000000"/>
          <w:lang w:eastAsia="pl-PL"/>
        </w:rPr>
        <w:t>h debiutów. Na konferencji CANAL</w:t>
      </w:r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+ Polska oraz Studia Munka działającego przy Stowarzyszeniu Filmowców Polskich zaprezentowano wspólne plany produkcyjne obu instytucji. Konferencja odbyła się 3 września 2020 roku w trakcie 39. </w:t>
      </w:r>
      <w:r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edycji </w:t>
      </w:r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> </w:t>
      </w:r>
      <w:r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Koszalińskiego </w:t>
      </w:r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Festiwalu </w:t>
      </w:r>
      <w:r>
        <w:rPr>
          <w:rFonts w:ascii="Calibri" w:eastAsia="Times New Roman" w:hAnsi="Calibri" w:cs="Calibri"/>
          <w:b/>
          <w:bCs/>
          <w:color w:val="000000"/>
          <w:lang w:eastAsia="pl-PL"/>
        </w:rPr>
        <w:t>Debiutów Filmowych „</w:t>
      </w:r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>Młodzi i Film</w:t>
      </w:r>
      <w:r>
        <w:rPr>
          <w:rFonts w:ascii="Calibri" w:eastAsia="Times New Roman" w:hAnsi="Calibri" w:cs="Calibri"/>
          <w:b/>
          <w:bCs/>
          <w:color w:val="000000"/>
          <w:lang w:eastAsia="pl-PL"/>
        </w:rPr>
        <w:t>”</w:t>
      </w:r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>.</w:t>
      </w:r>
    </w:p>
    <w:p w14:paraId="385B22ED" w14:textId="77777777" w:rsidR="006919B8" w:rsidRPr="003F6088" w:rsidRDefault="006919B8" w:rsidP="006919B8">
      <w:pPr>
        <w:spacing w:line="235" w:lineRule="atLeast"/>
        <w:jc w:val="both"/>
        <w:rPr>
          <w:rFonts w:ascii="Calibri" w:eastAsia="Times New Roman" w:hAnsi="Calibri" w:cs="Calibri"/>
          <w:lang w:eastAsia="pl-PL"/>
        </w:rPr>
      </w:pPr>
      <w:r w:rsidRPr="003F6088">
        <w:rPr>
          <w:rFonts w:ascii="Calibri" w:eastAsia="Times New Roman" w:hAnsi="Calibri" w:cs="Calibri"/>
          <w:color w:val="000000"/>
          <w:lang w:eastAsia="pl-PL"/>
        </w:rPr>
        <w:t>Obecnie w ramach Programu „60 Minut” w Studiu Munka trwają przygotowania do realizacji czterech debiutów fabularnych. Są to: „</w:t>
      </w:r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>Bracia” Marcina Filipowicza, „Chcesz pokoju, szykuj się do wojny” Agnieszki Elbanowskiej, „Zaprawdę, Hitler umarł” Moniki Strzępki oraz „Chleb i sól” Damiana Kocura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. Na etapie </w:t>
      </w:r>
      <w:proofErr w:type="spellStart"/>
      <w:r w:rsidRPr="00A7288C">
        <w:rPr>
          <w:rFonts w:ascii="Calibri" w:eastAsia="Times New Roman" w:hAnsi="Calibri" w:cs="Calibri"/>
          <w:color w:val="000000"/>
          <w:lang w:eastAsia="pl-PL"/>
        </w:rPr>
        <w:t>postprodukcji</w:t>
      </w:r>
      <w:proofErr w:type="spellEnd"/>
      <w:r w:rsidRPr="00A7288C">
        <w:rPr>
          <w:rFonts w:ascii="Calibri" w:eastAsia="Times New Roman" w:hAnsi="Calibri" w:cs="Calibri"/>
          <w:color w:val="000000"/>
          <w:lang w:eastAsia="pl-PL"/>
        </w:rPr>
        <w:t xml:space="preserve"> znajdują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się dw</w:t>
      </w:r>
      <w:r>
        <w:rPr>
          <w:rFonts w:ascii="Calibri" w:eastAsia="Times New Roman" w:hAnsi="Calibri" w:cs="Calibri"/>
          <w:color w:val="000000"/>
          <w:lang w:eastAsia="pl-PL"/>
        </w:rPr>
        <w:t>a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kolejne </w:t>
      </w:r>
      <w:r>
        <w:rPr>
          <w:rFonts w:ascii="Calibri" w:eastAsia="Times New Roman" w:hAnsi="Calibri" w:cs="Calibri"/>
          <w:color w:val="000000"/>
          <w:lang w:eastAsia="pl-PL"/>
        </w:rPr>
        <w:t>debiuty ze wsparciem CANAL</w:t>
      </w:r>
      <w:r w:rsidRPr="003F6088">
        <w:rPr>
          <w:rFonts w:ascii="Calibri" w:eastAsia="Times New Roman" w:hAnsi="Calibri" w:cs="Calibri"/>
          <w:color w:val="000000"/>
          <w:lang w:eastAsia="pl-PL"/>
        </w:rPr>
        <w:t>+ Polska</w:t>
      </w:r>
      <w:r>
        <w:rPr>
          <w:rFonts w:ascii="Calibri" w:eastAsia="Times New Roman" w:hAnsi="Calibri" w:cs="Calibri"/>
          <w:color w:val="000000"/>
          <w:lang w:eastAsia="pl-PL"/>
        </w:rPr>
        <w:t xml:space="preserve"> - </w:t>
      </w:r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>„</w:t>
      </w:r>
      <w:proofErr w:type="spellStart"/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>Wiarołom</w:t>
      </w:r>
      <w:proofErr w:type="spellEnd"/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” Piotra </w:t>
      </w:r>
      <w:proofErr w:type="spellStart"/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>Złotorowicza</w:t>
      </w:r>
      <w:proofErr w:type="spellEnd"/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Pr="003001C8">
        <w:rPr>
          <w:rFonts w:ascii="Calibri" w:eastAsia="Times New Roman" w:hAnsi="Calibri" w:cs="Calibri"/>
          <w:bCs/>
          <w:color w:val="000000"/>
          <w:lang w:eastAsia="pl-PL"/>
        </w:rPr>
        <w:t>oraz</w:t>
      </w:r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„Jakoś to będzie” Sylwestra </w:t>
      </w:r>
      <w:proofErr w:type="spellStart"/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>Jakimowa</w:t>
      </w:r>
      <w:proofErr w:type="spellEnd"/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>.</w:t>
      </w:r>
    </w:p>
    <w:p w14:paraId="1B57B53E" w14:textId="77777777" w:rsidR="006919B8" w:rsidRPr="003F6088" w:rsidRDefault="006919B8" w:rsidP="006919B8">
      <w:pPr>
        <w:spacing w:line="235" w:lineRule="atLeast"/>
        <w:jc w:val="both"/>
        <w:rPr>
          <w:rFonts w:ascii="Calibri" w:eastAsia="Times New Roman" w:hAnsi="Calibri" w:cs="Calibri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>CANAL</w:t>
      </w:r>
      <w:r w:rsidRPr="003F6088">
        <w:rPr>
          <w:rFonts w:ascii="Calibri" w:eastAsia="Times New Roman" w:hAnsi="Calibri" w:cs="Calibri"/>
          <w:color w:val="000000"/>
          <w:lang w:eastAsia="pl-PL"/>
        </w:rPr>
        <w:t>+ Polska od 25 lat jest jednym z najważniejszych rynkowych podmiotów wspierających rozwój polskiej kinematografii, a zwłaszcza młodych twórców filmowych. Od 2008 roku w strukturach Stowarzyszenia Filmowców Polskich działa Studio im. Andrzeja Munka, które realizuje Programy dla Młodych Twórców. Pierwszy program</w:t>
      </w:r>
      <w:r>
        <w:rPr>
          <w:rFonts w:ascii="Calibri" w:eastAsia="Times New Roman" w:hAnsi="Calibri" w:cs="Calibri"/>
          <w:color w:val="000000"/>
          <w:lang w:eastAsia="pl-PL"/>
        </w:rPr>
        <w:t xml:space="preserve">, </w:t>
      </w:r>
      <w:r w:rsidRPr="003F6088">
        <w:rPr>
          <w:rFonts w:ascii="Calibri" w:eastAsia="Times New Roman" w:hAnsi="Calibri" w:cs="Calibri"/>
          <w:color w:val="000000"/>
          <w:lang w:eastAsia="pl-PL"/>
        </w:rPr>
        <w:t>„30 Minut”</w:t>
      </w:r>
      <w:r>
        <w:rPr>
          <w:rFonts w:ascii="Calibri" w:eastAsia="Times New Roman" w:hAnsi="Calibri" w:cs="Calibri"/>
          <w:color w:val="000000"/>
          <w:lang w:eastAsia="pl-PL"/>
        </w:rPr>
        <w:t>,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powstał </w:t>
      </w:r>
      <w:r>
        <w:rPr>
          <w:rFonts w:ascii="Calibri" w:eastAsia="Times New Roman" w:hAnsi="Calibri" w:cs="Calibri"/>
          <w:color w:val="000000"/>
          <w:lang w:eastAsia="pl-PL"/>
        </w:rPr>
        <w:t>w SFP już w 2005 roku. W ciągu k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ilkunastu lat </w:t>
      </w:r>
      <w:r>
        <w:rPr>
          <w:rFonts w:ascii="Calibri" w:eastAsia="Times New Roman" w:hAnsi="Calibri" w:cs="Calibri"/>
          <w:color w:val="000000"/>
          <w:lang w:eastAsia="pl-PL"/>
        </w:rPr>
        <w:t xml:space="preserve">pojawiły się </w:t>
      </w:r>
      <w:r w:rsidRPr="003F6088">
        <w:rPr>
          <w:rFonts w:ascii="Calibri" w:eastAsia="Times New Roman" w:hAnsi="Calibri" w:cs="Calibri"/>
          <w:color w:val="000000"/>
          <w:lang w:eastAsia="pl-PL"/>
        </w:rPr>
        <w:t>kolejne programy, w tym „Debiut Pełnometrażo</w:t>
      </w:r>
      <w:r>
        <w:rPr>
          <w:rFonts w:ascii="Calibri" w:eastAsia="Times New Roman" w:hAnsi="Calibri" w:cs="Calibri"/>
          <w:color w:val="000000"/>
          <w:lang w:eastAsia="pl-PL"/>
        </w:rPr>
        <w:t xml:space="preserve">wy” i – najnowszy, z 2017 roku – </w:t>
      </w:r>
      <w:r w:rsidRPr="003F6088">
        <w:rPr>
          <w:rFonts w:ascii="Calibri" w:eastAsia="Times New Roman" w:hAnsi="Calibri" w:cs="Calibri"/>
          <w:color w:val="000000"/>
          <w:lang w:eastAsia="pl-PL"/>
        </w:rPr>
        <w:t>„60 Minut”.</w:t>
      </w:r>
    </w:p>
    <w:p w14:paraId="0ED0C885" w14:textId="77777777" w:rsidR="006919B8" w:rsidRPr="003F6088" w:rsidRDefault="006919B8" w:rsidP="006919B8">
      <w:pPr>
        <w:spacing w:line="235" w:lineRule="atLeast"/>
        <w:rPr>
          <w:rFonts w:ascii="Calibri" w:eastAsia="Times New Roman" w:hAnsi="Calibri" w:cs="Calibri"/>
          <w:lang w:eastAsia="pl-PL"/>
        </w:rPr>
      </w:pPr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>Pierwsze kroki razem</w:t>
      </w:r>
    </w:p>
    <w:p w14:paraId="7AA9443F" w14:textId="06755FA3" w:rsidR="006919B8" w:rsidRDefault="006919B8" w:rsidP="006919B8">
      <w:pPr>
        <w:spacing w:line="235" w:lineRule="atLeast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Od 2016 roku </w:t>
      </w:r>
      <w:r>
        <w:rPr>
          <w:rFonts w:ascii="Calibri" w:eastAsia="Times New Roman" w:hAnsi="Calibri" w:cs="Calibri"/>
          <w:color w:val="000000"/>
          <w:lang w:eastAsia="pl-PL"/>
        </w:rPr>
        <w:t>CANAL</w:t>
      </w:r>
      <w:r w:rsidRPr="003F6088">
        <w:rPr>
          <w:rFonts w:ascii="Calibri" w:eastAsia="Times New Roman" w:hAnsi="Calibri" w:cs="Calibri"/>
          <w:color w:val="000000"/>
          <w:lang w:eastAsia="pl-PL"/>
        </w:rPr>
        <w:t>+ Polska oraz Studio Munka SFP wyprodukowały wspólnie cztery filmy,</w:t>
      </w:r>
      <w:r>
        <w:rPr>
          <w:rFonts w:ascii="Calibri" w:eastAsia="Times New Roman" w:hAnsi="Calibri" w:cs="Calibri"/>
          <w:color w:val="000000"/>
          <w:lang w:eastAsia="pl-PL"/>
        </w:rPr>
        <w:t xml:space="preserve"> z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któr</w:t>
      </w:r>
      <w:r>
        <w:rPr>
          <w:rFonts w:ascii="Calibri" w:eastAsia="Times New Roman" w:hAnsi="Calibri" w:cs="Calibri"/>
          <w:color w:val="000000"/>
          <w:lang w:eastAsia="pl-PL"/>
        </w:rPr>
        <w:t>ych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wszystkie odniosły znaczące sukcesy</w:t>
      </w:r>
      <w:r w:rsidR="00973E6C">
        <w:rPr>
          <w:rFonts w:ascii="Calibri" w:eastAsia="Times New Roman" w:hAnsi="Calibri" w:cs="Calibri"/>
          <w:b/>
          <w:bCs/>
          <w:color w:val="000000"/>
          <w:lang w:eastAsia="pl-PL"/>
        </w:rPr>
        <w:t>. „Cicha N</w:t>
      </w:r>
      <w:bookmarkStart w:id="1" w:name="_GoBack"/>
      <w:bookmarkEnd w:id="1"/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>oc” Piotra Domalewskiego</w:t>
      </w:r>
      <w:r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Pr="003F6088">
        <w:rPr>
          <w:rFonts w:ascii="Calibri" w:eastAsia="Times New Roman" w:hAnsi="Calibri" w:cs="Calibri"/>
          <w:color w:val="000000"/>
          <w:lang w:eastAsia="pl-PL"/>
        </w:rPr>
        <w:t>otrzymała Złote Lwy na 42. Festiwalu Polskich Filmów Fabularnych w Gdyni oraz dziesięć Polskich Nagród Filmowych</w:t>
      </w:r>
      <w:r>
        <w:rPr>
          <w:rFonts w:ascii="Calibri" w:eastAsia="Times New Roman" w:hAnsi="Calibri" w:cs="Calibri"/>
          <w:color w:val="000000"/>
          <w:lang w:eastAsia="pl-PL"/>
        </w:rPr>
        <w:t xml:space="preserve"> Orły 2018</w:t>
      </w:r>
      <w:r w:rsidRPr="003F6088">
        <w:rPr>
          <w:rFonts w:ascii="Calibri" w:eastAsia="Times New Roman" w:hAnsi="Calibri" w:cs="Calibri"/>
          <w:color w:val="000000"/>
          <w:lang w:eastAsia="pl-PL"/>
        </w:rPr>
        <w:t>.</w:t>
      </w:r>
      <w:r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>„53 wojny” Ewy Bukowskiej</w:t>
      </w:r>
      <w:r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Pr="003F6088">
        <w:rPr>
          <w:rFonts w:ascii="Calibri" w:eastAsia="Times New Roman" w:hAnsi="Calibri" w:cs="Calibri"/>
          <w:color w:val="000000"/>
          <w:lang w:eastAsia="pl-PL"/>
        </w:rPr>
        <w:t>prezentowane były na M</w:t>
      </w:r>
      <w:r>
        <w:rPr>
          <w:rFonts w:ascii="Calibri" w:eastAsia="Times New Roman" w:hAnsi="Calibri" w:cs="Calibri"/>
          <w:color w:val="000000"/>
          <w:lang w:eastAsia="pl-PL"/>
        </w:rPr>
        <w:t xml:space="preserve">iędzynarodowym Festiwalu Filmowym 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w Karlowych Warach. </w:t>
      </w:r>
      <w:r>
        <w:rPr>
          <w:rFonts w:ascii="Calibri" w:eastAsia="Times New Roman" w:hAnsi="Calibri" w:cs="Calibri"/>
          <w:color w:val="000000"/>
          <w:lang w:eastAsia="pl-PL"/>
        </w:rPr>
        <w:t xml:space="preserve">W </w:t>
      </w:r>
      <w:r w:rsidRPr="003F6088">
        <w:rPr>
          <w:rFonts w:ascii="Calibri" w:eastAsia="Times New Roman" w:hAnsi="Calibri" w:cs="Calibri"/>
          <w:color w:val="000000"/>
          <w:lang w:eastAsia="pl-PL"/>
        </w:rPr>
        <w:t>2017 roku z inicjatywy dyrektora artystycznego Studia Munka</w:t>
      </w:r>
      <w:r>
        <w:rPr>
          <w:rFonts w:ascii="Calibri" w:eastAsia="Times New Roman" w:hAnsi="Calibri" w:cs="Calibri"/>
          <w:color w:val="000000"/>
          <w:lang w:eastAsia="pl-PL"/>
        </w:rPr>
        <w:t>,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Jerzego Kapuścińskiego</w:t>
      </w:r>
      <w:r>
        <w:rPr>
          <w:rFonts w:ascii="Calibri" w:eastAsia="Times New Roman" w:hAnsi="Calibri" w:cs="Calibri"/>
          <w:color w:val="000000"/>
          <w:lang w:eastAsia="pl-PL"/>
        </w:rPr>
        <w:t>,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powołany został Program „60 Minut</w:t>
      </w:r>
      <w:r>
        <w:rPr>
          <w:rFonts w:ascii="Calibri" w:eastAsia="Times New Roman" w:hAnsi="Calibri" w:cs="Calibri"/>
          <w:color w:val="000000"/>
          <w:lang w:eastAsia="pl-PL"/>
        </w:rPr>
        <w:t xml:space="preserve">” </w:t>
      </w:r>
      <w:r w:rsidRPr="003F6088">
        <w:rPr>
          <w:rFonts w:ascii="Calibri" w:eastAsia="Times New Roman" w:hAnsi="Calibri" w:cs="Calibri"/>
          <w:color w:val="000000"/>
          <w:lang w:eastAsia="pl-PL"/>
        </w:rPr>
        <w:t>poświęcony fabułom średniometrażowym o tematyce w</w:t>
      </w:r>
      <w:r>
        <w:rPr>
          <w:rFonts w:ascii="Calibri" w:eastAsia="Times New Roman" w:hAnsi="Calibri" w:cs="Calibri"/>
          <w:color w:val="000000"/>
          <w:lang w:eastAsia="pl-PL"/>
        </w:rPr>
        <w:t>spółczesnej. CANAL+ Polska przystąpił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do </w:t>
      </w:r>
      <w:r>
        <w:rPr>
          <w:rFonts w:ascii="Calibri" w:eastAsia="Times New Roman" w:hAnsi="Calibri" w:cs="Calibri"/>
          <w:color w:val="000000"/>
          <w:lang w:eastAsia="pl-PL"/>
        </w:rPr>
        <w:t>ko</w:t>
      </w:r>
      <w:r w:rsidRPr="003F6088">
        <w:rPr>
          <w:rFonts w:ascii="Calibri" w:eastAsia="Times New Roman" w:hAnsi="Calibri" w:cs="Calibri"/>
          <w:color w:val="000000"/>
          <w:lang w:eastAsia="pl-PL"/>
        </w:rPr>
        <w:t>produkcji pierwszych filmów</w:t>
      </w:r>
      <w:r>
        <w:rPr>
          <w:rFonts w:ascii="Calibri" w:eastAsia="Times New Roman" w:hAnsi="Calibri" w:cs="Calibri"/>
          <w:color w:val="000000"/>
          <w:lang w:eastAsia="pl-PL"/>
        </w:rPr>
        <w:t xml:space="preserve"> programu</w:t>
      </w:r>
      <w:r w:rsidRPr="003F6088">
        <w:rPr>
          <w:rFonts w:ascii="Calibri" w:eastAsia="Times New Roman" w:hAnsi="Calibri" w:cs="Calibri"/>
          <w:color w:val="000000"/>
          <w:lang w:eastAsia="pl-PL"/>
        </w:rPr>
        <w:t>:</w:t>
      </w:r>
      <w:r>
        <w:rPr>
          <w:rFonts w:ascii="Calibri" w:eastAsia="Times New Roman" w:hAnsi="Calibri" w:cs="Calibri"/>
          <w:color w:val="000000"/>
          <w:lang w:eastAsia="pl-PL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lang w:eastAsia="pl-PL"/>
        </w:rPr>
        <w:t>„</w:t>
      </w:r>
      <w:proofErr w:type="spellStart"/>
      <w:r>
        <w:rPr>
          <w:rFonts w:ascii="Calibri" w:eastAsia="Times New Roman" w:hAnsi="Calibri" w:cs="Calibri"/>
          <w:b/>
          <w:bCs/>
          <w:color w:val="000000"/>
          <w:lang w:eastAsia="pl-PL"/>
        </w:rPr>
        <w:t>Supernova</w:t>
      </w:r>
      <w:proofErr w:type="spellEnd"/>
      <w:r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” Bartosza </w:t>
      </w:r>
      <w:proofErr w:type="spellStart"/>
      <w:r>
        <w:rPr>
          <w:rFonts w:ascii="Calibri" w:eastAsia="Times New Roman" w:hAnsi="Calibri" w:cs="Calibri"/>
          <w:b/>
          <w:bCs/>
          <w:color w:val="000000"/>
          <w:lang w:eastAsia="pl-PL"/>
        </w:rPr>
        <w:t>Kruhlika</w:t>
      </w:r>
      <w:proofErr w:type="spellEnd"/>
      <w:r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i „</w:t>
      </w:r>
      <w:proofErr w:type="spellStart"/>
      <w:r>
        <w:rPr>
          <w:rFonts w:ascii="Calibri" w:eastAsia="Times New Roman" w:hAnsi="Calibri" w:cs="Calibri"/>
          <w:b/>
          <w:bCs/>
          <w:color w:val="000000"/>
          <w:lang w:eastAsia="pl-PL"/>
        </w:rPr>
        <w:t>Eastern</w:t>
      </w:r>
      <w:proofErr w:type="spellEnd"/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>” Piotra Adamskiego</w:t>
      </w:r>
      <w:r w:rsidRPr="003001C8">
        <w:rPr>
          <w:rFonts w:ascii="Calibri" w:eastAsia="Times New Roman" w:hAnsi="Calibri" w:cs="Calibri"/>
          <w:bCs/>
          <w:color w:val="000000"/>
          <w:lang w:eastAsia="pl-PL"/>
        </w:rPr>
        <w:t>.</w:t>
      </w:r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Pr="003F6088">
        <w:rPr>
          <w:rFonts w:ascii="Calibri" w:eastAsia="Times New Roman" w:hAnsi="Calibri" w:cs="Calibri"/>
          <w:color w:val="000000"/>
          <w:lang w:eastAsia="pl-PL"/>
        </w:rPr>
        <w:t>Oba ty</w:t>
      </w:r>
      <w:r>
        <w:rPr>
          <w:rFonts w:ascii="Calibri" w:eastAsia="Times New Roman" w:hAnsi="Calibri" w:cs="Calibri"/>
          <w:color w:val="000000"/>
          <w:lang w:eastAsia="pl-PL"/>
        </w:rPr>
        <w:t>tuły odniosły znaczące sukcesy w Polsce i za granicą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, obecnie znajdują się w dystrybucji międzynarodowej. </w:t>
      </w:r>
      <w:r>
        <w:rPr>
          <w:rFonts w:ascii="Calibri" w:eastAsia="Times New Roman" w:hAnsi="Calibri" w:cs="Calibri"/>
          <w:color w:val="000000"/>
          <w:lang w:eastAsia="pl-PL"/>
        </w:rPr>
        <w:t xml:space="preserve">Film </w:t>
      </w:r>
      <w:r w:rsidRPr="003C6358">
        <w:rPr>
          <w:rFonts w:ascii="Calibri" w:eastAsia="Times New Roman" w:hAnsi="Calibri" w:cs="Calibri"/>
          <w:b/>
          <w:lang w:eastAsia="pl-PL"/>
        </w:rPr>
        <w:t>„</w:t>
      </w:r>
      <w:proofErr w:type="spellStart"/>
      <w:r w:rsidRPr="003C6358">
        <w:rPr>
          <w:rFonts w:ascii="Calibri" w:eastAsia="Times New Roman" w:hAnsi="Calibri" w:cs="Calibri"/>
          <w:b/>
          <w:lang w:eastAsia="pl-PL"/>
        </w:rPr>
        <w:t>Supernova</w:t>
      </w:r>
      <w:proofErr w:type="spellEnd"/>
      <w:r w:rsidRPr="003C6358">
        <w:rPr>
          <w:rFonts w:ascii="Calibri" w:eastAsia="Times New Roman" w:hAnsi="Calibri" w:cs="Calibri"/>
          <w:b/>
          <w:lang w:eastAsia="pl-PL"/>
        </w:rPr>
        <w:t>”</w:t>
      </w:r>
      <w:r>
        <w:rPr>
          <w:rFonts w:ascii="Calibri" w:eastAsia="Times New Roman" w:hAnsi="Calibri" w:cs="Calibri"/>
          <w:lang w:eastAsia="pl-PL"/>
        </w:rPr>
        <w:t xml:space="preserve">, </w:t>
      </w:r>
      <w:r>
        <w:rPr>
          <w:rFonts w:ascii="Calibri" w:eastAsia="Times New Roman" w:hAnsi="Calibri" w:cs="Calibri"/>
          <w:color w:val="000000"/>
          <w:lang w:eastAsia="pl-PL"/>
        </w:rPr>
        <w:t>uznany przez Jury festiwalu w Gdyni za najlepszy polski debiut 2019 roku, można zobaczyć na platformie canalplus.com, a we wrześniu na antenie CANAL+ PREMIUM.</w:t>
      </w:r>
    </w:p>
    <w:p w14:paraId="4AAC0BFD" w14:textId="77777777" w:rsidR="006919B8" w:rsidRPr="003C6358" w:rsidRDefault="006919B8" w:rsidP="006919B8">
      <w:pPr>
        <w:spacing w:line="235" w:lineRule="atLeast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>Cztery kolejne „sześćdziesiątki”</w:t>
      </w:r>
    </w:p>
    <w:p w14:paraId="4554C05A" w14:textId="77777777" w:rsidR="006919B8" w:rsidRPr="003F6088" w:rsidRDefault="006919B8" w:rsidP="006919B8">
      <w:pPr>
        <w:spacing w:line="235" w:lineRule="atLeast"/>
        <w:jc w:val="both"/>
        <w:rPr>
          <w:rFonts w:ascii="Calibri" w:eastAsia="Times New Roman" w:hAnsi="Calibri" w:cs="Calibri"/>
          <w:lang w:eastAsia="pl-PL"/>
        </w:rPr>
      </w:pP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Już jesienią 2020 roku ruszą zdjęcia do kolejnych wspólnych produkcji Studia Munka SFP i </w:t>
      </w:r>
      <w:r>
        <w:rPr>
          <w:rFonts w:ascii="Calibri" w:eastAsia="Times New Roman" w:hAnsi="Calibri" w:cs="Calibri"/>
          <w:color w:val="000000"/>
          <w:lang w:eastAsia="pl-PL"/>
        </w:rPr>
        <w:t>CANAL</w:t>
      </w:r>
      <w:r w:rsidRPr="003F6088">
        <w:rPr>
          <w:rFonts w:ascii="Calibri" w:eastAsia="Times New Roman" w:hAnsi="Calibri" w:cs="Calibri"/>
          <w:color w:val="000000"/>
          <w:lang w:eastAsia="pl-PL"/>
        </w:rPr>
        <w:t>+ Polska w ramach Programu „60 Minut”.</w:t>
      </w:r>
      <w:r>
        <w:rPr>
          <w:rFonts w:ascii="Calibri" w:eastAsia="Times New Roman" w:hAnsi="Calibri" w:cs="Calibri"/>
          <w:color w:val="000000"/>
          <w:lang w:eastAsia="pl-PL"/>
        </w:rPr>
        <w:t xml:space="preserve"> Będą to:</w:t>
      </w:r>
    </w:p>
    <w:p w14:paraId="5F64158F" w14:textId="77777777" w:rsidR="006919B8" w:rsidRPr="003F6088" w:rsidRDefault="006919B8" w:rsidP="006919B8">
      <w:pPr>
        <w:spacing w:line="235" w:lineRule="atLeast"/>
        <w:jc w:val="both"/>
        <w:rPr>
          <w:rFonts w:ascii="Calibri" w:eastAsia="Times New Roman" w:hAnsi="Calibri" w:cs="Calibri"/>
          <w:lang w:eastAsia="pl-PL"/>
        </w:rPr>
      </w:pPr>
      <w:r w:rsidRPr="003F6088">
        <w:rPr>
          <w:rFonts w:ascii="Calibri" w:eastAsia="Times New Roman" w:hAnsi="Calibri" w:cs="Calibri"/>
          <w:color w:val="000000"/>
          <w:lang w:eastAsia="pl-PL"/>
        </w:rPr>
        <w:t>„</w:t>
      </w:r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>Chcesz pokoju, szykuj się do wojny”</w:t>
      </w:r>
      <w:r>
        <w:rPr>
          <w:rFonts w:ascii="Calibri" w:eastAsia="Times New Roman" w:hAnsi="Calibri" w:cs="Calibri"/>
          <w:color w:val="000000"/>
          <w:lang w:eastAsia="pl-PL"/>
        </w:rPr>
        <w:t xml:space="preserve"> w reżyserii </w:t>
      </w:r>
      <w:r w:rsidRPr="003C6358">
        <w:rPr>
          <w:rFonts w:ascii="Calibri" w:eastAsia="Times New Roman" w:hAnsi="Calibri" w:cs="Calibri"/>
          <w:b/>
          <w:color w:val="000000"/>
          <w:lang w:eastAsia="pl-PL"/>
        </w:rPr>
        <w:t>Agnieszk</w:t>
      </w:r>
      <w:r>
        <w:rPr>
          <w:rFonts w:ascii="Calibri" w:eastAsia="Times New Roman" w:hAnsi="Calibri" w:cs="Calibri"/>
          <w:b/>
          <w:color w:val="000000"/>
          <w:lang w:eastAsia="pl-PL"/>
        </w:rPr>
        <w:t xml:space="preserve">i </w:t>
      </w:r>
      <w:r w:rsidRPr="003C6358">
        <w:rPr>
          <w:rFonts w:ascii="Calibri" w:eastAsia="Times New Roman" w:hAnsi="Calibri" w:cs="Calibri"/>
          <w:b/>
          <w:color w:val="000000"/>
          <w:lang w:eastAsia="pl-PL"/>
        </w:rPr>
        <w:t>Elbanowsk</w:t>
      </w:r>
      <w:r>
        <w:rPr>
          <w:rFonts w:ascii="Calibri" w:eastAsia="Times New Roman" w:hAnsi="Calibri" w:cs="Calibri"/>
          <w:b/>
          <w:color w:val="000000"/>
          <w:lang w:eastAsia="pl-PL"/>
        </w:rPr>
        <w:t>iej</w:t>
      </w:r>
      <w:r w:rsidRPr="003C6358">
        <w:rPr>
          <w:rFonts w:ascii="Calibri" w:eastAsia="Times New Roman" w:hAnsi="Calibri" w:cs="Calibri"/>
          <w:color w:val="000000"/>
          <w:lang w:eastAsia="pl-PL"/>
        </w:rPr>
        <w:t>.</w:t>
      </w:r>
      <w:r>
        <w:rPr>
          <w:rFonts w:ascii="Calibri" w:eastAsia="Times New Roman" w:hAnsi="Calibri" w:cs="Calibri"/>
          <w:color w:val="000000"/>
          <w:lang w:eastAsia="pl-PL"/>
        </w:rPr>
        <w:t xml:space="preserve"> T</w:t>
      </w:r>
      <w:r w:rsidRPr="003F6088">
        <w:rPr>
          <w:rFonts w:ascii="Calibri" w:eastAsia="Times New Roman" w:hAnsi="Calibri" w:cs="Calibri"/>
          <w:color w:val="000000"/>
          <w:lang w:eastAsia="pl-PL"/>
        </w:rPr>
        <w:t>o</w:t>
      </w:r>
      <w:r>
        <w:rPr>
          <w:rFonts w:ascii="Calibri" w:eastAsia="Times New Roman" w:hAnsi="Calibri" w:cs="Calibri"/>
          <w:color w:val="000000"/>
          <w:lang w:eastAsia="pl-PL"/>
        </w:rPr>
        <w:t xml:space="preserve"> posiadająca elementy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</w:t>
      </w:r>
      <w:r>
        <w:rPr>
          <w:rFonts w:ascii="Calibri" w:eastAsia="Times New Roman" w:hAnsi="Calibri" w:cs="Calibri"/>
          <w:color w:val="000000"/>
          <w:lang w:eastAsia="pl-PL"/>
        </w:rPr>
        <w:t xml:space="preserve">groteski </w:t>
      </w:r>
      <w:r w:rsidRPr="003F6088">
        <w:rPr>
          <w:rFonts w:ascii="Calibri" w:eastAsia="Times New Roman" w:hAnsi="Calibri" w:cs="Calibri"/>
          <w:lang w:eastAsia="pl-PL"/>
        </w:rPr>
        <w:t>opowieść</w:t>
      </w:r>
      <w:r>
        <w:rPr>
          <w:rFonts w:ascii="Calibri" w:eastAsia="Times New Roman" w:hAnsi="Calibri" w:cs="Calibri"/>
          <w:lang w:eastAsia="pl-PL"/>
        </w:rPr>
        <w:t xml:space="preserve"> o mężczyznach</w:t>
      </w:r>
      <w:r w:rsidRPr="003F6088">
        <w:rPr>
          <w:rFonts w:ascii="Calibri" w:eastAsia="Times New Roman" w:hAnsi="Calibri" w:cs="Calibri"/>
          <w:color w:val="000000"/>
          <w:lang w:eastAsia="pl-PL"/>
        </w:rPr>
        <w:t>, któr</w:t>
      </w:r>
      <w:r>
        <w:rPr>
          <w:rFonts w:ascii="Calibri" w:eastAsia="Times New Roman" w:hAnsi="Calibri" w:cs="Calibri"/>
          <w:color w:val="000000"/>
          <w:lang w:eastAsia="pl-PL"/>
        </w:rPr>
        <w:t xml:space="preserve">zy </w:t>
      </w:r>
      <w:r w:rsidRPr="003F6088">
        <w:rPr>
          <w:rFonts w:ascii="Calibri" w:eastAsia="Times New Roman" w:hAnsi="Calibri" w:cs="Calibri"/>
          <w:color w:val="000000"/>
          <w:lang w:eastAsia="pl-PL"/>
        </w:rPr>
        <w:t>usiłują odnaleźć się w dokumentowanym kilka lat przez autorkę środowisku</w:t>
      </w:r>
      <w:r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Pr="003F6088">
        <w:rPr>
          <w:rFonts w:ascii="Calibri" w:eastAsia="Times New Roman" w:hAnsi="Calibri" w:cs="Calibri"/>
          <w:color w:val="000000"/>
          <w:lang w:eastAsia="pl-PL"/>
        </w:rPr>
        <w:t>paramilitarnym.</w:t>
      </w:r>
      <w:r w:rsidRPr="008E0458">
        <w:rPr>
          <w:rFonts w:ascii="Calibri" w:eastAsia="Times New Roman" w:hAnsi="Calibri" w:cs="Calibri"/>
          <w:lang w:eastAsia="pl-PL"/>
        </w:rPr>
        <w:t xml:space="preserve"> </w:t>
      </w:r>
      <w:r w:rsidRPr="008E0458">
        <w:rPr>
          <w:rFonts w:ascii="Calibri" w:eastAsia="Times New Roman" w:hAnsi="Calibri" w:cs="Calibri"/>
          <w:bCs/>
          <w:color w:val="000000"/>
          <w:lang w:eastAsia="pl-PL"/>
        </w:rPr>
        <w:t>Elbanowska</w:t>
      </w:r>
      <w:r>
        <w:rPr>
          <w:rFonts w:ascii="Calibri" w:eastAsia="Times New Roman" w:hAnsi="Calibri" w:cs="Calibri"/>
          <w:bCs/>
          <w:color w:val="000000"/>
          <w:lang w:eastAsia="pl-PL"/>
        </w:rPr>
        <w:t xml:space="preserve"> </w:t>
      </w:r>
      <w:r w:rsidRPr="003F6088">
        <w:rPr>
          <w:rFonts w:ascii="Calibri" w:eastAsia="Times New Roman" w:hAnsi="Calibri" w:cs="Calibri"/>
          <w:color w:val="000000"/>
          <w:lang w:eastAsia="pl-PL"/>
        </w:rPr>
        <w:t>to jedna z najbardziej utalentowanych polskich reżyserek młodego pokolenia. Jej krótkometrażowe filmy, jak fabuła „</w:t>
      </w:r>
      <w:proofErr w:type="spellStart"/>
      <w:r w:rsidRPr="003F6088">
        <w:rPr>
          <w:rFonts w:ascii="Calibri" w:eastAsia="Times New Roman" w:hAnsi="Calibri" w:cs="Calibri"/>
          <w:color w:val="000000"/>
          <w:lang w:eastAsia="pl-PL"/>
        </w:rPr>
        <w:t>Relax</w:t>
      </w:r>
      <w:proofErr w:type="spellEnd"/>
      <w:r w:rsidRPr="003F6088">
        <w:rPr>
          <w:rFonts w:ascii="Calibri" w:eastAsia="Times New Roman" w:hAnsi="Calibri" w:cs="Calibri"/>
          <w:color w:val="000000"/>
          <w:lang w:eastAsia="pl-PL"/>
        </w:rPr>
        <w:t>” i dokumenty „Pierwszy człowiek na Marsie” oraz „Polonez”</w:t>
      </w:r>
      <w:r>
        <w:rPr>
          <w:rFonts w:ascii="Calibri" w:eastAsia="Times New Roman" w:hAnsi="Calibri" w:cs="Calibri"/>
          <w:color w:val="000000"/>
          <w:lang w:eastAsia="pl-PL"/>
        </w:rPr>
        <w:t>,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znalazły uznanie zarówno u jurorów, jak i</w:t>
      </w:r>
      <w:r>
        <w:rPr>
          <w:rFonts w:ascii="Calibri" w:eastAsia="Times New Roman" w:hAnsi="Calibri" w:cs="Calibri"/>
          <w:color w:val="000000"/>
          <w:lang w:eastAsia="pl-PL"/>
        </w:rPr>
        <w:t xml:space="preserve"> u publiczności, przynosząc reżyserce </w:t>
      </w:r>
      <w:r w:rsidRPr="003F6088">
        <w:rPr>
          <w:rFonts w:ascii="Calibri" w:eastAsia="Times New Roman" w:hAnsi="Calibri" w:cs="Calibri"/>
          <w:color w:val="000000"/>
          <w:lang w:eastAsia="pl-PL"/>
        </w:rPr>
        <w:t>szereg nagród na polskich i międzynarodowych fes</w:t>
      </w:r>
      <w:r>
        <w:rPr>
          <w:rFonts w:ascii="Calibri" w:eastAsia="Times New Roman" w:hAnsi="Calibri" w:cs="Calibri"/>
          <w:color w:val="000000"/>
          <w:lang w:eastAsia="pl-PL"/>
        </w:rPr>
        <w:t xml:space="preserve">tiwalach. </w:t>
      </w:r>
    </w:p>
    <w:p w14:paraId="1D9BF920" w14:textId="77777777" w:rsidR="006919B8" w:rsidRPr="003F6088" w:rsidRDefault="006919B8" w:rsidP="006919B8">
      <w:pPr>
        <w:spacing w:line="235" w:lineRule="atLeast"/>
        <w:jc w:val="both"/>
        <w:rPr>
          <w:rFonts w:ascii="Calibri" w:eastAsia="Times New Roman" w:hAnsi="Calibri" w:cs="Calibri"/>
          <w:lang w:eastAsia="pl-PL"/>
        </w:rPr>
      </w:pPr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>„Zaprawdę, Hitler umarł</w:t>
      </w:r>
      <w:r w:rsidRPr="003F6088">
        <w:rPr>
          <w:rFonts w:ascii="Calibri" w:eastAsia="Times New Roman" w:hAnsi="Calibri" w:cs="Calibri"/>
          <w:color w:val="000000"/>
          <w:lang w:eastAsia="pl-PL"/>
        </w:rPr>
        <w:t>” to debiut fabu</w:t>
      </w:r>
      <w:r>
        <w:rPr>
          <w:rFonts w:ascii="Calibri" w:eastAsia="Times New Roman" w:hAnsi="Calibri" w:cs="Calibri"/>
          <w:color w:val="000000"/>
          <w:lang w:eastAsia="pl-PL"/>
        </w:rPr>
        <w:t xml:space="preserve">larny słynnego teatralnego </w:t>
      </w:r>
      <w:r w:rsidRPr="003F6088">
        <w:rPr>
          <w:rFonts w:ascii="Calibri" w:eastAsia="Times New Roman" w:hAnsi="Calibri" w:cs="Calibri"/>
          <w:color w:val="000000"/>
          <w:lang w:eastAsia="pl-PL"/>
        </w:rPr>
        <w:t>duetu</w:t>
      </w:r>
      <w:r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>Monika</w:t>
      </w:r>
      <w:r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Strzępka-Paweł </w:t>
      </w:r>
      <w:proofErr w:type="spellStart"/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>Demirski</w:t>
      </w:r>
      <w:proofErr w:type="spellEnd"/>
      <w:r>
        <w:rPr>
          <w:rFonts w:ascii="Calibri" w:eastAsia="Times New Roman" w:hAnsi="Calibri" w:cs="Calibri"/>
          <w:color w:val="000000"/>
          <w:lang w:eastAsia="pl-PL"/>
        </w:rPr>
        <w:t xml:space="preserve">, autorów m.in. spektakli </w:t>
      </w:r>
      <w:r w:rsidRPr="003F6088">
        <w:rPr>
          <w:rFonts w:ascii="Calibri" w:eastAsia="Times New Roman" w:hAnsi="Calibri" w:cs="Calibri"/>
          <w:color w:val="000000"/>
          <w:lang w:eastAsia="pl-PL"/>
        </w:rPr>
        <w:t>„Tęczowa trybuna”, "</w:t>
      </w:r>
      <w:proofErr w:type="spellStart"/>
      <w:r w:rsidRPr="003F6088">
        <w:rPr>
          <w:rFonts w:ascii="Calibri" w:eastAsia="Times New Roman" w:hAnsi="Calibri" w:cs="Calibri"/>
          <w:color w:val="000000"/>
          <w:lang w:eastAsia="pl-PL"/>
        </w:rPr>
        <w:t>nie-boska</w:t>
      </w:r>
      <w:proofErr w:type="spellEnd"/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komedia. WSZYSTKO POWIEM BOGU!", "Triumf </w:t>
      </w:r>
      <w:r w:rsidRPr="003F6088">
        <w:rPr>
          <w:rFonts w:ascii="Calibri" w:eastAsia="Times New Roman" w:hAnsi="Calibri" w:cs="Calibri"/>
          <w:color w:val="000000"/>
          <w:lang w:eastAsia="pl-PL"/>
        </w:rPr>
        <w:lastRenderedPageBreak/>
        <w:t>woli", "K.", „Ciemności</w:t>
      </w:r>
      <w:r>
        <w:rPr>
          <w:rFonts w:ascii="Calibri" w:eastAsia="Times New Roman" w:hAnsi="Calibri" w:cs="Calibri"/>
          <w:color w:val="000000"/>
          <w:lang w:eastAsia="pl-PL"/>
        </w:rPr>
        <w:t xml:space="preserve">”, „Król”, oraz serialu produkcji TVP „Artyści”. Strzępka i </w:t>
      </w:r>
      <w:proofErr w:type="spellStart"/>
      <w:r>
        <w:rPr>
          <w:rFonts w:ascii="Calibri" w:eastAsia="Times New Roman" w:hAnsi="Calibri" w:cs="Calibri"/>
          <w:color w:val="000000"/>
          <w:lang w:eastAsia="pl-PL"/>
        </w:rPr>
        <w:t>Demirski</w:t>
      </w:r>
      <w:proofErr w:type="spellEnd"/>
      <w:r>
        <w:rPr>
          <w:rFonts w:ascii="Calibri" w:eastAsia="Times New Roman" w:hAnsi="Calibri" w:cs="Calibri"/>
          <w:color w:val="000000"/>
          <w:lang w:eastAsia="pl-PL"/>
        </w:rPr>
        <w:t xml:space="preserve"> proponują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nowy</w:t>
      </w:r>
      <w:r>
        <w:rPr>
          <w:rFonts w:ascii="Calibri" w:eastAsia="Times New Roman" w:hAnsi="Calibri" w:cs="Calibri"/>
          <w:color w:val="000000"/>
          <w:lang w:eastAsia="pl-PL"/>
        </w:rPr>
        <w:t>,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oryginalny </w:t>
      </w:r>
      <w:r>
        <w:rPr>
          <w:rFonts w:ascii="Calibri" w:eastAsia="Times New Roman" w:hAnsi="Calibri" w:cs="Calibri"/>
          <w:color w:val="000000"/>
          <w:lang w:eastAsia="pl-PL"/>
        </w:rPr>
        <w:t xml:space="preserve">styl, jak nikt inny komentują </w:t>
      </w:r>
      <w:r w:rsidRPr="003F6088">
        <w:rPr>
          <w:rFonts w:ascii="Calibri" w:eastAsia="Times New Roman" w:hAnsi="Calibri" w:cs="Calibri"/>
          <w:color w:val="000000"/>
          <w:lang w:eastAsia="pl-PL"/>
        </w:rPr>
        <w:t>współczesność</w:t>
      </w:r>
      <w:r>
        <w:rPr>
          <w:rFonts w:ascii="Calibri" w:eastAsia="Times New Roman" w:hAnsi="Calibri" w:cs="Calibri"/>
          <w:color w:val="000000"/>
          <w:lang w:eastAsia="pl-PL"/>
        </w:rPr>
        <w:t>,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a nawet ją </w:t>
      </w:r>
      <w:r>
        <w:rPr>
          <w:rFonts w:ascii="Calibri" w:eastAsia="Times New Roman" w:hAnsi="Calibri" w:cs="Calibri"/>
          <w:color w:val="000000"/>
          <w:lang w:eastAsia="pl-PL"/>
        </w:rPr>
        <w:t>wyprzedzają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. </w:t>
      </w:r>
      <w:r>
        <w:rPr>
          <w:rFonts w:ascii="Calibri" w:eastAsia="Times New Roman" w:hAnsi="Calibri" w:cs="Calibri"/>
          <w:color w:val="000000"/>
          <w:lang w:eastAsia="pl-PL"/>
        </w:rPr>
        <w:t xml:space="preserve">W „Zaprawdę, Hitler umarł” twórcy przedstawiają </w:t>
      </w:r>
      <w:proofErr w:type="spellStart"/>
      <w:r w:rsidRPr="003F6088">
        <w:rPr>
          <w:rFonts w:ascii="Calibri" w:eastAsia="Times New Roman" w:hAnsi="Calibri" w:cs="Calibri"/>
          <w:color w:val="000000"/>
          <w:lang w:eastAsia="pl-PL"/>
        </w:rPr>
        <w:t>dystopijn</w:t>
      </w:r>
      <w:r>
        <w:rPr>
          <w:rFonts w:ascii="Calibri" w:eastAsia="Times New Roman" w:hAnsi="Calibri" w:cs="Calibri"/>
          <w:color w:val="000000"/>
          <w:lang w:eastAsia="pl-PL"/>
        </w:rPr>
        <w:t>ą</w:t>
      </w:r>
      <w:proofErr w:type="spellEnd"/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wizj</w:t>
      </w:r>
      <w:r>
        <w:rPr>
          <w:rFonts w:ascii="Calibri" w:eastAsia="Times New Roman" w:hAnsi="Calibri" w:cs="Calibri"/>
          <w:color w:val="000000"/>
          <w:lang w:eastAsia="pl-PL"/>
        </w:rPr>
        <w:t>ę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Europy, osiemdziesiąt lat po wygranej przez nazi</w:t>
      </w:r>
      <w:r>
        <w:rPr>
          <w:rFonts w:ascii="Calibri" w:eastAsia="Times New Roman" w:hAnsi="Calibri" w:cs="Calibri"/>
          <w:color w:val="000000"/>
          <w:lang w:eastAsia="pl-PL"/>
        </w:rPr>
        <w:t>stów II Wojnie Światowej.</w:t>
      </w:r>
    </w:p>
    <w:p w14:paraId="03B102DE" w14:textId="77777777" w:rsidR="006919B8" w:rsidRDefault="006919B8" w:rsidP="006919B8">
      <w:pPr>
        <w:spacing w:line="235" w:lineRule="atLeast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1E25A0">
        <w:rPr>
          <w:rFonts w:ascii="Calibri" w:eastAsia="Times New Roman" w:hAnsi="Calibri" w:cs="Calibri"/>
          <w:b/>
          <w:color w:val="000000"/>
          <w:lang w:eastAsia="pl-PL"/>
        </w:rPr>
        <w:t>„Bracia”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</w:t>
      </w:r>
      <w:r>
        <w:rPr>
          <w:rFonts w:ascii="Calibri" w:eastAsia="Times New Roman" w:hAnsi="Calibri" w:cs="Calibri"/>
          <w:color w:val="000000"/>
          <w:lang w:eastAsia="pl-PL"/>
        </w:rPr>
        <w:t xml:space="preserve">w reżyserii </w:t>
      </w:r>
      <w:r w:rsidRPr="001E25A0">
        <w:rPr>
          <w:rFonts w:ascii="Calibri" w:eastAsia="Times New Roman" w:hAnsi="Calibri" w:cs="Calibri"/>
          <w:b/>
          <w:color w:val="000000"/>
          <w:lang w:eastAsia="pl-PL"/>
        </w:rPr>
        <w:t>Marcina Filipowicza</w:t>
      </w:r>
      <w:r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Pr="003F6088">
        <w:rPr>
          <w:rFonts w:ascii="Calibri" w:eastAsia="Times New Roman" w:hAnsi="Calibri" w:cs="Calibri"/>
          <w:color w:val="000000"/>
          <w:lang w:eastAsia="pl-PL"/>
        </w:rPr>
        <w:t>to film z gatunku „</w:t>
      </w:r>
      <w:proofErr w:type="spellStart"/>
      <w:r w:rsidRPr="003F6088">
        <w:rPr>
          <w:rFonts w:ascii="Calibri" w:eastAsia="Times New Roman" w:hAnsi="Calibri" w:cs="Calibri"/>
          <w:color w:val="000000"/>
          <w:lang w:eastAsia="pl-PL"/>
        </w:rPr>
        <w:t>coming</w:t>
      </w:r>
      <w:proofErr w:type="spellEnd"/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of </w:t>
      </w:r>
      <w:proofErr w:type="spellStart"/>
      <w:r w:rsidRPr="003F6088">
        <w:rPr>
          <w:rFonts w:ascii="Calibri" w:eastAsia="Times New Roman" w:hAnsi="Calibri" w:cs="Calibri"/>
          <w:color w:val="000000"/>
          <w:lang w:eastAsia="pl-PL"/>
        </w:rPr>
        <w:t>age</w:t>
      </w:r>
      <w:proofErr w:type="spellEnd"/>
      <w:r w:rsidRPr="003F6088">
        <w:rPr>
          <w:rFonts w:ascii="Calibri" w:eastAsia="Times New Roman" w:hAnsi="Calibri" w:cs="Calibri"/>
          <w:color w:val="000000"/>
          <w:lang w:eastAsia="pl-PL"/>
        </w:rPr>
        <w:t>”</w:t>
      </w:r>
      <w:r>
        <w:rPr>
          <w:rFonts w:ascii="Calibri" w:eastAsia="Times New Roman" w:hAnsi="Calibri" w:cs="Calibri"/>
          <w:color w:val="000000"/>
          <w:lang w:eastAsia="pl-PL"/>
        </w:rPr>
        <w:t xml:space="preserve">, 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rozgrywający się w kulturze </w:t>
      </w:r>
      <w:proofErr w:type="spellStart"/>
      <w:r w:rsidRPr="003F6088">
        <w:rPr>
          <w:rFonts w:ascii="Calibri" w:eastAsia="Times New Roman" w:hAnsi="Calibri" w:cs="Calibri"/>
          <w:color w:val="000000"/>
          <w:lang w:eastAsia="pl-PL"/>
        </w:rPr>
        <w:t>skate’ów</w:t>
      </w:r>
      <w:proofErr w:type="spellEnd"/>
      <w:r w:rsidRPr="003F6088">
        <w:rPr>
          <w:rFonts w:ascii="Calibri" w:eastAsia="Times New Roman" w:hAnsi="Calibri" w:cs="Calibri"/>
          <w:color w:val="000000"/>
          <w:lang w:eastAsia="pl-PL"/>
        </w:rPr>
        <w:t>.</w:t>
      </w:r>
      <w:r>
        <w:rPr>
          <w:rFonts w:ascii="Calibri" w:eastAsia="Times New Roman" w:hAnsi="Calibri" w:cs="Calibri"/>
          <w:color w:val="000000"/>
          <w:lang w:eastAsia="pl-PL"/>
        </w:rPr>
        <w:t xml:space="preserve"> Młody twórca jest </w:t>
      </w:r>
      <w:r w:rsidRPr="003F6088">
        <w:rPr>
          <w:rFonts w:ascii="Calibri" w:eastAsia="Times New Roman" w:hAnsi="Calibri" w:cs="Calibri"/>
          <w:color w:val="000000"/>
          <w:lang w:eastAsia="pl-PL"/>
        </w:rPr>
        <w:t>absolwent</w:t>
      </w:r>
      <w:r>
        <w:rPr>
          <w:rFonts w:ascii="Calibri" w:eastAsia="Times New Roman" w:hAnsi="Calibri" w:cs="Calibri"/>
          <w:color w:val="000000"/>
          <w:lang w:eastAsia="pl-PL"/>
        </w:rPr>
        <w:t>em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reżyserii na Wydziale Radia i Telewizji Uniwersytetu Śląskiego w Katowicach </w:t>
      </w:r>
      <w:r>
        <w:rPr>
          <w:rFonts w:ascii="Calibri" w:eastAsia="Times New Roman" w:hAnsi="Calibri" w:cs="Calibri"/>
          <w:color w:val="000000"/>
          <w:lang w:eastAsia="pl-PL"/>
        </w:rPr>
        <w:t xml:space="preserve">i ma w dorobku liczne filmy </w:t>
      </w:r>
      <w:r w:rsidRPr="003F6088">
        <w:rPr>
          <w:rFonts w:ascii="Calibri" w:eastAsia="Times New Roman" w:hAnsi="Calibri" w:cs="Calibri"/>
          <w:color w:val="000000"/>
          <w:lang w:eastAsia="pl-PL"/>
        </w:rPr>
        <w:t>krótkometrażow</w:t>
      </w:r>
      <w:r>
        <w:rPr>
          <w:rFonts w:ascii="Calibri" w:eastAsia="Times New Roman" w:hAnsi="Calibri" w:cs="Calibri"/>
          <w:color w:val="000000"/>
          <w:lang w:eastAsia="pl-PL"/>
        </w:rPr>
        <w:t>e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, </w:t>
      </w:r>
      <w:r>
        <w:rPr>
          <w:rFonts w:ascii="Calibri" w:eastAsia="Times New Roman" w:hAnsi="Calibri" w:cs="Calibri"/>
          <w:color w:val="000000"/>
          <w:lang w:eastAsia="pl-PL"/>
        </w:rPr>
        <w:t xml:space="preserve">w tym m.in. </w:t>
      </w:r>
      <w:r w:rsidRPr="003F6088">
        <w:rPr>
          <w:rFonts w:ascii="Calibri" w:eastAsia="Times New Roman" w:hAnsi="Calibri" w:cs="Calibri"/>
          <w:color w:val="000000"/>
          <w:lang w:eastAsia="pl-PL"/>
        </w:rPr>
        <w:t>docenion</w:t>
      </w:r>
      <w:r>
        <w:rPr>
          <w:rFonts w:ascii="Calibri" w:eastAsia="Times New Roman" w:hAnsi="Calibri" w:cs="Calibri"/>
          <w:color w:val="000000"/>
          <w:lang w:eastAsia="pl-PL"/>
        </w:rPr>
        <w:t xml:space="preserve">e </w:t>
      </w:r>
      <w:r w:rsidRPr="003F6088">
        <w:rPr>
          <w:rFonts w:ascii="Calibri" w:eastAsia="Times New Roman" w:hAnsi="Calibri" w:cs="Calibri"/>
          <w:color w:val="000000"/>
          <w:lang w:eastAsia="pl-PL"/>
        </w:rPr>
        <w:t>szeregiem statuetek i wyróżnień</w:t>
      </w:r>
      <w:r>
        <w:rPr>
          <w:rFonts w:ascii="Calibri" w:eastAsia="Times New Roman" w:hAnsi="Calibri" w:cs="Calibri"/>
          <w:color w:val="000000"/>
          <w:lang w:eastAsia="pl-PL"/>
        </w:rPr>
        <w:t xml:space="preserve"> fabuły </w:t>
      </w:r>
      <w:r w:rsidRPr="003F6088">
        <w:rPr>
          <w:rFonts w:ascii="Calibri" w:eastAsia="Times New Roman" w:hAnsi="Calibri" w:cs="Calibri"/>
          <w:color w:val="000000"/>
          <w:lang w:eastAsia="pl-PL"/>
        </w:rPr>
        <w:t>„Chłopcy z motylkami”, „Lato miłości”</w:t>
      </w:r>
      <w:r>
        <w:rPr>
          <w:rFonts w:ascii="Calibri" w:eastAsia="Times New Roman" w:hAnsi="Calibri" w:cs="Calibri"/>
          <w:color w:val="000000"/>
          <w:lang w:eastAsia="pl-PL"/>
        </w:rPr>
        <w:t xml:space="preserve">, a także </w:t>
      </w:r>
      <w:r w:rsidRPr="003F6088">
        <w:rPr>
          <w:rFonts w:ascii="Calibri" w:eastAsia="Times New Roman" w:hAnsi="Calibri" w:cs="Calibri"/>
          <w:color w:val="000000"/>
          <w:lang w:eastAsia="pl-PL"/>
        </w:rPr>
        <w:t>dokument</w:t>
      </w:r>
      <w:r>
        <w:rPr>
          <w:rFonts w:ascii="Calibri" w:eastAsia="Times New Roman" w:hAnsi="Calibri" w:cs="Calibri"/>
          <w:color w:val="000000"/>
          <w:lang w:eastAsia="pl-PL"/>
        </w:rPr>
        <w:t xml:space="preserve">u 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„Mój tata </w:t>
      </w:r>
      <w:proofErr w:type="spellStart"/>
      <w:r w:rsidRPr="003F6088">
        <w:rPr>
          <w:rFonts w:ascii="Calibri" w:eastAsia="Times New Roman" w:hAnsi="Calibri" w:cs="Calibri"/>
          <w:color w:val="000000"/>
          <w:lang w:eastAsia="pl-PL"/>
        </w:rPr>
        <w:t>Lazaro</w:t>
      </w:r>
      <w:proofErr w:type="spellEnd"/>
      <w:r w:rsidRPr="003F6088">
        <w:rPr>
          <w:rFonts w:ascii="Calibri" w:eastAsia="Times New Roman" w:hAnsi="Calibri" w:cs="Calibri"/>
          <w:color w:val="000000"/>
          <w:lang w:eastAsia="pl-PL"/>
        </w:rPr>
        <w:t xml:space="preserve">”. </w:t>
      </w:r>
    </w:p>
    <w:p w14:paraId="38C7A1A4" w14:textId="77777777" w:rsidR="006919B8" w:rsidRPr="003F6088" w:rsidRDefault="006919B8" w:rsidP="006919B8">
      <w:pPr>
        <w:spacing w:line="235" w:lineRule="atLeast"/>
        <w:jc w:val="both"/>
        <w:rPr>
          <w:rFonts w:ascii="Calibri" w:eastAsia="Times New Roman" w:hAnsi="Calibri" w:cs="Calibri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 xml:space="preserve">Natomiast za </w:t>
      </w:r>
      <w:r w:rsidRPr="00B17C44">
        <w:rPr>
          <w:rFonts w:ascii="Calibri" w:eastAsia="Times New Roman" w:hAnsi="Calibri" w:cs="Calibri"/>
          <w:color w:val="000000"/>
          <w:lang w:eastAsia="pl-PL"/>
        </w:rPr>
        <w:t>inspirowany prawdziwymi wydarzeniami</w:t>
      </w:r>
      <w:r>
        <w:rPr>
          <w:rFonts w:ascii="Calibri" w:eastAsia="Times New Roman" w:hAnsi="Calibri" w:cs="Calibri"/>
          <w:color w:val="000000"/>
          <w:lang w:eastAsia="pl-PL"/>
        </w:rPr>
        <w:t xml:space="preserve"> film </w:t>
      </w:r>
      <w:r w:rsidRPr="00B17C44">
        <w:rPr>
          <w:rFonts w:ascii="Calibri" w:eastAsia="Times New Roman" w:hAnsi="Calibri" w:cs="Calibri"/>
          <w:b/>
          <w:color w:val="000000"/>
          <w:lang w:eastAsia="pl-PL"/>
        </w:rPr>
        <w:t>„</w:t>
      </w:r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>Chleb i sól”</w:t>
      </w:r>
      <w:r>
        <w:rPr>
          <w:rFonts w:ascii="Calibri" w:eastAsia="Times New Roman" w:hAnsi="Calibri" w:cs="Calibri"/>
          <w:bCs/>
          <w:color w:val="000000"/>
          <w:lang w:eastAsia="pl-PL"/>
        </w:rPr>
        <w:t xml:space="preserve"> odpowiada </w:t>
      </w:r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>Damian Kocur</w:t>
      </w:r>
      <w:r>
        <w:rPr>
          <w:rFonts w:ascii="Calibri" w:eastAsia="Times New Roman" w:hAnsi="Calibri" w:cs="Calibri"/>
          <w:color w:val="000000"/>
          <w:lang w:eastAsia="pl-PL"/>
        </w:rPr>
        <w:t xml:space="preserve">, 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również absolwent </w:t>
      </w:r>
      <w:proofErr w:type="spellStart"/>
      <w:r w:rsidRPr="003F6088">
        <w:rPr>
          <w:rFonts w:ascii="Calibri" w:eastAsia="Times New Roman" w:hAnsi="Calibri" w:cs="Calibri"/>
          <w:color w:val="000000"/>
          <w:lang w:eastAsia="pl-PL"/>
        </w:rPr>
        <w:t>WR</w:t>
      </w:r>
      <w:r>
        <w:rPr>
          <w:rFonts w:ascii="Calibri" w:eastAsia="Times New Roman" w:hAnsi="Calibri" w:cs="Calibri"/>
          <w:color w:val="000000"/>
          <w:lang w:eastAsia="pl-PL"/>
        </w:rPr>
        <w:t>i</w:t>
      </w:r>
      <w:r w:rsidRPr="003F6088">
        <w:rPr>
          <w:rFonts w:ascii="Calibri" w:eastAsia="Times New Roman" w:hAnsi="Calibri" w:cs="Calibri"/>
          <w:color w:val="000000"/>
          <w:lang w:eastAsia="pl-PL"/>
        </w:rPr>
        <w:t>TV</w:t>
      </w:r>
      <w:proofErr w:type="spellEnd"/>
      <w:r>
        <w:rPr>
          <w:rFonts w:ascii="Calibri" w:eastAsia="Times New Roman" w:hAnsi="Calibri" w:cs="Calibri"/>
          <w:color w:val="000000"/>
          <w:lang w:eastAsia="pl-PL"/>
        </w:rPr>
        <w:t>. T</w:t>
      </w:r>
      <w:r w:rsidRPr="00B17C44">
        <w:rPr>
          <w:rFonts w:ascii="Calibri" w:eastAsia="Times New Roman" w:hAnsi="Calibri" w:cs="Calibri"/>
          <w:color w:val="000000"/>
          <w:lang w:eastAsia="pl-PL"/>
        </w:rPr>
        <w:t>o opowieść o młodych ludziach w małym miasteczku, w którym jak w soczewce odbija się obraz współczesnej Polski.</w:t>
      </w:r>
      <w:r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Pr="003F6088">
        <w:rPr>
          <w:rFonts w:ascii="Calibri" w:eastAsia="Times New Roman" w:hAnsi="Calibri" w:cs="Calibri"/>
          <w:color w:val="000000"/>
          <w:lang w:eastAsia="pl-PL"/>
        </w:rPr>
        <w:t>Kocur to twórca niepokorny, chadzający własnymi drogami</w:t>
      </w:r>
      <w:r>
        <w:rPr>
          <w:rFonts w:ascii="Calibri" w:eastAsia="Times New Roman" w:hAnsi="Calibri" w:cs="Calibri"/>
          <w:color w:val="000000"/>
          <w:lang w:eastAsia="pl-PL"/>
        </w:rPr>
        <w:t>. M</w:t>
      </w:r>
      <w:r w:rsidRPr="003F6088">
        <w:rPr>
          <w:rFonts w:ascii="Calibri" w:eastAsia="Times New Roman" w:hAnsi="Calibri" w:cs="Calibri"/>
          <w:color w:val="000000"/>
          <w:lang w:eastAsia="pl-PL"/>
        </w:rPr>
        <w:t>a na swoim koncie szereg znakomitych</w:t>
      </w:r>
      <w:r>
        <w:rPr>
          <w:rFonts w:ascii="Calibri" w:eastAsia="Times New Roman" w:hAnsi="Calibri" w:cs="Calibri"/>
          <w:color w:val="000000"/>
          <w:lang w:eastAsia="pl-PL"/>
        </w:rPr>
        <w:t>, nagradzanych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krótkich filmów, </w:t>
      </w:r>
      <w:r>
        <w:rPr>
          <w:rFonts w:ascii="Calibri" w:eastAsia="Times New Roman" w:hAnsi="Calibri" w:cs="Calibri"/>
          <w:color w:val="000000"/>
          <w:lang w:eastAsia="pl-PL"/>
        </w:rPr>
        <w:t xml:space="preserve">wśród których znalazły się: </w:t>
      </w:r>
      <w:r w:rsidRPr="003F6088">
        <w:rPr>
          <w:rFonts w:ascii="Calibri" w:eastAsia="Times New Roman" w:hAnsi="Calibri" w:cs="Calibri"/>
          <w:color w:val="000000"/>
          <w:lang w:eastAsia="pl-PL"/>
        </w:rPr>
        <w:t>„To, czego chcę”, „Nic nowego pod słońcem”, „1410”, „Moje serce”, „Dalej jest dzień”, „21 dni”, „Powrót”.</w:t>
      </w:r>
      <w:r>
        <w:rPr>
          <w:rFonts w:ascii="Calibri" w:eastAsia="Times New Roman" w:hAnsi="Calibri" w:cs="Calibri"/>
          <w:color w:val="000000"/>
          <w:lang w:eastAsia="pl-PL"/>
        </w:rPr>
        <w:t xml:space="preserve"> </w:t>
      </w:r>
    </w:p>
    <w:p w14:paraId="5D90E3BF" w14:textId="77777777" w:rsidR="006919B8" w:rsidRPr="003F6088" w:rsidRDefault="006919B8" w:rsidP="006919B8">
      <w:pPr>
        <w:spacing w:line="235" w:lineRule="atLeast"/>
        <w:jc w:val="both"/>
        <w:rPr>
          <w:rFonts w:ascii="Calibri" w:eastAsia="Times New Roman" w:hAnsi="Calibri" w:cs="Calibri"/>
          <w:lang w:eastAsia="pl-PL"/>
        </w:rPr>
      </w:pPr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>Wkrótce na wielkim ekranie</w:t>
      </w:r>
    </w:p>
    <w:p w14:paraId="1A7E080E" w14:textId="77777777" w:rsidR="006919B8" w:rsidRPr="003F6088" w:rsidRDefault="006919B8" w:rsidP="006919B8">
      <w:pPr>
        <w:spacing w:line="235" w:lineRule="atLeast"/>
        <w:jc w:val="both"/>
        <w:rPr>
          <w:rFonts w:ascii="Calibri" w:eastAsia="Times New Roman" w:hAnsi="Calibri" w:cs="Calibri"/>
          <w:lang w:eastAsia="pl-PL"/>
        </w:rPr>
      </w:pP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Studio Munka SFP i </w:t>
      </w:r>
      <w:r>
        <w:rPr>
          <w:rFonts w:ascii="Calibri" w:eastAsia="Times New Roman" w:hAnsi="Calibri" w:cs="Calibri"/>
          <w:color w:val="000000"/>
          <w:lang w:eastAsia="pl-PL"/>
        </w:rPr>
        <w:t>CANAL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+ Polska wyprodukowały również dwa debiuty, które obecnie znajdują się w końcowej fazie realizacji. Oba zakwalifikowały się na prestiżowe </w:t>
      </w:r>
      <w:proofErr w:type="spellStart"/>
      <w:r w:rsidRPr="003F6088">
        <w:rPr>
          <w:rFonts w:ascii="Calibri" w:eastAsia="Times New Roman" w:hAnsi="Calibri" w:cs="Calibri"/>
          <w:color w:val="000000"/>
          <w:lang w:eastAsia="pl-PL"/>
        </w:rPr>
        <w:t>pitchingi</w:t>
      </w:r>
      <w:proofErr w:type="spellEnd"/>
      <w:r>
        <w:rPr>
          <w:rFonts w:ascii="Calibri" w:eastAsia="Times New Roman" w:hAnsi="Calibri" w:cs="Calibri"/>
          <w:color w:val="000000"/>
          <w:lang w:eastAsia="pl-PL"/>
        </w:rPr>
        <w:t xml:space="preserve"> - </w:t>
      </w:r>
      <w:r w:rsidRPr="001E25A0">
        <w:rPr>
          <w:rFonts w:ascii="Calibri" w:eastAsia="Times New Roman" w:hAnsi="Calibri" w:cs="Calibri"/>
          <w:b/>
          <w:color w:val="000000"/>
          <w:lang w:eastAsia="pl-PL"/>
        </w:rPr>
        <w:t>„Jakoś to będzie”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Sylwestra </w:t>
      </w:r>
      <w:proofErr w:type="spellStart"/>
      <w:r w:rsidRPr="003F6088">
        <w:rPr>
          <w:rFonts w:ascii="Calibri" w:eastAsia="Times New Roman" w:hAnsi="Calibri" w:cs="Calibri"/>
          <w:color w:val="000000"/>
          <w:lang w:eastAsia="pl-PL"/>
        </w:rPr>
        <w:t>Jakimowa</w:t>
      </w:r>
      <w:proofErr w:type="spellEnd"/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na </w:t>
      </w:r>
      <w:proofErr w:type="spellStart"/>
      <w:r w:rsidRPr="003F6088">
        <w:rPr>
          <w:rFonts w:ascii="Calibri" w:eastAsia="Times New Roman" w:hAnsi="Calibri" w:cs="Calibri"/>
          <w:color w:val="000000"/>
          <w:lang w:eastAsia="pl-PL"/>
        </w:rPr>
        <w:t>Polish</w:t>
      </w:r>
      <w:proofErr w:type="spellEnd"/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</w:t>
      </w:r>
      <w:proofErr w:type="spellStart"/>
      <w:r w:rsidRPr="003F6088">
        <w:rPr>
          <w:rFonts w:ascii="Calibri" w:eastAsia="Times New Roman" w:hAnsi="Calibri" w:cs="Calibri"/>
          <w:color w:val="000000"/>
          <w:lang w:eastAsia="pl-PL"/>
        </w:rPr>
        <w:t>Days</w:t>
      </w:r>
      <w:proofErr w:type="spellEnd"/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na </w:t>
      </w:r>
      <w:r>
        <w:rPr>
          <w:rFonts w:ascii="Calibri" w:eastAsia="Times New Roman" w:hAnsi="Calibri" w:cs="Calibri"/>
          <w:color w:val="000000"/>
          <w:lang w:eastAsia="pl-PL"/>
        </w:rPr>
        <w:t xml:space="preserve">Międzynarodowym Festiwalu Filmowym 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Nowe Horyzonty, z kolei </w:t>
      </w:r>
      <w:r w:rsidRPr="001E25A0">
        <w:rPr>
          <w:rFonts w:ascii="Calibri" w:eastAsia="Times New Roman" w:hAnsi="Calibri" w:cs="Calibri"/>
          <w:b/>
          <w:color w:val="000000"/>
          <w:lang w:eastAsia="pl-PL"/>
        </w:rPr>
        <w:t>„</w:t>
      </w:r>
      <w:proofErr w:type="spellStart"/>
      <w:r w:rsidRPr="001E25A0">
        <w:rPr>
          <w:rFonts w:ascii="Calibri" w:eastAsia="Times New Roman" w:hAnsi="Calibri" w:cs="Calibri"/>
          <w:b/>
          <w:color w:val="000000"/>
          <w:lang w:eastAsia="pl-PL"/>
        </w:rPr>
        <w:t>Wiarołom</w:t>
      </w:r>
      <w:proofErr w:type="spellEnd"/>
      <w:r w:rsidRPr="001E25A0">
        <w:rPr>
          <w:rFonts w:ascii="Calibri" w:eastAsia="Times New Roman" w:hAnsi="Calibri" w:cs="Calibri"/>
          <w:b/>
          <w:color w:val="000000"/>
          <w:lang w:eastAsia="pl-PL"/>
        </w:rPr>
        <w:t>”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Piotra </w:t>
      </w:r>
      <w:proofErr w:type="spellStart"/>
      <w:r w:rsidRPr="003F6088">
        <w:rPr>
          <w:rFonts w:ascii="Calibri" w:eastAsia="Times New Roman" w:hAnsi="Calibri" w:cs="Calibri"/>
          <w:color w:val="000000"/>
          <w:lang w:eastAsia="pl-PL"/>
        </w:rPr>
        <w:t>Złotorowicza</w:t>
      </w:r>
      <w:proofErr w:type="spellEnd"/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na Works in Progress w Karlowych Warach</w:t>
      </w:r>
      <w:r>
        <w:rPr>
          <w:rFonts w:ascii="Calibri" w:eastAsia="Times New Roman" w:hAnsi="Calibri" w:cs="Calibri"/>
          <w:color w:val="000000"/>
          <w:lang w:eastAsia="pl-PL"/>
        </w:rPr>
        <w:t xml:space="preserve">, jak 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również na </w:t>
      </w:r>
      <w:proofErr w:type="spellStart"/>
      <w:r w:rsidRPr="003F6088">
        <w:rPr>
          <w:rFonts w:ascii="Calibri" w:eastAsia="Times New Roman" w:hAnsi="Calibri" w:cs="Calibri"/>
          <w:color w:val="000000"/>
          <w:lang w:eastAsia="pl-PL"/>
        </w:rPr>
        <w:t>Polish</w:t>
      </w:r>
      <w:proofErr w:type="spellEnd"/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</w:t>
      </w:r>
      <w:proofErr w:type="spellStart"/>
      <w:r w:rsidRPr="003F6088">
        <w:rPr>
          <w:rFonts w:ascii="Calibri" w:eastAsia="Times New Roman" w:hAnsi="Calibri" w:cs="Calibri"/>
          <w:color w:val="000000"/>
          <w:lang w:eastAsia="pl-PL"/>
        </w:rPr>
        <w:t>Days</w:t>
      </w:r>
      <w:proofErr w:type="spellEnd"/>
      <w:r w:rsidRPr="003F6088">
        <w:rPr>
          <w:rFonts w:ascii="Calibri" w:eastAsia="Times New Roman" w:hAnsi="Calibri" w:cs="Calibri"/>
          <w:color w:val="000000"/>
          <w:lang w:eastAsia="pl-PL"/>
        </w:rPr>
        <w:t>.</w:t>
      </w:r>
    </w:p>
    <w:p w14:paraId="7007C99D" w14:textId="77777777" w:rsidR="006919B8" w:rsidRPr="003F6088" w:rsidRDefault="006919B8" w:rsidP="006919B8">
      <w:pPr>
        <w:spacing w:line="235" w:lineRule="atLeast"/>
        <w:jc w:val="both"/>
        <w:rPr>
          <w:rFonts w:ascii="Calibri" w:eastAsia="Times New Roman" w:hAnsi="Calibri" w:cs="Calibri"/>
          <w:lang w:eastAsia="pl-PL"/>
        </w:rPr>
      </w:pPr>
      <w:r w:rsidRPr="003F6088">
        <w:rPr>
          <w:rFonts w:ascii="Calibri" w:eastAsia="Times New Roman" w:hAnsi="Calibri" w:cs="Calibri"/>
          <w:color w:val="000000"/>
          <w:lang w:eastAsia="pl-PL"/>
        </w:rPr>
        <w:t>Bohaterką filmu </w:t>
      </w:r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Piotra </w:t>
      </w:r>
      <w:proofErr w:type="spellStart"/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>Z</w:t>
      </w:r>
      <w:r>
        <w:rPr>
          <w:rFonts w:ascii="Calibri" w:eastAsia="Times New Roman" w:hAnsi="Calibri" w:cs="Calibri"/>
          <w:b/>
          <w:bCs/>
          <w:color w:val="000000"/>
          <w:lang w:eastAsia="pl-PL"/>
        </w:rPr>
        <w:t>ł</w:t>
      </w:r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>otorowicza</w:t>
      </w:r>
      <w:proofErr w:type="spellEnd"/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„</w:t>
      </w:r>
      <w:proofErr w:type="spellStart"/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>Wiarołom</w:t>
      </w:r>
      <w:proofErr w:type="spellEnd"/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>”</w:t>
      </w:r>
      <w:r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Pr="003F6088">
        <w:rPr>
          <w:rFonts w:ascii="Calibri" w:eastAsia="Times New Roman" w:hAnsi="Calibri" w:cs="Calibri"/>
          <w:color w:val="000000"/>
          <w:lang w:eastAsia="pl-PL"/>
        </w:rPr>
        <w:t>jest Ania, która po latach nieobecności przyjeżdża do rodzinnej wsi, aby spędzić z mamą</w:t>
      </w:r>
      <w:r>
        <w:rPr>
          <w:rFonts w:ascii="Calibri" w:eastAsia="Times New Roman" w:hAnsi="Calibri" w:cs="Calibri"/>
          <w:color w:val="000000"/>
          <w:lang w:eastAsia="pl-PL"/>
        </w:rPr>
        <w:t xml:space="preserve">, </w:t>
      </w:r>
      <w:r w:rsidRPr="003F6088">
        <w:rPr>
          <w:rFonts w:ascii="Calibri" w:eastAsia="Times New Roman" w:hAnsi="Calibri" w:cs="Calibri"/>
          <w:color w:val="000000"/>
          <w:lang w:eastAsia="pl-PL"/>
        </w:rPr>
        <w:t>Marą</w:t>
      </w:r>
      <w:r>
        <w:rPr>
          <w:rFonts w:ascii="Calibri" w:eastAsia="Times New Roman" w:hAnsi="Calibri" w:cs="Calibri"/>
          <w:color w:val="000000"/>
          <w:lang w:eastAsia="pl-PL"/>
        </w:rPr>
        <w:t>,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ostatnie miesiące jej życia. Dziewczyna odnajduje w wiosce Alka, z którym przeżyła swoją pierwszą młodzieńczą miłość. W filmie </w:t>
      </w:r>
      <w:proofErr w:type="spellStart"/>
      <w:r w:rsidRPr="003F6088">
        <w:rPr>
          <w:rFonts w:ascii="Calibri" w:eastAsia="Times New Roman" w:hAnsi="Calibri" w:cs="Calibri"/>
          <w:color w:val="000000"/>
          <w:lang w:eastAsia="pl-PL"/>
        </w:rPr>
        <w:t>Złotorowicza</w:t>
      </w:r>
      <w:proofErr w:type="spellEnd"/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zagrali wybitni polscy </w:t>
      </w:r>
      <w:r>
        <w:rPr>
          <w:rFonts w:ascii="Calibri" w:eastAsia="Times New Roman" w:hAnsi="Calibri" w:cs="Calibri"/>
          <w:color w:val="000000"/>
          <w:lang w:eastAsia="pl-PL"/>
        </w:rPr>
        <w:t>artyści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: Małgorzata </w:t>
      </w:r>
      <w:proofErr w:type="spellStart"/>
      <w:r w:rsidRPr="003F6088">
        <w:rPr>
          <w:rFonts w:ascii="Calibri" w:eastAsia="Times New Roman" w:hAnsi="Calibri" w:cs="Calibri"/>
          <w:color w:val="000000"/>
          <w:lang w:eastAsia="pl-PL"/>
        </w:rPr>
        <w:t>Hajewska</w:t>
      </w:r>
      <w:proofErr w:type="spellEnd"/>
      <w:r w:rsidRPr="003F6088">
        <w:rPr>
          <w:rFonts w:ascii="Calibri" w:eastAsia="Times New Roman" w:hAnsi="Calibri" w:cs="Calibri"/>
          <w:color w:val="000000"/>
          <w:lang w:eastAsia="pl-PL"/>
        </w:rPr>
        <w:t xml:space="preserve">-Krzysztofik, Jacek Koman, Mirosław </w:t>
      </w:r>
      <w:proofErr w:type="spellStart"/>
      <w:r w:rsidRPr="003F6088">
        <w:rPr>
          <w:rFonts w:ascii="Calibri" w:eastAsia="Times New Roman" w:hAnsi="Calibri" w:cs="Calibri"/>
          <w:color w:val="000000"/>
          <w:lang w:eastAsia="pl-PL"/>
        </w:rPr>
        <w:t>Zbrojewicz</w:t>
      </w:r>
      <w:proofErr w:type="spellEnd"/>
      <w:r w:rsidRPr="003F6088">
        <w:rPr>
          <w:rFonts w:ascii="Calibri" w:eastAsia="Times New Roman" w:hAnsi="Calibri" w:cs="Calibri"/>
          <w:color w:val="000000"/>
          <w:lang w:eastAsia="pl-PL"/>
        </w:rPr>
        <w:t>. Partneruje im dwójka młodych, niezwykle utalentowanych aktorów</w:t>
      </w:r>
      <w:r>
        <w:rPr>
          <w:rFonts w:ascii="Calibri" w:eastAsia="Times New Roman" w:hAnsi="Calibri" w:cs="Calibri"/>
          <w:color w:val="000000"/>
          <w:lang w:eastAsia="pl-PL"/>
        </w:rPr>
        <w:t xml:space="preserve"> - 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debiutantka Julia Szczepańska i Mateusz </w:t>
      </w:r>
      <w:proofErr w:type="spellStart"/>
      <w:r w:rsidRPr="003F6088">
        <w:rPr>
          <w:rFonts w:ascii="Calibri" w:eastAsia="Times New Roman" w:hAnsi="Calibri" w:cs="Calibri"/>
          <w:color w:val="000000"/>
          <w:lang w:eastAsia="pl-PL"/>
        </w:rPr>
        <w:t>Więcławek</w:t>
      </w:r>
      <w:proofErr w:type="spellEnd"/>
      <w:r w:rsidRPr="003F6088">
        <w:rPr>
          <w:rFonts w:ascii="Calibri" w:eastAsia="Times New Roman" w:hAnsi="Calibri" w:cs="Calibri"/>
          <w:color w:val="000000"/>
          <w:lang w:eastAsia="pl-PL"/>
        </w:rPr>
        <w:t>.</w:t>
      </w:r>
    </w:p>
    <w:p w14:paraId="75CE85A4" w14:textId="77777777" w:rsidR="006919B8" w:rsidRPr="003F6088" w:rsidRDefault="006919B8" w:rsidP="006919B8">
      <w:pPr>
        <w:spacing w:line="235" w:lineRule="atLeast"/>
        <w:jc w:val="both"/>
        <w:rPr>
          <w:rFonts w:ascii="Calibri" w:eastAsia="Times New Roman" w:hAnsi="Calibri" w:cs="Calibri"/>
          <w:lang w:eastAsia="pl-PL"/>
        </w:rPr>
      </w:pPr>
      <w:r w:rsidRPr="003F6088">
        <w:rPr>
          <w:rFonts w:ascii="Calibri" w:eastAsia="Times New Roman" w:hAnsi="Calibri" w:cs="Calibri"/>
          <w:color w:val="000000"/>
          <w:lang w:eastAsia="pl-PL"/>
        </w:rPr>
        <w:t>Bohaterami długo wyczekiwanego debiutu</w:t>
      </w:r>
      <w:r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Sylwestra </w:t>
      </w:r>
      <w:proofErr w:type="spellStart"/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>Jakimowa</w:t>
      </w:r>
      <w:proofErr w:type="spellEnd"/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„Jakoś to będzie</w:t>
      </w:r>
      <w:r w:rsidRPr="003F6088">
        <w:rPr>
          <w:rFonts w:ascii="Calibri" w:eastAsia="Times New Roman" w:hAnsi="Calibri" w:cs="Calibri"/>
          <w:color w:val="000000"/>
          <w:lang w:eastAsia="pl-PL"/>
        </w:rPr>
        <w:t>” są trzej przyjaciele po trzydziestce - Albert, Marcin i Jacek - koledzy z dzieciństwa, outsiderzy, którzy wciąż mieszkają z rodzicami. Losy każdego z nich od samego początku były pasmem niepowodzeń. Po kilkunastu latach bezowocnej walki o byt</w:t>
      </w:r>
      <w:r>
        <w:rPr>
          <w:rFonts w:ascii="Calibri" w:eastAsia="Times New Roman" w:hAnsi="Calibri" w:cs="Calibri"/>
          <w:color w:val="000000"/>
          <w:lang w:eastAsia="pl-PL"/>
        </w:rPr>
        <w:t>,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trzej przyjaciele przygotowują się do</w:t>
      </w:r>
      <w:r>
        <w:rPr>
          <w:rFonts w:ascii="Calibri" w:eastAsia="Times New Roman" w:hAnsi="Calibri" w:cs="Calibri"/>
          <w:color w:val="000000"/>
          <w:lang w:eastAsia="pl-PL"/>
        </w:rPr>
        <w:t xml:space="preserve"> wielkiego skoku, który zmieni ich życie</w:t>
      </w:r>
      <w:r w:rsidRPr="003F6088">
        <w:rPr>
          <w:rFonts w:ascii="Calibri" w:eastAsia="Times New Roman" w:hAnsi="Calibri" w:cs="Calibri"/>
          <w:color w:val="000000"/>
          <w:lang w:eastAsia="pl-PL"/>
        </w:rPr>
        <w:t>.</w:t>
      </w:r>
      <w:r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Pr="003F6088">
        <w:rPr>
          <w:rFonts w:ascii="Calibri" w:eastAsia="Times New Roman" w:hAnsi="Calibri" w:cs="Calibri"/>
          <w:color w:val="000000"/>
          <w:lang w:eastAsia="pl-PL"/>
        </w:rPr>
        <w:t>W rolach głównych zobaczymy Dobromira Dymeckiego, Sebastiana Pawlaka</w:t>
      </w:r>
      <w:r>
        <w:rPr>
          <w:rFonts w:ascii="Calibri" w:eastAsia="Times New Roman" w:hAnsi="Calibri" w:cs="Calibri"/>
          <w:color w:val="000000"/>
          <w:lang w:eastAsia="pl-PL"/>
        </w:rPr>
        <w:t xml:space="preserve"> i 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Alberta Osika. </w:t>
      </w:r>
    </w:p>
    <w:p w14:paraId="0EE9DD4A" w14:textId="77777777" w:rsidR="006919B8" w:rsidRPr="003F6088" w:rsidRDefault="006919B8" w:rsidP="006919B8">
      <w:pPr>
        <w:spacing w:line="235" w:lineRule="atLeast"/>
        <w:jc w:val="both"/>
        <w:rPr>
          <w:rFonts w:ascii="Calibri" w:eastAsia="Times New Roman" w:hAnsi="Calibri" w:cs="Calibri"/>
          <w:lang w:eastAsia="pl-PL"/>
        </w:rPr>
      </w:pPr>
      <w:r w:rsidRPr="003F6088">
        <w:rPr>
          <w:rFonts w:ascii="Calibri" w:eastAsia="Times New Roman" w:hAnsi="Calibri" w:cs="Calibri"/>
          <w:b/>
          <w:bCs/>
          <w:color w:val="000000"/>
          <w:lang w:eastAsia="pl-PL"/>
        </w:rPr>
        <w:t>Plany na przyszłość</w:t>
      </w:r>
    </w:p>
    <w:p w14:paraId="3CDB2B56" w14:textId="77777777" w:rsidR="006919B8" w:rsidRDefault="006919B8" w:rsidP="006919B8">
      <w:pPr>
        <w:spacing w:line="235" w:lineRule="atLeast"/>
        <w:jc w:val="both"/>
      </w:pP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Misją </w:t>
      </w:r>
      <w:r>
        <w:rPr>
          <w:rFonts w:ascii="Calibri" w:eastAsia="Times New Roman" w:hAnsi="Calibri" w:cs="Calibri"/>
          <w:color w:val="000000"/>
          <w:lang w:eastAsia="pl-PL"/>
        </w:rPr>
        <w:t>CANAL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+ Polska jest promowanie </w:t>
      </w:r>
      <w:r>
        <w:rPr>
          <w:rFonts w:ascii="Calibri" w:eastAsia="Times New Roman" w:hAnsi="Calibri" w:cs="Calibri"/>
          <w:color w:val="000000"/>
          <w:lang w:eastAsia="pl-PL"/>
        </w:rPr>
        <w:t>rozpoczynających swoją przygodę z kinem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utalentowanych </w:t>
      </w:r>
      <w:r>
        <w:rPr>
          <w:rFonts w:ascii="Calibri" w:eastAsia="Times New Roman" w:hAnsi="Calibri" w:cs="Calibri"/>
          <w:color w:val="000000"/>
          <w:lang w:eastAsia="pl-PL"/>
        </w:rPr>
        <w:t>filmowców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. </w:t>
      </w:r>
      <w:r>
        <w:rPr>
          <w:rFonts w:ascii="Calibri" w:eastAsia="Times New Roman" w:hAnsi="Calibri" w:cs="Calibri"/>
          <w:color w:val="000000"/>
          <w:lang w:eastAsia="pl-PL"/>
        </w:rPr>
        <w:t xml:space="preserve">- </w:t>
      </w:r>
      <w:r w:rsidRPr="003001C8">
        <w:rPr>
          <w:rFonts w:ascii="Calibri" w:eastAsia="Times New Roman" w:hAnsi="Calibri" w:cs="Calibri"/>
          <w:i/>
          <w:color w:val="000000"/>
          <w:lang w:eastAsia="pl-PL"/>
        </w:rPr>
        <w:t xml:space="preserve">Już od 25 lat wspieramy najciekawsze projekty filmowe młodych twórców. </w:t>
      </w:r>
      <w:r>
        <w:rPr>
          <w:rFonts w:ascii="Calibri" w:eastAsia="Times New Roman" w:hAnsi="Calibri" w:cs="Calibri"/>
          <w:i/>
          <w:color w:val="000000"/>
          <w:lang w:eastAsia="pl-PL"/>
        </w:rPr>
        <w:t>Filarem tej produkcji jest n</w:t>
      </w:r>
      <w:r w:rsidRPr="003001C8">
        <w:rPr>
          <w:rFonts w:ascii="Calibri" w:eastAsia="Times New Roman" w:hAnsi="Calibri" w:cs="Calibri"/>
          <w:i/>
          <w:color w:val="000000"/>
          <w:lang w:eastAsia="pl-PL"/>
        </w:rPr>
        <w:t>asza współpraca ze Studiem Munka</w:t>
      </w:r>
      <w:r>
        <w:rPr>
          <w:rFonts w:ascii="Calibri" w:eastAsia="Times New Roman" w:hAnsi="Calibri" w:cs="Calibri"/>
          <w:i/>
          <w:color w:val="000000"/>
          <w:lang w:eastAsia="pl-PL"/>
        </w:rPr>
        <w:t>, która</w:t>
      </w:r>
      <w:r w:rsidRPr="003001C8">
        <w:rPr>
          <w:rFonts w:ascii="Calibri" w:eastAsia="Times New Roman" w:hAnsi="Calibri" w:cs="Calibri"/>
          <w:i/>
          <w:color w:val="000000"/>
          <w:lang w:eastAsia="pl-PL"/>
        </w:rPr>
        <w:t xml:space="preserve"> tworzy przestrzeń </w:t>
      </w:r>
      <w:r w:rsidRPr="003001C8">
        <w:rPr>
          <w:i/>
        </w:rPr>
        <w:t>dla powstania nieskrępowanego kina autorskiego</w:t>
      </w:r>
      <w:r>
        <w:t xml:space="preserve"> – podkreśla Małgorzata Seck, Wiceprezes ds. Programowych w CANAL+ Polska.</w:t>
      </w:r>
    </w:p>
    <w:p w14:paraId="3F1A58B6" w14:textId="77777777" w:rsidR="006919B8" w:rsidRDefault="006919B8" w:rsidP="006919B8">
      <w:pPr>
        <w:spacing w:line="235" w:lineRule="atLeast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br/>
      </w:r>
      <w:r w:rsidRPr="003F6088">
        <w:rPr>
          <w:rFonts w:ascii="Calibri" w:eastAsia="Times New Roman" w:hAnsi="Calibri" w:cs="Calibri"/>
          <w:color w:val="000000"/>
          <w:lang w:eastAsia="pl-PL"/>
        </w:rPr>
        <w:t>Już wkrótce Studio Munka SFP ogłosi kolejną edycję Programów dla Młodych Twórców, w tym również Programu „60 Minut”. Nabór na Program „Debiut Pełnometrażowy” odbywa się w trybie ciągłym. -</w:t>
      </w:r>
      <w:r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Pr="00021855">
        <w:rPr>
          <w:rFonts w:ascii="Calibri" w:eastAsia="Times New Roman" w:hAnsi="Calibri" w:cs="Calibri"/>
          <w:i/>
          <w:color w:val="000000"/>
          <w:lang w:eastAsia="pl-PL"/>
        </w:rPr>
        <w:t>Studio jest otwarte dla studentów i absolwentów szkół artystycznych, nie tylko filmowych. Studenci uczelni plastycznych czy teatralnych także często używają kamery jako narzędzia wypowiedzi artystycznej. Najważniejszy jest dobry pomysł i wizja artystyczna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– mówi Jerzy Kapuściński, dyrektor artystyczny Studia Munka.</w:t>
      </w:r>
      <w:r>
        <w:rPr>
          <w:rFonts w:ascii="Calibri" w:eastAsia="Times New Roman" w:hAnsi="Calibri" w:cs="Calibri"/>
          <w:color w:val="000000"/>
          <w:lang w:eastAsia="pl-PL"/>
        </w:rPr>
        <w:t xml:space="preserve"> </w:t>
      </w:r>
    </w:p>
    <w:p w14:paraId="5C6A9CD5" w14:textId="77777777" w:rsidR="006919B8" w:rsidRDefault="006919B8" w:rsidP="006919B8">
      <w:pPr>
        <w:spacing w:line="235" w:lineRule="atLeast"/>
        <w:rPr>
          <w:rFonts w:ascii="Calibri" w:eastAsia="Times New Roman" w:hAnsi="Calibri" w:cs="Calibri"/>
          <w:color w:val="000000"/>
          <w:lang w:eastAsia="pl-PL"/>
        </w:rPr>
      </w:pPr>
    </w:p>
    <w:p w14:paraId="70CA091E" w14:textId="34131DCA" w:rsidR="006919B8" w:rsidRDefault="006919B8" w:rsidP="006919B8">
      <w:pPr>
        <w:pBdr>
          <w:bottom w:val="single" w:sz="6" w:space="1" w:color="auto"/>
        </w:pBdr>
        <w:spacing w:line="235" w:lineRule="atLeast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lastRenderedPageBreak/>
        <w:br/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- </w:t>
      </w:r>
      <w:r w:rsidRPr="00021855">
        <w:rPr>
          <w:rFonts w:ascii="Calibri" w:eastAsia="Times New Roman" w:hAnsi="Calibri" w:cs="Calibri"/>
          <w:i/>
          <w:color w:val="000000"/>
          <w:lang w:eastAsia="pl-PL"/>
        </w:rPr>
        <w:t>Mimo niepewności i kryzysu związanego z pandemią, nie sposób nie cieszyć się zarówno sukcesami filmów Studia, jak i nadzieją na przyszłość. Powstają projekty odważne, ciekawe, eksplorujące trudne, niechętnie podejmowane tematy. Powstają filmy kobiet – aż pięć z ośmiu powstających właśnie „trzydziestek” zrealizują utalentowane reżyserki. Podobnie jak kolejne „sześćdziesiątki”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– dodaje prezes Stowarzyszenia Filmowców Polskich</w:t>
      </w:r>
      <w:r>
        <w:rPr>
          <w:rFonts w:ascii="Calibri" w:eastAsia="Times New Roman" w:hAnsi="Calibri" w:cs="Calibri"/>
          <w:color w:val="000000"/>
          <w:lang w:eastAsia="pl-PL"/>
        </w:rPr>
        <w:t>,</w:t>
      </w:r>
      <w:r w:rsidRPr="003F6088">
        <w:rPr>
          <w:rFonts w:ascii="Calibri" w:eastAsia="Times New Roman" w:hAnsi="Calibri" w:cs="Calibri"/>
          <w:color w:val="000000"/>
          <w:lang w:eastAsia="pl-PL"/>
        </w:rPr>
        <w:t xml:space="preserve"> Jacek Bromski.</w:t>
      </w:r>
      <w:r>
        <w:rPr>
          <w:rFonts w:ascii="Calibri" w:eastAsia="Times New Roman" w:hAnsi="Calibri" w:cs="Calibri"/>
          <w:color w:val="000000"/>
          <w:lang w:eastAsia="pl-PL"/>
        </w:rPr>
        <w:br/>
      </w:r>
    </w:p>
    <w:bookmarkEnd w:id="0"/>
    <w:p w14:paraId="3F780A2C" w14:textId="6BA31143" w:rsidR="006919B8" w:rsidRPr="006919B8" w:rsidRDefault="006919B8" w:rsidP="006919B8">
      <w:pPr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 xml:space="preserve">O Canal+: </w:t>
      </w:r>
    </w:p>
    <w:p w14:paraId="7B2B080E" w14:textId="77777777" w:rsidR="006919B8" w:rsidRPr="006919B8" w:rsidRDefault="006919B8" w:rsidP="006919B8">
      <w:pPr>
        <w:rPr>
          <w:rFonts w:ascii="Calibri" w:eastAsia="Times New Roman" w:hAnsi="Calibri" w:cs="Calibri"/>
          <w:color w:val="000000"/>
          <w:lang w:eastAsia="pl-PL"/>
        </w:rPr>
      </w:pPr>
      <w:r w:rsidRPr="006919B8">
        <w:rPr>
          <w:rFonts w:ascii="Calibri" w:eastAsia="Times New Roman" w:hAnsi="Calibri" w:cs="Calibri"/>
          <w:color w:val="000000"/>
          <w:lang w:eastAsia="pl-PL"/>
        </w:rPr>
        <w:t xml:space="preserve">Platforma CANAL+ to nowoczesna i najbogatsza pod względem oferty programowej platforma płatnej telewizji premium w Polsce. Oferuje ponad 180 wyselekcjonowanych kanałów najwyższej jakości, w tym ponad 100 w standardzie HD, dając jednocześnie dostęp do ponad 600 kanałów FTA. Z CANAL+ można skorzystać na wielu platformach – przez </w:t>
      </w:r>
      <w:proofErr w:type="spellStart"/>
      <w:r w:rsidRPr="006919B8">
        <w:rPr>
          <w:rFonts w:ascii="Calibri" w:eastAsia="Times New Roman" w:hAnsi="Calibri" w:cs="Calibri"/>
          <w:color w:val="000000"/>
          <w:lang w:eastAsia="pl-PL"/>
        </w:rPr>
        <w:t>internet</w:t>
      </w:r>
      <w:proofErr w:type="spellEnd"/>
      <w:r w:rsidRPr="006919B8">
        <w:rPr>
          <w:rFonts w:ascii="Calibri" w:eastAsia="Times New Roman" w:hAnsi="Calibri" w:cs="Calibri"/>
          <w:color w:val="000000"/>
          <w:lang w:eastAsia="pl-PL"/>
        </w:rPr>
        <w:t xml:space="preserve"> za pośrednictwem aplikacji CANAL+ na telefony, tablety, telewizory Android TV czy Apple TV oraz nowoczesne dekodery w ramach oferty satelitarnej. </w:t>
      </w:r>
    </w:p>
    <w:p w14:paraId="3CE10BA1" w14:textId="77777777" w:rsidR="006919B8" w:rsidRPr="006919B8" w:rsidRDefault="006919B8" w:rsidP="006919B8">
      <w:pPr>
        <w:rPr>
          <w:rFonts w:ascii="Calibri" w:eastAsia="Times New Roman" w:hAnsi="Calibri" w:cs="Calibri"/>
          <w:color w:val="000000"/>
          <w:lang w:eastAsia="pl-PL"/>
        </w:rPr>
      </w:pPr>
      <w:r w:rsidRPr="006919B8">
        <w:rPr>
          <w:rFonts w:ascii="Calibri" w:eastAsia="Times New Roman" w:hAnsi="Calibri" w:cs="Calibri"/>
          <w:color w:val="000000"/>
          <w:lang w:eastAsia="pl-PL"/>
        </w:rPr>
        <w:t>Na Platformie CANAL+ można oglądać najbardziej prestiżowe wydarzenia sportowe, hity filmowe, a także seriale oraz autorskie serie dokumentalne. Jako lider technologii 4K na Polskim rynku, CANAL+ oferuje najbogatszy dostęp do treści w najwyższej jakości obrazu na kanale CANAL+ 4K Ultra HD oraz w ramach kolekcji na życzenie.</w:t>
      </w:r>
    </w:p>
    <w:p w14:paraId="2087F3C9" w14:textId="77777777" w:rsidR="006919B8" w:rsidRPr="006919B8" w:rsidRDefault="006919B8" w:rsidP="006919B8">
      <w:pPr>
        <w:rPr>
          <w:rFonts w:ascii="Calibri" w:eastAsia="Times New Roman" w:hAnsi="Calibri" w:cs="Calibri"/>
          <w:color w:val="000000"/>
          <w:lang w:eastAsia="pl-PL"/>
        </w:rPr>
      </w:pPr>
    </w:p>
    <w:p w14:paraId="1AA026C3" w14:textId="77777777" w:rsidR="006919B8" w:rsidRPr="006919B8" w:rsidRDefault="006919B8" w:rsidP="006919B8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6919B8">
        <w:rPr>
          <w:rFonts w:ascii="Calibri" w:eastAsia="Times New Roman" w:hAnsi="Calibri" w:cs="Calibri"/>
          <w:color w:val="000000"/>
          <w:lang w:eastAsia="pl-PL"/>
        </w:rPr>
        <w:t>Kontakt dla mediów:</w:t>
      </w:r>
    </w:p>
    <w:p w14:paraId="0CFBB7EC" w14:textId="77777777" w:rsidR="006919B8" w:rsidRPr="006919B8" w:rsidRDefault="006919B8" w:rsidP="006919B8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6919B8">
        <w:rPr>
          <w:rFonts w:ascii="Calibri" w:eastAsia="Times New Roman" w:hAnsi="Calibri" w:cs="Calibri"/>
          <w:color w:val="000000"/>
          <w:lang w:eastAsia="pl-PL"/>
        </w:rPr>
        <w:t>CANAL+</w:t>
      </w:r>
    </w:p>
    <w:p w14:paraId="2FCB8B3D" w14:textId="1FDA857D" w:rsidR="006919B8" w:rsidRPr="006919B8" w:rsidRDefault="006919B8" w:rsidP="006919B8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>Paweł Dudko</w:t>
      </w:r>
    </w:p>
    <w:p w14:paraId="31628B28" w14:textId="77777777" w:rsidR="006919B8" w:rsidRDefault="006919B8" w:rsidP="006919B8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6919B8">
        <w:rPr>
          <w:rFonts w:ascii="Calibri" w:eastAsia="Times New Roman" w:hAnsi="Calibri" w:cs="Calibri"/>
          <w:color w:val="000000"/>
          <w:lang w:eastAsia="pl-PL"/>
        </w:rPr>
        <w:t xml:space="preserve">Starszy specjalista ds. PR i </w:t>
      </w:r>
      <w:proofErr w:type="spellStart"/>
      <w:r w:rsidRPr="006919B8">
        <w:rPr>
          <w:rFonts w:ascii="Calibri" w:eastAsia="Times New Roman" w:hAnsi="Calibri" w:cs="Calibri"/>
          <w:color w:val="000000"/>
          <w:lang w:eastAsia="pl-PL"/>
        </w:rPr>
        <w:t>social</w:t>
      </w:r>
      <w:proofErr w:type="spellEnd"/>
      <w:r w:rsidRPr="006919B8">
        <w:rPr>
          <w:rFonts w:ascii="Calibri" w:eastAsia="Times New Roman" w:hAnsi="Calibri" w:cs="Calibri"/>
          <w:color w:val="000000"/>
          <w:lang w:eastAsia="pl-PL"/>
        </w:rPr>
        <w:t xml:space="preserve"> media filmów i seriali</w:t>
      </w:r>
    </w:p>
    <w:p w14:paraId="33E020B2" w14:textId="21E926C9" w:rsidR="006919B8" w:rsidRPr="006919B8" w:rsidRDefault="006919B8" w:rsidP="006919B8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>@</w:t>
      </w:r>
      <w:r w:rsidRPr="006919B8">
        <w:rPr>
          <w:rFonts w:ascii="Calibri" w:eastAsia="Times New Roman" w:hAnsi="Calibri" w:cs="Calibri"/>
          <w:color w:val="000000"/>
          <w:lang w:eastAsia="pl-PL"/>
        </w:rPr>
        <w:t xml:space="preserve"> </w:t>
      </w:r>
      <w:r>
        <w:rPr>
          <w:rFonts w:ascii="Calibri" w:eastAsia="Times New Roman" w:hAnsi="Calibri" w:cs="Calibri"/>
          <w:color w:val="000000"/>
          <w:lang w:eastAsia="pl-PL"/>
        </w:rPr>
        <w:t>pawel.dudko</w:t>
      </w:r>
      <w:r w:rsidRPr="006919B8">
        <w:rPr>
          <w:rFonts w:ascii="Calibri" w:eastAsia="Times New Roman" w:hAnsi="Calibri" w:cs="Calibri"/>
          <w:color w:val="000000"/>
          <w:lang w:eastAsia="pl-PL"/>
        </w:rPr>
        <w:t>@canalplus.pl</w:t>
      </w:r>
    </w:p>
    <w:p w14:paraId="38531605" w14:textId="1D6B5A83" w:rsidR="006919B8" w:rsidRPr="006919B8" w:rsidRDefault="006919B8" w:rsidP="006919B8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proofErr w:type="spellStart"/>
      <w:r w:rsidRPr="006919B8">
        <w:rPr>
          <w:rFonts w:ascii="Calibri" w:eastAsia="Times New Roman" w:hAnsi="Calibri" w:cs="Calibri"/>
          <w:color w:val="000000"/>
          <w:lang w:eastAsia="pl-PL"/>
        </w:rPr>
        <w:t>tel</w:t>
      </w:r>
      <w:proofErr w:type="spellEnd"/>
      <w:r w:rsidRPr="006919B8">
        <w:rPr>
          <w:rFonts w:ascii="Calibri" w:eastAsia="Times New Roman" w:hAnsi="Calibri" w:cs="Calibri"/>
          <w:color w:val="000000"/>
          <w:lang w:eastAsia="pl-PL"/>
        </w:rPr>
        <w:t xml:space="preserve">: </w:t>
      </w:r>
      <w:r>
        <w:rPr>
          <w:rFonts w:ascii="Calibri" w:eastAsia="Times New Roman" w:hAnsi="Calibri" w:cs="Calibri"/>
          <w:color w:val="000000"/>
          <w:lang w:eastAsia="pl-PL"/>
        </w:rPr>
        <w:t>502 485 432</w:t>
      </w:r>
    </w:p>
    <w:p w14:paraId="2BAEAF3B" w14:textId="345C0552" w:rsidR="006919B8" w:rsidRDefault="006919B8" w:rsidP="006919B8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</w:p>
    <w:p w14:paraId="4944EF88" w14:textId="77777777" w:rsidR="006919B8" w:rsidRPr="006919B8" w:rsidRDefault="006919B8" w:rsidP="006919B8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</w:p>
    <w:sectPr w:rsidR="006919B8" w:rsidRPr="006919B8" w:rsidSect="004836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686" w:right="1134" w:bottom="1134" w:left="1134" w:header="1134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CD2763" w16cex:dateUtc="2020-07-30T09:0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2E2EF7F" w16cid:durableId="22CD276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26B77B" w14:textId="77777777" w:rsidR="00816B4D" w:rsidRDefault="00816B4D" w:rsidP="00427E37">
      <w:pPr>
        <w:spacing w:after="0" w:line="240" w:lineRule="auto"/>
      </w:pPr>
      <w:r>
        <w:separator/>
      </w:r>
    </w:p>
  </w:endnote>
  <w:endnote w:type="continuationSeparator" w:id="0">
    <w:p w14:paraId="73F773AA" w14:textId="77777777" w:rsidR="00816B4D" w:rsidRDefault="00816B4D" w:rsidP="0042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AF53C848-F5C7-42B0-B420-7FE136ABE948}"/>
    <w:embedBold r:id="rId2" w:fontKey="{FAA304E7-9A90-442D-818F-66C2EA53FEBD}"/>
    <w:embedItalic r:id="rId3" w:fontKey="{3C9BF8A0-A66F-4F56-AFD4-F5FA9AEAB48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38F2F3BB-F70D-45C7-ADDC-F48EF94E3DB6}"/>
  </w:font>
  <w:font w:name="Canal+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5" w:fontKey="{15B92E63-2722-4C13-96B0-76BEA74632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8DA10B" w14:textId="77777777" w:rsidR="002A0F4E" w:rsidRDefault="002A0F4E" w:rsidP="00540C9B">
    <w:pPr>
      <w:pStyle w:val="Stopk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25D6EF" w14:textId="4626908D" w:rsidR="00861363" w:rsidRPr="005F5D16" w:rsidRDefault="005F5D16" w:rsidP="005F5D16">
    <w:pPr>
      <w:pStyle w:val="Stopka"/>
    </w:pPr>
    <w:r w:rsidRPr="005F5D16">
      <w:rPr>
        <w:rFonts w:ascii="Canal+" w:hAnsi="Canal+"/>
        <w:sz w:val="10"/>
        <w:szCs w:val="10"/>
      </w:rPr>
      <w:t>CANAL+ POLSKA S.A., 02-758 WARSZAWA, AL. GEN. W. SIKORSKIEGO 9, DANE DO KORESPONDENCJI: 02-100 WARSZAWA, SKR. POCZTOWA 8, NIP: 521-00-82-774, REGON: 010175861,</w:t>
    </w:r>
    <w:r w:rsidR="00952ACD">
      <w:rPr>
        <w:rFonts w:ascii="Canal+" w:hAnsi="Canal+"/>
        <w:sz w:val="10"/>
        <w:szCs w:val="10"/>
      </w:rPr>
      <w:t xml:space="preserve"> </w:t>
    </w:r>
    <w:r w:rsidRPr="005F5D16">
      <w:rPr>
        <w:rFonts w:ascii="Canal+" w:hAnsi="Canal+"/>
        <w:sz w:val="10"/>
        <w:szCs w:val="10"/>
      </w:rPr>
      <w:t>WPISANA DO REJESTRU PRZEDSIĘBIORCÓW, PROWADZONEGO PRZEZ SĄD REJONOWY DLA M.ST. WARSZAWY, XIII WYDZIAŁ GOSPODARCZY KRS POD NR KRS: 0000469644, KAPITAŁ ZAKŁADOWY: 441.176.000 ZŁ, W CAŁOŚCI WPŁACONY, NR BDO 000030685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8F991" w14:textId="77777777" w:rsidR="00646706" w:rsidRDefault="0064670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CE5084" w14:textId="77777777" w:rsidR="00816B4D" w:rsidRDefault="00816B4D" w:rsidP="00427E37">
      <w:pPr>
        <w:spacing w:after="0" w:line="240" w:lineRule="auto"/>
      </w:pPr>
      <w:r>
        <w:separator/>
      </w:r>
    </w:p>
  </w:footnote>
  <w:footnote w:type="continuationSeparator" w:id="0">
    <w:p w14:paraId="53CD97DE" w14:textId="77777777" w:rsidR="00816B4D" w:rsidRDefault="00816B4D" w:rsidP="0042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F8D331" w14:textId="77777777" w:rsidR="00646706" w:rsidRDefault="0064670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A3E81" w14:textId="3FD44CC5" w:rsidR="00525F71" w:rsidRPr="00646706" w:rsidRDefault="00646706" w:rsidP="00646706">
    <w:pPr>
      <w:pStyle w:val="Nagwek"/>
    </w:pPr>
    <w:r>
      <w:rPr>
        <w:noProof/>
        <w:lang w:eastAsia="pl-PL"/>
      </w:rPr>
      <w:drawing>
        <wp:inline distT="0" distB="0" distL="0" distR="0" wp14:anchorId="4E9204FF" wp14:editId="2FFCF892">
          <wp:extent cx="1984379" cy="497433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NAL+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2530" cy="519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81C44E" w14:textId="77777777" w:rsidR="00646706" w:rsidRDefault="0064670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A357E"/>
    <w:multiLevelType w:val="multilevel"/>
    <w:tmpl w:val="B50AF71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D777C6"/>
    <w:multiLevelType w:val="multilevel"/>
    <w:tmpl w:val="52A4CB0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4C5672"/>
    <w:multiLevelType w:val="hybridMultilevel"/>
    <w:tmpl w:val="1C0A35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733880"/>
    <w:multiLevelType w:val="multilevel"/>
    <w:tmpl w:val="94807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F017B6"/>
    <w:multiLevelType w:val="hybridMultilevel"/>
    <w:tmpl w:val="CA26AD94"/>
    <w:lvl w:ilvl="0" w:tplc="BEC2BAB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8B0526"/>
    <w:multiLevelType w:val="multilevel"/>
    <w:tmpl w:val="8A161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DE3F30"/>
    <w:multiLevelType w:val="multilevel"/>
    <w:tmpl w:val="A1326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F9E18C8"/>
    <w:multiLevelType w:val="multilevel"/>
    <w:tmpl w:val="CD281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37"/>
    <w:rsid w:val="00072687"/>
    <w:rsid w:val="000841A0"/>
    <w:rsid w:val="000B1B28"/>
    <w:rsid w:val="000F0C18"/>
    <w:rsid w:val="0024519F"/>
    <w:rsid w:val="00282762"/>
    <w:rsid w:val="002A0F4E"/>
    <w:rsid w:val="0035412A"/>
    <w:rsid w:val="00427E37"/>
    <w:rsid w:val="00483620"/>
    <w:rsid w:val="004836EC"/>
    <w:rsid w:val="005134C9"/>
    <w:rsid w:val="00525F71"/>
    <w:rsid w:val="00540C9B"/>
    <w:rsid w:val="0057507C"/>
    <w:rsid w:val="005903A0"/>
    <w:rsid w:val="00590B56"/>
    <w:rsid w:val="005A4A9E"/>
    <w:rsid w:val="005B71D3"/>
    <w:rsid w:val="005F5D16"/>
    <w:rsid w:val="00646706"/>
    <w:rsid w:val="006919B8"/>
    <w:rsid w:val="00816B4D"/>
    <w:rsid w:val="00861363"/>
    <w:rsid w:val="008E7F62"/>
    <w:rsid w:val="00952ACD"/>
    <w:rsid w:val="00964CAC"/>
    <w:rsid w:val="00973E6C"/>
    <w:rsid w:val="00A262C6"/>
    <w:rsid w:val="00A90A9E"/>
    <w:rsid w:val="00B7094E"/>
    <w:rsid w:val="00B73337"/>
    <w:rsid w:val="00C135C2"/>
    <w:rsid w:val="00C35ACB"/>
    <w:rsid w:val="00C95FF7"/>
    <w:rsid w:val="00D74FF7"/>
    <w:rsid w:val="00DA72E4"/>
    <w:rsid w:val="00E7434B"/>
    <w:rsid w:val="00F5595B"/>
    <w:rsid w:val="00F8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E606E2"/>
  <w15:chartTrackingRefBased/>
  <w15:docId w15:val="{3E90F54C-03C9-46AB-9F13-6980587B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919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E37"/>
  </w:style>
  <w:style w:type="paragraph" w:styleId="Stopka">
    <w:name w:val="footer"/>
    <w:basedOn w:val="Normalny"/>
    <w:link w:val="Stopka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E37"/>
  </w:style>
  <w:style w:type="paragraph" w:styleId="Tekstdymka">
    <w:name w:val="Balloon Text"/>
    <w:basedOn w:val="Normalny"/>
    <w:link w:val="TekstdymkaZnak"/>
    <w:uiPriority w:val="99"/>
    <w:semiHidden/>
    <w:unhideWhenUsed/>
    <w:rsid w:val="002827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76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35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90A9E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90A9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0A9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0A9E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A90A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2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21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Relationship Id="rId22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02FDFD-44D1-413F-8BA4-F50CC66BB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1193</Words>
  <Characters>7164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Pawlaczyk Marta</dc:creator>
  <cp:keywords/>
  <dc:description/>
  <cp:lastModifiedBy>Jankowska Marta</cp:lastModifiedBy>
  <cp:revision>4</cp:revision>
  <cp:lastPrinted>2019-08-13T12:23:00Z</cp:lastPrinted>
  <dcterms:created xsi:type="dcterms:W3CDTF">2020-09-04T07:58:00Z</dcterms:created>
  <dcterms:modified xsi:type="dcterms:W3CDTF">2020-09-04T13:01:00Z</dcterms:modified>
</cp:coreProperties>
</file>