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1BB702" w14:textId="14921907" w:rsidR="008C7842" w:rsidRPr="005C1AA8" w:rsidRDefault="008C7842" w:rsidP="008C7842">
      <w:pPr>
        <w:spacing w:after="0" w:line="240" w:lineRule="auto"/>
        <w:ind w:left="6372"/>
        <w:jc w:val="both"/>
        <w:rPr>
          <w:rFonts w:asciiTheme="majorHAnsi" w:hAnsiTheme="majorHAnsi" w:cstheme="majorHAnsi"/>
          <w:b/>
        </w:rPr>
      </w:pPr>
      <w:bookmarkStart w:id="0" w:name="_Hlk47018945"/>
      <w:r w:rsidRPr="005C1AA8">
        <w:rPr>
          <w:rFonts w:asciiTheme="majorHAnsi" w:hAnsiTheme="majorHAnsi" w:cstheme="majorHAnsi"/>
          <w:b/>
        </w:rPr>
        <w:t xml:space="preserve">                       </w:t>
      </w:r>
      <w:r w:rsidR="005C1AA8">
        <w:rPr>
          <w:rFonts w:asciiTheme="majorHAnsi" w:hAnsiTheme="majorHAnsi" w:cstheme="majorHAnsi"/>
          <w:b/>
        </w:rPr>
        <w:t xml:space="preserve">                    </w:t>
      </w:r>
      <w:r w:rsidRPr="005C1AA8">
        <w:rPr>
          <w:rFonts w:asciiTheme="majorHAnsi" w:hAnsiTheme="majorHAnsi" w:cstheme="majorHAnsi"/>
          <w:b/>
        </w:rPr>
        <w:t>22.09.2020</w:t>
      </w:r>
    </w:p>
    <w:p w14:paraId="2EEAD4DD" w14:textId="77777777" w:rsidR="008C7842" w:rsidRDefault="008C7842" w:rsidP="00982421">
      <w:pPr>
        <w:spacing w:after="0" w:line="240" w:lineRule="auto"/>
        <w:jc w:val="both"/>
        <w:rPr>
          <w:rFonts w:asciiTheme="majorHAnsi" w:hAnsiTheme="majorHAnsi" w:cstheme="majorHAnsi"/>
          <w:b/>
          <w:sz w:val="32"/>
          <w:szCs w:val="32"/>
        </w:rPr>
      </w:pPr>
    </w:p>
    <w:p w14:paraId="7276782B" w14:textId="3C9FA8CE" w:rsidR="001C4003" w:rsidRPr="00D95924" w:rsidRDefault="001C4003" w:rsidP="00982421">
      <w:pPr>
        <w:spacing w:after="0" w:line="240" w:lineRule="auto"/>
        <w:jc w:val="both"/>
        <w:rPr>
          <w:rFonts w:asciiTheme="majorHAnsi" w:hAnsiTheme="majorHAnsi" w:cstheme="majorHAnsi"/>
          <w:b/>
          <w:sz w:val="32"/>
          <w:szCs w:val="32"/>
        </w:rPr>
      </w:pPr>
      <w:r w:rsidRPr="004A348E">
        <w:rPr>
          <w:rFonts w:asciiTheme="majorHAnsi" w:hAnsiTheme="majorHAnsi" w:cstheme="majorHAnsi"/>
          <w:b/>
          <w:sz w:val="32"/>
          <w:szCs w:val="32"/>
        </w:rPr>
        <w:t>CANAL+ rusza z produkcją kolejnego sezonu serialu „KRUK</w:t>
      </w:r>
      <w:r w:rsidR="00B02539">
        <w:rPr>
          <w:rFonts w:asciiTheme="majorHAnsi" w:hAnsiTheme="majorHAnsi" w:cstheme="majorHAnsi"/>
          <w:b/>
          <w:sz w:val="32"/>
          <w:szCs w:val="32"/>
        </w:rPr>
        <w:t>. Szepty słychać po zmroku</w:t>
      </w:r>
      <w:r w:rsidRPr="004A348E">
        <w:rPr>
          <w:rFonts w:asciiTheme="majorHAnsi" w:hAnsiTheme="majorHAnsi" w:cstheme="majorHAnsi"/>
          <w:b/>
          <w:sz w:val="32"/>
          <w:szCs w:val="32"/>
        </w:rPr>
        <w:t>”. Wznawia też zdjęcia do „KLANGORU”. Premiera obydwu seriali, opartych na oryginalnych scenariuszach, planowana jest wiosną 2021.</w:t>
      </w:r>
      <w:r w:rsidR="00D95924">
        <w:rPr>
          <w:rFonts w:asciiTheme="majorHAnsi" w:hAnsiTheme="majorHAnsi" w:cstheme="majorHAnsi"/>
          <w:b/>
          <w:sz w:val="32"/>
          <w:szCs w:val="32"/>
        </w:rPr>
        <w:t xml:space="preserve"> </w:t>
      </w:r>
      <w:r w:rsidRPr="00D95924">
        <w:rPr>
          <w:rFonts w:asciiTheme="majorHAnsi" w:hAnsiTheme="majorHAnsi" w:cstheme="majorHAnsi"/>
          <w:b/>
          <w:sz w:val="32"/>
          <w:szCs w:val="32"/>
        </w:rPr>
        <w:t xml:space="preserve">Główne role męskie zagrają </w:t>
      </w:r>
      <w:r w:rsidR="00D95924" w:rsidRPr="00D95924">
        <w:rPr>
          <w:rFonts w:asciiTheme="majorHAnsi" w:hAnsiTheme="majorHAnsi" w:cstheme="majorHAnsi"/>
          <w:b/>
          <w:sz w:val="32"/>
          <w:szCs w:val="32"/>
        </w:rPr>
        <w:t xml:space="preserve">w nich </w:t>
      </w:r>
      <w:r w:rsidRPr="00D95924">
        <w:rPr>
          <w:rFonts w:asciiTheme="majorHAnsi" w:hAnsiTheme="majorHAnsi" w:cstheme="majorHAnsi"/>
          <w:b/>
          <w:sz w:val="32"/>
          <w:szCs w:val="32"/>
        </w:rPr>
        <w:t xml:space="preserve">aktorzy, których już jesienią będzie można oglądać w </w:t>
      </w:r>
      <w:r w:rsidR="00B02539">
        <w:rPr>
          <w:rFonts w:asciiTheme="majorHAnsi" w:hAnsiTheme="majorHAnsi" w:cstheme="majorHAnsi"/>
          <w:b/>
          <w:sz w:val="32"/>
          <w:szCs w:val="32"/>
        </w:rPr>
        <w:t xml:space="preserve">serialowej </w:t>
      </w:r>
      <w:r w:rsidRPr="00D95924">
        <w:rPr>
          <w:rFonts w:asciiTheme="majorHAnsi" w:hAnsiTheme="majorHAnsi" w:cstheme="majorHAnsi"/>
          <w:b/>
          <w:sz w:val="32"/>
          <w:szCs w:val="32"/>
        </w:rPr>
        <w:t>superprodukcji KRÓL,</w:t>
      </w:r>
      <w:r w:rsidR="00D95924">
        <w:rPr>
          <w:rFonts w:asciiTheme="majorHAnsi" w:hAnsiTheme="majorHAnsi" w:cstheme="majorHAnsi"/>
          <w:b/>
          <w:sz w:val="32"/>
          <w:szCs w:val="32"/>
        </w:rPr>
        <w:t xml:space="preserve"> </w:t>
      </w:r>
      <w:r w:rsidRPr="00D95924">
        <w:rPr>
          <w:rFonts w:asciiTheme="majorHAnsi" w:hAnsiTheme="majorHAnsi" w:cstheme="majorHAnsi"/>
          <w:b/>
          <w:sz w:val="32"/>
          <w:szCs w:val="32"/>
        </w:rPr>
        <w:t>Michał Żurawski (KRUK) oraz Arkadiusz Jakubik (KLANGOR).</w:t>
      </w:r>
    </w:p>
    <w:p w14:paraId="31373A0E" w14:textId="77777777" w:rsidR="001C4003" w:rsidRPr="004A348E" w:rsidRDefault="001C4003" w:rsidP="00982421">
      <w:pPr>
        <w:spacing w:after="0" w:line="240" w:lineRule="auto"/>
        <w:jc w:val="both"/>
        <w:rPr>
          <w:rFonts w:asciiTheme="majorHAnsi" w:hAnsiTheme="majorHAnsi" w:cstheme="majorHAnsi"/>
          <w:b/>
        </w:rPr>
      </w:pPr>
    </w:p>
    <w:p w14:paraId="0905C985" w14:textId="2D9CB83D" w:rsidR="005F7DC4" w:rsidRPr="004A348E" w:rsidRDefault="005F7DC4" w:rsidP="00982421">
      <w:pPr>
        <w:spacing w:after="0" w:line="240" w:lineRule="auto"/>
        <w:jc w:val="both"/>
        <w:rPr>
          <w:rFonts w:asciiTheme="majorHAnsi" w:hAnsiTheme="majorHAnsi" w:cstheme="majorHAnsi"/>
          <w:b/>
          <w:sz w:val="32"/>
          <w:szCs w:val="32"/>
        </w:rPr>
      </w:pPr>
      <w:r w:rsidRPr="004A348E">
        <w:rPr>
          <w:rFonts w:asciiTheme="majorHAnsi" w:hAnsiTheme="majorHAnsi" w:cstheme="majorHAnsi"/>
          <w:b/>
        </w:rPr>
        <w:t>Nad kontynuacją kryminalnej historii o inspektorze z wydziału kryminalnego policji Adamie Kruku ponownie pracuje duet - scenarzysta Jakub Korolczuk i reżyser Maciej Pieprzyca. Stacja nie ujawnia wątków scenariusza. Wiadomo jednak, że zdjęcia do produkcji zakończą się w połowie lutego 2021 roku, a będą realizowane między innymi na malowniczym Podlasiu.</w:t>
      </w:r>
    </w:p>
    <w:p w14:paraId="113A8300" w14:textId="242C5B2F" w:rsidR="005F7DC4" w:rsidRPr="004A348E" w:rsidRDefault="005F7DC4" w:rsidP="00982421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605879FD" w14:textId="1FD51AFA" w:rsidR="00225E04" w:rsidRPr="004A348E" w:rsidRDefault="00F975C7" w:rsidP="00982421">
      <w:pPr>
        <w:spacing w:after="0" w:line="240" w:lineRule="auto"/>
        <w:jc w:val="both"/>
        <w:rPr>
          <w:rFonts w:asciiTheme="majorHAnsi" w:hAnsiTheme="majorHAnsi" w:cstheme="majorHAnsi"/>
        </w:rPr>
      </w:pPr>
      <w:r w:rsidRPr="004A348E">
        <w:rPr>
          <w:rFonts w:asciiTheme="majorHAnsi" w:hAnsiTheme="majorHAnsi" w:cstheme="majorHAnsi"/>
        </w:rPr>
        <w:t xml:space="preserve"> </w:t>
      </w:r>
      <w:r w:rsidR="00225E04" w:rsidRPr="004A348E">
        <w:rPr>
          <w:rFonts w:asciiTheme="majorHAnsi" w:hAnsiTheme="majorHAnsi" w:cstheme="majorHAnsi"/>
        </w:rPr>
        <w:t>„</w:t>
      </w:r>
      <w:r w:rsidR="00225E04" w:rsidRPr="004A348E">
        <w:rPr>
          <w:rFonts w:asciiTheme="majorHAnsi" w:hAnsiTheme="majorHAnsi" w:cstheme="majorHAnsi"/>
          <w:i/>
          <w:iCs/>
        </w:rPr>
        <w:t>KRUK. Szepty słychać po zmroku” był ogromnym sukcesem.  Adam Kruk grany przez Michała Żurawskiego, stróż prawa zmagający się z demonami dzieciństwa,</w:t>
      </w:r>
      <w:r w:rsidR="00225E04" w:rsidRPr="004A348E">
        <w:rPr>
          <w:rFonts w:asciiTheme="majorHAnsi" w:hAnsiTheme="majorHAnsi" w:cstheme="majorHAnsi"/>
        </w:rPr>
        <w:t xml:space="preserve"> </w:t>
      </w:r>
      <w:r w:rsidR="00225E04" w:rsidRPr="004A348E">
        <w:rPr>
          <w:rFonts w:asciiTheme="majorHAnsi" w:hAnsiTheme="majorHAnsi" w:cstheme="majorHAnsi"/>
          <w:i/>
          <w:iCs/>
        </w:rPr>
        <w:t>to postać złożona, niejednoznaczna, zapadająca w pamięć. Dla nas było tylko kwestią czasu, kiedy powróci na ekrany. Zależało nam, żeby mroczną fabułę drugiego sezonu realizować z tym samym zespołem twórców. To się szczęśliwie udało i dlatego jesteśmy pewni, że kolejna odsłona KRUKA będzie znakomitym rozwinięciem pierwszej serii.</w:t>
      </w:r>
      <w:r w:rsidR="00225E04" w:rsidRPr="004A348E">
        <w:rPr>
          <w:rFonts w:asciiTheme="majorHAnsi" w:hAnsiTheme="majorHAnsi" w:cstheme="majorHAnsi"/>
        </w:rPr>
        <w:t xml:space="preserve"> </w:t>
      </w:r>
      <w:r w:rsidR="00225E04" w:rsidRPr="004A348E">
        <w:rPr>
          <w:rFonts w:asciiTheme="majorHAnsi" w:hAnsiTheme="majorHAnsi" w:cstheme="majorHAnsi"/>
          <w:i/>
          <w:iCs/>
        </w:rPr>
        <w:t xml:space="preserve">Scenariuszowo, aktorsko i realizacyjnie.” – </w:t>
      </w:r>
      <w:r w:rsidR="00225E04" w:rsidRPr="004A348E">
        <w:rPr>
          <w:rFonts w:asciiTheme="majorHAnsi" w:hAnsiTheme="majorHAnsi" w:cstheme="majorHAnsi"/>
          <w:iCs/>
        </w:rPr>
        <w:t>Małgorzata Seck, Wicepreze</w:t>
      </w:r>
      <w:r w:rsidR="00B02539">
        <w:rPr>
          <w:rFonts w:asciiTheme="majorHAnsi" w:hAnsiTheme="majorHAnsi" w:cstheme="majorHAnsi"/>
          <w:iCs/>
        </w:rPr>
        <w:t>s Zarządu ds. Programowych CANAL</w:t>
      </w:r>
      <w:r w:rsidR="00225E04" w:rsidRPr="004A348E">
        <w:rPr>
          <w:rFonts w:asciiTheme="majorHAnsi" w:hAnsiTheme="majorHAnsi" w:cstheme="majorHAnsi"/>
          <w:iCs/>
        </w:rPr>
        <w:t xml:space="preserve">+ Polska. </w:t>
      </w:r>
    </w:p>
    <w:p w14:paraId="6CA9D90F" w14:textId="3C10D03C" w:rsidR="005F7DC4" w:rsidRPr="004A348E" w:rsidRDefault="005F7DC4" w:rsidP="00982421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583A2ACA" w14:textId="2480B966" w:rsidR="0008768D" w:rsidRPr="004A348E" w:rsidRDefault="005F7DC4" w:rsidP="00982421">
      <w:pPr>
        <w:spacing w:after="0" w:line="240" w:lineRule="auto"/>
        <w:jc w:val="both"/>
        <w:rPr>
          <w:rFonts w:asciiTheme="majorHAnsi" w:hAnsiTheme="majorHAnsi" w:cstheme="majorHAnsi"/>
        </w:rPr>
      </w:pPr>
      <w:r w:rsidRPr="004A348E">
        <w:rPr>
          <w:rFonts w:asciiTheme="majorHAnsi" w:hAnsiTheme="majorHAnsi" w:cstheme="majorHAnsi"/>
        </w:rPr>
        <w:t>W rolach głównych: Michał Żurawski, Katarzyna</w:t>
      </w:r>
      <w:r w:rsidR="00982421" w:rsidRPr="004A348E">
        <w:rPr>
          <w:rFonts w:asciiTheme="majorHAnsi" w:hAnsiTheme="majorHAnsi" w:cstheme="majorHAnsi"/>
        </w:rPr>
        <w:t xml:space="preserve"> Wajda, Leszek Lichota, Magdalena</w:t>
      </w:r>
      <w:r w:rsidRPr="004A348E">
        <w:rPr>
          <w:rFonts w:asciiTheme="majorHAnsi" w:hAnsiTheme="majorHAnsi" w:cstheme="majorHAnsi"/>
        </w:rPr>
        <w:t xml:space="preserve"> Koleśnik, Tomasz </w:t>
      </w:r>
      <w:proofErr w:type="spellStart"/>
      <w:r w:rsidRPr="004A348E">
        <w:rPr>
          <w:rFonts w:asciiTheme="majorHAnsi" w:hAnsiTheme="majorHAnsi" w:cstheme="majorHAnsi"/>
        </w:rPr>
        <w:t>Włosok</w:t>
      </w:r>
      <w:proofErr w:type="spellEnd"/>
      <w:r w:rsidRPr="004A348E">
        <w:rPr>
          <w:rFonts w:asciiTheme="majorHAnsi" w:hAnsiTheme="majorHAnsi" w:cstheme="majorHAnsi"/>
        </w:rPr>
        <w:t>, Danut</w:t>
      </w:r>
      <w:r w:rsidR="004A348E" w:rsidRPr="004A348E">
        <w:rPr>
          <w:rFonts w:asciiTheme="majorHAnsi" w:hAnsiTheme="majorHAnsi" w:cstheme="majorHAnsi"/>
        </w:rPr>
        <w:t xml:space="preserve">a </w:t>
      </w:r>
      <w:proofErr w:type="spellStart"/>
      <w:r w:rsidR="004A348E" w:rsidRPr="004A348E">
        <w:rPr>
          <w:rFonts w:asciiTheme="majorHAnsi" w:hAnsiTheme="majorHAnsi" w:cstheme="majorHAnsi"/>
        </w:rPr>
        <w:t>Kierklo</w:t>
      </w:r>
      <w:proofErr w:type="spellEnd"/>
      <w:r w:rsidR="004A348E" w:rsidRPr="004A348E">
        <w:rPr>
          <w:rFonts w:asciiTheme="majorHAnsi" w:hAnsiTheme="majorHAnsi" w:cstheme="majorHAnsi"/>
        </w:rPr>
        <w:t xml:space="preserve">, </w:t>
      </w:r>
      <w:r w:rsidRPr="004A348E">
        <w:rPr>
          <w:rFonts w:asciiTheme="majorHAnsi" w:hAnsiTheme="majorHAnsi" w:cstheme="majorHAnsi"/>
        </w:rPr>
        <w:t>D</w:t>
      </w:r>
      <w:r w:rsidR="005D4860">
        <w:rPr>
          <w:rFonts w:asciiTheme="majorHAnsi" w:hAnsiTheme="majorHAnsi" w:cstheme="majorHAnsi"/>
        </w:rPr>
        <w:t xml:space="preserve">ominika </w:t>
      </w:r>
      <w:proofErr w:type="spellStart"/>
      <w:r w:rsidR="005D4860">
        <w:rPr>
          <w:rFonts w:asciiTheme="majorHAnsi" w:hAnsiTheme="majorHAnsi" w:cstheme="majorHAnsi"/>
        </w:rPr>
        <w:t>Kluźniak</w:t>
      </w:r>
      <w:proofErr w:type="spellEnd"/>
      <w:r w:rsidR="005D4860">
        <w:rPr>
          <w:rFonts w:asciiTheme="majorHAnsi" w:hAnsiTheme="majorHAnsi" w:cstheme="majorHAnsi"/>
        </w:rPr>
        <w:t>, Zbigniew Stryj</w:t>
      </w:r>
      <w:r w:rsidRPr="004A348E">
        <w:rPr>
          <w:rFonts w:asciiTheme="majorHAnsi" w:hAnsiTheme="majorHAnsi" w:cstheme="majorHAnsi"/>
        </w:rPr>
        <w:t xml:space="preserve">. </w:t>
      </w:r>
      <w:r w:rsidR="00982421" w:rsidRPr="004A348E">
        <w:rPr>
          <w:rFonts w:asciiTheme="majorHAnsi" w:hAnsiTheme="majorHAnsi" w:cstheme="majorHAnsi"/>
          <w:shd w:val="clear" w:color="auto" w:fill="FFFFFF"/>
        </w:rPr>
        <w:t xml:space="preserve">Autorami </w:t>
      </w:r>
      <w:r w:rsidR="0008768D" w:rsidRPr="004A348E">
        <w:rPr>
          <w:rFonts w:asciiTheme="majorHAnsi" w:hAnsiTheme="majorHAnsi" w:cstheme="majorHAnsi"/>
          <w:shd w:val="clear" w:color="auto" w:fill="FFFFFF"/>
        </w:rPr>
        <w:t xml:space="preserve">formatu są: Piotr Dzięcioł i Łukasz Dzięcioł. Autorem zdjęć jest Witek Płóciennik, a muzyki Bartosz Chajdecki. Za scenografią serialu odpowiada Agata </w:t>
      </w:r>
      <w:proofErr w:type="spellStart"/>
      <w:r w:rsidR="0008768D" w:rsidRPr="004A348E">
        <w:rPr>
          <w:rFonts w:asciiTheme="majorHAnsi" w:hAnsiTheme="majorHAnsi" w:cstheme="majorHAnsi"/>
          <w:shd w:val="clear" w:color="auto" w:fill="FFFFFF"/>
        </w:rPr>
        <w:t>Stóżyńska</w:t>
      </w:r>
      <w:proofErr w:type="spellEnd"/>
      <w:r w:rsidR="0008768D" w:rsidRPr="004A348E">
        <w:rPr>
          <w:rFonts w:asciiTheme="majorHAnsi" w:hAnsiTheme="majorHAnsi" w:cstheme="majorHAnsi"/>
          <w:shd w:val="clear" w:color="auto" w:fill="FFFFFF"/>
        </w:rPr>
        <w:t xml:space="preserve">, za kostiumy Ewa </w:t>
      </w:r>
      <w:proofErr w:type="spellStart"/>
      <w:r w:rsidR="0008768D" w:rsidRPr="004A348E">
        <w:rPr>
          <w:rFonts w:asciiTheme="majorHAnsi" w:hAnsiTheme="majorHAnsi" w:cstheme="majorHAnsi"/>
          <w:shd w:val="clear" w:color="auto" w:fill="FFFFFF"/>
        </w:rPr>
        <w:t>Różewska</w:t>
      </w:r>
      <w:proofErr w:type="spellEnd"/>
      <w:r w:rsidR="0008768D" w:rsidRPr="004A348E">
        <w:rPr>
          <w:rFonts w:asciiTheme="majorHAnsi" w:hAnsiTheme="majorHAnsi" w:cstheme="majorHAnsi"/>
          <w:shd w:val="clear" w:color="auto" w:fill="FFFFFF"/>
        </w:rPr>
        <w:t xml:space="preserve">, a za charakteryzację Iza </w:t>
      </w:r>
      <w:proofErr w:type="spellStart"/>
      <w:r w:rsidR="0008768D" w:rsidRPr="004A348E">
        <w:rPr>
          <w:rFonts w:asciiTheme="majorHAnsi" w:hAnsiTheme="majorHAnsi" w:cstheme="majorHAnsi"/>
          <w:shd w:val="clear" w:color="auto" w:fill="FFFFFF"/>
        </w:rPr>
        <w:t>Andrys</w:t>
      </w:r>
      <w:proofErr w:type="spellEnd"/>
      <w:r w:rsidR="0008768D" w:rsidRPr="004A348E">
        <w:rPr>
          <w:rFonts w:asciiTheme="majorHAnsi" w:hAnsiTheme="majorHAnsi" w:cstheme="majorHAnsi"/>
          <w:shd w:val="clear" w:color="auto" w:fill="FFFFFF"/>
        </w:rPr>
        <w:t xml:space="preserve">. Montażystą serialu jest Piotr Kmiecik, kierownikiem produkcji Aleksandra Skraba. </w:t>
      </w:r>
    </w:p>
    <w:p w14:paraId="1B8AE591" w14:textId="5C893E97" w:rsidR="00F975C7" w:rsidRPr="004A348E" w:rsidRDefault="00F975C7" w:rsidP="00982421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4EA8BAED" w14:textId="76534D95" w:rsidR="00F975C7" w:rsidRPr="004A348E" w:rsidRDefault="000820AF" w:rsidP="00982421">
      <w:pPr>
        <w:spacing w:after="0" w:line="240" w:lineRule="auto"/>
        <w:jc w:val="both"/>
        <w:rPr>
          <w:rStyle w:val="Hipercze"/>
          <w:rFonts w:asciiTheme="majorHAnsi" w:hAnsiTheme="majorHAnsi" w:cstheme="majorHAnsi"/>
          <w:color w:val="auto"/>
          <w:u w:val="none"/>
        </w:rPr>
      </w:pPr>
      <w:r>
        <w:rPr>
          <w:rFonts w:asciiTheme="majorHAnsi" w:hAnsiTheme="majorHAnsi" w:cstheme="majorHAnsi"/>
        </w:rPr>
        <w:t>Pierwszy sezon „KRUK</w:t>
      </w:r>
      <w:r w:rsidR="00F975C7" w:rsidRPr="004A348E">
        <w:rPr>
          <w:rFonts w:asciiTheme="majorHAnsi" w:hAnsiTheme="majorHAnsi" w:cstheme="majorHAnsi"/>
        </w:rPr>
        <w:t xml:space="preserve">. Szepty słychać </w:t>
      </w:r>
      <w:r w:rsidR="000F4E76">
        <w:rPr>
          <w:rFonts w:asciiTheme="majorHAnsi" w:hAnsiTheme="majorHAnsi" w:cstheme="majorHAnsi"/>
        </w:rPr>
        <w:t>p</w:t>
      </w:r>
      <w:r w:rsidR="00F975C7" w:rsidRPr="004A348E">
        <w:rPr>
          <w:rFonts w:asciiTheme="majorHAnsi" w:hAnsiTheme="majorHAnsi" w:cstheme="majorHAnsi"/>
        </w:rPr>
        <w:t xml:space="preserve">o zmroku” podbił serca rzeszy fanów, także za granicą. Międzynarodowe jury 24. edycji prestiżowego festiwalu </w:t>
      </w:r>
      <w:proofErr w:type="spellStart"/>
      <w:r w:rsidR="00F975C7" w:rsidRPr="004A348E">
        <w:rPr>
          <w:rFonts w:asciiTheme="majorHAnsi" w:hAnsiTheme="majorHAnsi" w:cstheme="majorHAnsi"/>
        </w:rPr>
        <w:t>Mediamixx</w:t>
      </w:r>
      <w:proofErr w:type="spellEnd"/>
      <w:r w:rsidR="00F975C7" w:rsidRPr="004A348E">
        <w:rPr>
          <w:rFonts w:asciiTheme="majorHAnsi" w:hAnsiTheme="majorHAnsi" w:cstheme="majorHAnsi"/>
        </w:rPr>
        <w:t xml:space="preserve"> w Salonikach przyznało oryginalnej produkcji CANAL+ dwie nagrody. Serial został uhonorowany w kategoriach: najlepszy serial dramatyczny (Best Drama) oraz najlepszy scenariusz (Best </w:t>
      </w:r>
      <w:proofErr w:type="spellStart"/>
      <w:r w:rsidR="00F975C7" w:rsidRPr="004A348E">
        <w:rPr>
          <w:rFonts w:asciiTheme="majorHAnsi" w:hAnsiTheme="majorHAnsi" w:cstheme="majorHAnsi"/>
        </w:rPr>
        <w:t>Writing</w:t>
      </w:r>
      <w:proofErr w:type="spellEnd"/>
      <w:r w:rsidR="00F975C7" w:rsidRPr="004A348E">
        <w:rPr>
          <w:rFonts w:asciiTheme="majorHAnsi" w:hAnsiTheme="majorHAnsi" w:cstheme="majorHAnsi"/>
        </w:rPr>
        <w:t xml:space="preserve">). Znalazł się też na finałowej liście w kategoriach najlepsze zdjęcia (Best </w:t>
      </w:r>
      <w:proofErr w:type="spellStart"/>
      <w:r w:rsidR="00F975C7" w:rsidRPr="004A348E">
        <w:rPr>
          <w:rFonts w:asciiTheme="majorHAnsi" w:hAnsiTheme="majorHAnsi" w:cstheme="majorHAnsi"/>
        </w:rPr>
        <w:t>Cinematography</w:t>
      </w:r>
      <w:proofErr w:type="spellEnd"/>
      <w:r w:rsidR="00F975C7" w:rsidRPr="004A348E">
        <w:rPr>
          <w:rFonts w:asciiTheme="majorHAnsi" w:hAnsiTheme="majorHAnsi" w:cstheme="majorHAnsi"/>
        </w:rPr>
        <w:t xml:space="preserve">) oraz najlepszy reżyser (Best </w:t>
      </w:r>
      <w:proofErr w:type="spellStart"/>
      <w:r w:rsidR="00F975C7" w:rsidRPr="004A348E">
        <w:rPr>
          <w:rFonts w:asciiTheme="majorHAnsi" w:hAnsiTheme="majorHAnsi" w:cstheme="majorHAnsi"/>
        </w:rPr>
        <w:t>Director</w:t>
      </w:r>
      <w:proofErr w:type="spellEnd"/>
      <w:r w:rsidR="00F975C7" w:rsidRPr="004A348E">
        <w:rPr>
          <w:rFonts w:asciiTheme="majorHAnsi" w:hAnsiTheme="majorHAnsi" w:cstheme="majorHAnsi"/>
        </w:rPr>
        <w:t>).</w:t>
      </w:r>
      <w:r w:rsidR="00E91929">
        <w:rPr>
          <w:rFonts w:asciiTheme="majorHAnsi" w:hAnsiTheme="majorHAnsi" w:cstheme="majorHAnsi"/>
        </w:rPr>
        <w:t xml:space="preserve"> </w:t>
      </w:r>
      <w:r w:rsidR="00F975C7" w:rsidRPr="004A348E">
        <w:rPr>
          <w:rFonts w:asciiTheme="majorHAnsi" w:hAnsiTheme="majorHAnsi" w:cstheme="majorHAnsi"/>
        </w:rPr>
        <w:t xml:space="preserve">Jest jednym z najlepiej ocenianych seriali w historii polskiej tv </w:t>
      </w:r>
      <w:hyperlink r:id="rId8" w:history="1">
        <w:r w:rsidR="00F975C7" w:rsidRPr="004A348E">
          <w:rPr>
            <w:rStyle w:val="Hipercze"/>
            <w:rFonts w:asciiTheme="majorHAnsi" w:hAnsiTheme="majorHAnsi" w:cstheme="majorHAnsi"/>
            <w:color w:val="auto"/>
          </w:rPr>
          <w:t>https://www.filmweb.pl/ranking/serial/Polska/42</w:t>
        </w:r>
      </w:hyperlink>
    </w:p>
    <w:p w14:paraId="515ECD90" w14:textId="44C939A1" w:rsidR="00982421" w:rsidRPr="004A348E" w:rsidRDefault="00982421" w:rsidP="00685A2D">
      <w:pPr>
        <w:spacing w:after="0" w:line="240" w:lineRule="auto"/>
        <w:jc w:val="both"/>
        <w:rPr>
          <w:rStyle w:val="Hipercze"/>
          <w:rFonts w:asciiTheme="majorHAnsi" w:hAnsiTheme="majorHAnsi" w:cstheme="majorHAnsi"/>
          <w:color w:val="auto"/>
        </w:rPr>
      </w:pPr>
    </w:p>
    <w:p w14:paraId="3AD036FC" w14:textId="64EC9C97" w:rsidR="004A348E" w:rsidRDefault="00982421" w:rsidP="00685A2D">
      <w:pPr>
        <w:spacing w:after="0" w:line="240" w:lineRule="auto"/>
        <w:jc w:val="both"/>
        <w:rPr>
          <w:rFonts w:asciiTheme="majorHAnsi" w:hAnsiTheme="majorHAnsi" w:cstheme="majorHAnsi"/>
          <w:b/>
        </w:rPr>
      </w:pPr>
      <w:r w:rsidRPr="004A348E">
        <w:rPr>
          <w:rFonts w:asciiTheme="majorHAnsi" w:hAnsiTheme="majorHAnsi" w:cstheme="majorHAnsi"/>
          <w:b/>
        </w:rPr>
        <w:t>W październiku, po kilku miesiącach przerwy związanej z pandemią, wznawiane są też zd</w:t>
      </w:r>
      <w:r w:rsidR="000820AF">
        <w:rPr>
          <w:rFonts w:asciiTheme="majorHAnsi" w:hAnsiTheme="majorHAnsi" w:cstheme="majorHAnsi"/>
          <w:b/>
        </w:rPr>
        <w:t>jęcia na planie serialu „KLANGOR</w:t>
      </w:r>
      <w:r w:rsidRPr="004A348E">
        <w:rPr>
          <w:rFonts w:asciiTheme="majorHAnsi" w:hAnsiTheme="majorHAnsi" w:cstheme="majorHAnsi"/>
          <w:b/>
        </w:rPr>
        <w:t>” z gwiazdorską obsadą</w:t>
      </w:r>
      <w:r w:rsidR="004A348E" w:rsidRPr="004A348E">
        <w:rPr>
          <w:rFonts w:asciiTheme="majorHAnsi" w:hAnsiTheme="majorHAnsi" w:cstheme="majorHAnsi"/>
          <w:b/>
        </w:rPr>
        <w:t xml:space="preserve">. Arkadiusz Jakubik, Maja Ostaszewska, Aleksandra Popławska, Wojciech </w:t>
      </w:r>
      <w:proofErr w:type="spellStart"/>
      <w:r w:rsidR="004A348E" w:rsidRPr="004A348E">
        <w:rPr>
          <w:rFonts w:asciiTheme="majorHAnsi" w:hAnsiTheme="majorHAnsi" w:cstheme="majorHAnsi"/>
          <w:b/>
        </w:rPr>
        <w:t>Mecwaldowski</w:t>
      </w:r>
      <w:proofErr w:type="spellEnd"/>
      <w:r w:rsidR="008B0942">
        <w:rPr>
          <w:rFonts w:asciiTheme="majorHAnsi" w:hAnsiTheme="majorHAnsi" w:cstheme="majorHAnsi"/>
          <w:b/>
        </w:rPr>
        <w:t>, Magdalena Czerwińska</w:t>
      </w:r>
      <w:r w:rsidR="004A348E" w:rsidRPr="004A348E">
        <w:rPr>
          <w:rFonts w:asciiTheme="majorHAnsi" w:hAnsiTheme="majorHAnsi" w:cstheme="majorHAnsi"/>
          <w:b/>
        </w:rPr>
        <w:t xml:space="preserve"> i Maciej Musiał zagrają w nim po okiem reżysera Łukasza </w:t>
      </w:r>
      <w:proofErr w:type="spellStart"/>
      <w:r w:rsidR="004A348E" w:rsidRPr="004A348E">
        <w:rPr>
          <w:rFonts w:asciiTheme="majorHAnsi" w:hAnsiTheme="majorHAnsi" w:cstheme="majorHAnsi"/>
          <w:b/>
        </w:rPr>
        <w:t>Kośmickiego</w:t>
      </w:r>
      <w:proofErr w:type="spellEnd"/>
      <w:r w:rsidR="004A348E" w:rsidRPr="004A348E">
        <w:rPr>
          <w:rFonts w:asciiTheme="majorHAnsi" w:hAnsiTheme="majorHAnsi" w:cstheme="majorHAnsi"/>
          <w:b/>
        </w:rPr>
        <w:t>.</w:t>
      </w:r>
    </w:p>
    <w:p w14:paraId="1F9042B3" w14:textId="77777777" w:rsidR="00685A2D" w:rsidRPr="004A348E" w:rsidRDefault="00685A2D" w:rsidP="00685A2D">
      <w:pPr>
        <w:spacing w:after="0" w:line="240" w:lineRule="auto"/>
        <w:jc w:val="both"/>
        <w:rPr>
          <w:rFonts w:asciiTheme="majorHAnsi" w:hAnsiTheme="majorHAnsi" w:cstheme="majorHAnsi"/>
          <w:b/>
        </w:rPr>
      </w:pPr>
    </w:p>
    <w:p w14:paraId="398A7DA9" w14:textId="6B99D1B5" w:rsidR="00982421" w:rsidRPr="006E7D34" w:rsidRDefault="006E7D34" w:rsidP="006E7D34">
      <w:pPr>
        <w:spacing w:line="240" w:lineRule="auto"/>
        <w:jc w:val="both"/>
        <w:rPr>
          <w:rFonts w:ascii="Calibri Light" w:hAnsi="Calibri Light" w:cs="Calibri Light"/>
          <w:sz w:val="18"/>
          <w:szCs w:val="18"/>
        </w:rPr>
      </w:pPr>
      <w:r w:rsidRPr="006E7D34">
        <w:rPr>
          <w:rFonts w:asciiTheme="majorHAnsi" w:hAnsiTheme="majorHAnsi" w:cstheme="majorHAnsi"/>
        </w:rPr>
        <w:t xml:space="preserve">Scenariusz </w:t>
      </w:r>
      <w:r w:rsidR="008E432B">
        <w:rPr>
          <w:rFonts w:asciiTheme="majorHAnsi" w:hAnsiTheme="majorHAnsi" w:cstheme="majorHAnsi"/>
        </w:rPr>
        <w:t xml:space="preserve">produkcji, </w:t>
      </w:r>
      <w:r w:rsidRPr="006E7D34">
        <w:rPr>
          <w:rFonts w:asciiTheme="majorHAnsi" w:hAnsiTheme="majorHAnsi" w:cstheme="majorHAnsi"/>
        </w:rPr>
        <w:t>autorstwa Kacpra Wysockiego oparty na pomyśle Tomasza Kamińskiego powstał w ramach pierwszej edycji CANAL+ SERIES LAB, cyklicznych warsztatów przeznaczonych dla twórców filmowy</w:t>
      </w:r>
      <w:r w:rsidR="00E91929">
        <w:rPr>
          <w:rFonts w:asciiTheme="majorHAnsi" w:hAnsiTheme="majorHAnsi" w:cstheme="majorHAnsi"/>
        </w:rPr>
        <w:t>ch, scenarzystów i reżyserów</w:t>
      </w:r>
      <w:r w:rsidR="00982421" w:rsidRPr="006E7D34">
        <w:rPr>
          <w:rFonts w:asciiTheme="majorHAnsi" w:hAnsiTheme="majorHAnsi" w:cstheme="majorHAnsi"/>
        </w:rPr>
        <w:t xml:space="preserve">. </w:t>
      </w:r>
      <w:r w:rsidR="000820AF">
        <w:rPr>
          <w:rFonts w:asciiTheme="majorHAnsi" w:hAnsiTheme="majorHAnsi" w:cstheme="majorHAnsi"/>
        </w:rPr>
        <w:t>Tytułowy „KLANGOR</w:t>
      </w:r>
      <w:r w:rsidRPr="004A348E">
        <w:rPr>
          <w:rFonts w:asciiTheme="majorHAnsi" w:hAnsiTheme="majorHAnsi" w:cstheme="majorHAnsi"/>
        </w:rPr>
        <w:t>” oznacza krzyk żurawi zwiastujący nadejście wiosny, symbol nadziei</w:t>
      </w:r>
      <w:r>
        <w:rPr>
          <w:rFonts w:asciiTheme="majorHAnsi" w:hAnsiTheme="majorHAnsi" w:cstheme="majorHAnsi"/>
        </w:rPr>
        <w:t>.</w:t>
      </w:r>
      <w:r w:rsidR="008E432B">
        <w:rPr>
          <w:rFonts w:asciiTheme="majorHAnsi" w:hAnsiTheme="majorHAnsi" w:cstheme="majorHAnsi"/>
        </w:rPr>
        <w:t xml:space="preserve"> Stacja nie ujawnia wątków scenariusz</w:t>
      </w:r>
      <w:r w:rsidR="00685A2D">
        <w:rPr>
          <w:rFonts w:asciiTheme="majorHAnsi" w:hAnsiTheme="majorHAnsi" w:cstheme="majorHAnsi"/>
        </w:rPr>
        <w:t>a</w:t>
      </w:r>
      <w:r w:rsidR="008E432B">
        <w:rPr>
          <w:rFonts w:asciiTheme="majorHAnsi" w:hAnsiTheme="majorHAnsi" w:cstheme="majorHAnsi"/>
        </w:rPr>
        <w:t>.</w:t>
      </w:r>
    </w:p>
    <w:p w14:paraId="1C8284C0" w14:textId="77777777" w:rsidR="00F975C7" w:rsidRPr="004A348E" w:rsidRDefault="00F975C7" w:rsidP="00982421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0651C6AC" w14:textId="4E98BED8" w:rsidR="005C1AA8" w:rsidRPr="005C1AA8" w:rsidRDefault="005C1AA8" w:rsidP="005C1AA8">
      <w:pPr>
        <w:rPr>
          <w:rFonts w:asciiTheme="majorHAnsi" w:hAnsiTheme="majorHAnsi" w:cstheme="majorHAnsi"/>
        </w:rPr>
      </w:pPr>
      <w:r w:rsidRPr="005C1AA8">
        <w:rPr>
          <w:rFonts w:asciiTheme="majorHAnsi" w:hAnsiTheme="majorHAnsi" w:cstheme="majorHAnsi"/>
        </w:rPr>
        <w:lastRenderedPageBreak/>
        <w:t xml:space="preserve">Za zdjęcia </w:t>
      </w:r>
      <w:r>
        <w:rPr>
          <w:rFonts w:asciiTheme="majorHAnsi" w:hAnsiTheme="majorHAnsi" w:cstheme="majorHAnsi"/>
        </w:rPr>
        <w:t xml:space="preserve">do serialu </w:t>
      </w:r>
      <w:bookmarkStart w:id="1" w:name="_GoBack"/>
      <w:r>
        <w:rPr>
          <w:rFonts w:asciiTheme="majorHAnsi" w:hAnsiTheme="majorHAnsi" w:cstheme="majorHAnsi"/>
        </w:rPr>
        <w:t>KLANGOR</w:t>
      </w:r>
      <w:bookmarkEnd w:id="1"/>
      <w:r>
        <w:rPr>
          <w:rFonts w:asciiTheme="majorHAnsi" w:hAnsiTheme="majorHAnsi" w:cstheme="majorHAnsi"/>
        </w:rPr>
        <w:t xml:space="preserve"> </w:t>
      </w:r>
      <w:r w:rsidRPr="005C1AA8">
        <w:rPr>
          <w:rFonts w:asciiTheme="majorHAnsi" w:hAnsiTheme="majorHAnsi" w:cstheme="majorHAnsi"/>
        </w:rPr>
        <w:t xml:space="preserve">odpowiada Witold Płóciennik, scenografię Agata Stróżyńska, charakteryzację Iza </w:t>
      </w:r>
      <w:proofErr w:type="spellStart"/>
      <w:r w:rsidRPr="005C1AA8">
        <w:rPr>
          <w:rFonts w:asciiTheme="majorHAnsi" w:hAnsiTheme="majorHAnsi" w:cstheme="majorHAnsi"/>
        </w:rPr>
        <w:t>Andrys</w:t>
      </w:r>
      <w:proofErr w:type="spellEnd"/>
      <w:r w:rsidRPr="005C1AA8">
        <w:rPr>
          <w:rFonts w:asciiTheme="majorHAnsi" w:hAnsiTheme="majorHAnsi" w:cstheme="majorHAnsi"/>
        </w:rPr>
        <w:t>, kostiumy Małgorzata Fudala, montaż Wojciech Mrówczyński oraz</w:t>
      </w:r>
      <w:r>
        <w:rPr>
          <w:rFonts w:asciiTheme="majorHAnsi" w:hAnsiTheme="majorHAnsi" w:cstheme="majorHAnsi"/>
        </w:rPr>
        <w:t xml:space="preserve"> Piotr Kmiecik.</w:t>
      </w:r>
    </w:p>
    <w:p w14:paraId="1833008C" w14:textId="6571BE6E" w:rsidR="00982421" w:rsidRPr="004A348E" w:rsidRDefault="00982421" w:rsidP="00982421">
      <w:pPr>
        <w:spacing w:after="0" w:line="240" w:lineRule="auto"/>
        <w:jc w:val="both"/>
        <w:rPr>
          <w:rFonts w:asciiTheme="majorHAnsi" w:hAnsiTheme="majorHAnsi" w:cstheme="majorHAnsi"/>
        </w:rPr>
      </w:pPr>
      <w:r w:rsidRPr="004A348E">
        <w:rPr>
          <w:rFonts w:asciiTheme="majorHAnsi" w:hAnsiTheme="majorHAnsi" w:cstheme="majorHAnsi"/>
        </w:rPr>
        <w:t>Produ</w:t>
      </w:r>
      <w:r w:rsidR="006E7D34">
        <w:rPr>
          <w:rFonts w:asciiTheme="majorHAnsi" w:hAnsiTheme="majorHAnsi" w:cstheme="majorHAnsi"/>
        </w:rPr>
        <w:t>centem wykonawczym obydwu seriali jest Opus TV. J</w:t>
      </w:r>
      <w:r w:rsidRPr="004A348E">
        <w:rPr>
          <w:rFonts w:asciiTheme="majorHAnsi" w:hAnsiTheme="majorHAnsi" w:cstheme="majorHAnsi"/>
        </w:rPr>
        <w:t>ego spółka-matka Opus Film ma na swoim koncie m.in. oscarową „Idę”, „Zimną wojnę”, w koprodukcji z CANAL+.</w:t>
      </w:r>
    </w:p>
    <w:bookmarkEnd w:id="0"/>
    <w:p w14:paraId="2BAEAF3B" w14:textId="0CCCF375" w:rsidR="006919B8" w:rsidRPr="004A348E" w:rsidRDefault="006919B8" w:rsidP="00982421">
      <w:pPr>
        <w:spacing w:after="0" w:line="240" w:lineRule="auto"/>
        <w:jc w:val="both"/>
        <w:rPr>
          <w:rFonts w:asciiTheme="majorHAnsi" w:eastAsia="Times New Roman" w:hAnsiTheme="majorHAnsi" w:cstheme="majorHAnsi"/>
          <w:lang w:eastAsia="pl-PL"/>
        </w:rPr>
      </w:pPr>
    </w:p>
    <w:p w14:paraId="4944EF88" w14:textId="77777777" w:rsidR="006919B8" w:rsidRPr="004A348E" w:rsidRDefault="006919B8" w:rsidP="00982421">
      <w:pPr>
        <w:spacing w:after="0" w:line="240" w:lineRule="auto"/>
        <w:jc w:val="both"/>
        <w:rPr>
          <w:rFonts w:asciiTheme="majorHAnsi" w:eastAsia="Times New Roman" w:hAnsiTheme="majorHAnsi" w:cstheme="majorHAnsi"/>
          <w:lang w:eastAsia="pl-PL"/>
        </w:rPr>
      </w:pPr>
    </w:p>
    <w:sectPr w:rsidR="006919B8" w:rsidRPr="004A348E" w:rsidSect="004836EC">
      <w:headerReference w:type="default" r:id="rId9"/>
      <w:footerReference w:type="even" r:id="rId10"/>
      <w:footerReference w:type="default" r:id="rId11"/>
      <w:pgSz w:w="11906" w:h="16838" w:code="9"/>
      <w:pgMar w:top="2686" w:right="1134" w:bottom="1134" w:left="1134" w:header="1134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CD2763" w16cex:dateUtc="2020-07-30T09:0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2E2EF7F" w16cid:durableId="22CD276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DD2C2E" w14:textId="77777777" w:rsidR="00793C67" w:rsidRDefault="00793C67" w:rsidP="00427E37">
      <w:pPr>
        <w:spacing w:after="0" w:line="240" w:lineRule="auto"/>
      </w:pPr>
      <w:r>
        <w:separator/>
      </w:r>
    </w:p>
  </w:endnote>
  <w:endnote w:type="continuationSeparator" w:id="0">
    <w:p w14:paraId="57B7F4B0" w14:textId="77777777" w:rsidR="00793C67" w:rsidRDefault="00793C67" w:rsidP="0042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1054C18-4DB1-4A2B-AE54-BAEECB944207}"/>
    <w:embedBold r:id="rId2" w:fontKey="{3966FB41-CA64-4772-9A62-F0E97C436D90}"/>
    <w:embedItalic r:id="rId3" w:fontKey="{C08822AB-06F9-4BAA-B7F7-2FC4A4FAF66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04CA907E-CBE0-402B-918B-BC9713C1460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C02A459F-1EFC-4C8F-A2E6-2F0E958B7A60}"/>
    <w:embedBold r:id="rId6" w:fontKey="{FCB460C4-C6AC-41C4-9B3D-3BBC994D84BB}"/>
    <w:embedItalic r:id="rId7" w:fontKey="{E95BFE5A-B1DB-4CF1-AD82-F61ACC19A98E}"/>
  </w:font>
  <w:font w:name="Canal+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8DA10B" w14:textId="77777777" w:rsidR="002A0F4E" w:rsidRDefault="002A0F4E" w:rsidP="00540C9B">
    <w:pPr>
      <w:pStyle w:val="Stopk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25D6EF" w14:textId="4626908D" w:rsidR="00861363" w:rsidRPr="005F5D16" w:rsidRDefault="005F5D16" w:rsidP="005F5D16">
    <w:pPr>
      <w:pStyle w:val="Stopka"/>
    </w:pPr>
    <w:r w:rsidRPr="005F5D16">
      <w:rPr>
        <w:rFonts w:ascii="Canal+" w:hAnsi="Canal+"/>
        <w:sz w:val="10"/>
        <w:szCs w:val="10"/>
      </w:rPr>
      <w:t>CANAL+ POLSKA S.A., 02-758 WARSZAWA, AL. GEN. W. SIKORSKIEGO 9, DANE DO KORESPONDENCJI: 02-100 WARSZAWA, SKR. POCZTOWA 8, NIP: 521-00-82-774, REGON: 010175861,</w:t>
    </w:r>
    <w:r w:rsidR="00952ACD">
      <w:rPr>
        <w:rFonts w:ascii="Canal+" w:hAnsi="Canal+"/>
        <w:sz w:val="10"/>
        <w:szCs w:val="10"/>
      </w:rPr>
      <w:t xml:space="preserve"> </w:t>
    </w:r>
    <w:r w:rsidRPr="005F5D16">
      <w:rPr>
        <w:rFonts w:ascii="Canal+" w:hAnsi="Canal+"/>
        <w:sz w:val="10"/>
        <w:szCs w:val="10"/>
      </w:rPr>
      <w:t>WPISANA DO REJESTRU PRZEDSIĘBIORCÓW, PROWADZONEGO PRZEZ SĄD REJONOWY DLA M.ST. WARSZAWY, XIII WYDZIAŁ GOSPODARCZY KRS POD NR KRS: 0000469644, KAPITAŁ ZAKŁADOWY: 441.176.000 ZŁ, W CAŁOŚCI WPŁACONY, NR BDO 000030685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B2921A" w14:textId="77777777" w:rsidR="00793C67" w:rsidRDefault="00793C67" w:rsidP="00427E37">
      <w:pPr>
        <w:spacing w:after="0" w:line="240" w:lineRule="auto"/>
      </w:pPr>
      <w:r>
        <w:separator/>
      </w:r>
    </w:p>
  </w:footnote>
  <w:footnote w:type="continuationSeparator" w:id="0">
    <w:p w14:paraId="0A31E87E" w14:textId="77777777" w:rsidR="00793C67" w:rsidRDefault="00793C67" w:rsidP="00427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A3E81" w14:textId="3FD44CC5" w:rsidR="00525F71" w:rsidRPr="00646706" w:rsidRDefault="00646706" w:rsidP="00646706">
    <w:pPr>
      <w:pStyle w:val="Nagwek"/>
    </w:pPr>
    <w:r>
      <w:rPr>
        <w:noProof/>
        <w:lang w:eastAsia="pl-PL"/>
      </w:rPr>
      <w:drawing>
        <wp:inline distT="0" distB="0" distL="0" distR="0" wp14:anchorId="4E9204FF" wp14:editId="2FFCF892">
          <wp:extent cx="1984379" cy="497433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NAL+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2530" cy="519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A357E"/>
    <w:multiLevelType w:val="multilevel"/>
    <w:tmpl w:val="B50AF71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D777C6"/>
    <w:multiLevelType w:val="multilevel"/>
    <w:tmpl w:val="52A4CB0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4C5672"/>
    <w:multiLevelType w:val="hybridMultilevel"/>
    <w:tmpl w:val="1C0A35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733880"/>
    <w:multiLevelType w:val="multilevel"/>
    <w:tmpl w:val="94807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F017B6"/>
    <w:multiLevelType w:val="hybridMultilevel"/>
    <w:tmpl w:val="CA26AD94"/>
    <w:lvl w:ilvl="0" w:tplc="BEC2BAB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8B0526"/>
    <w:multiLevelType w:val="multilevel"/>
    <w:tmpl w:val="8A161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DE3F30"/>
    <w:multiLevelType w:val="multilevel"/>
    <w:tmpl w:val="A1326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F9E18C8"/>
    <w:multiLevelType w:val="multilevel"/>
    <w:tmpl w:val="CD281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37"/>
    <w:rsid w:val="00072687"/>
    <w:rsid w:val="000820AF"/>
    <w:rsid w:val="000841A0"/>
    <w:rsid w:val="0008768D"/>
    <w:rsid w:val="000B1B28"/>
    <w:rsid w:val="000F0C18"/>
    <w:rsid w:val="000F243B"/>
    <w:rsid w:val="000F4E76"/>
    <w:rsid w:val="001A057C"/>
    <w:rsid w:val="001C4003"/>
    <w:rsid w:val="002015B6"/>
    <w:rsid w:val="00225E04"/>
    <w:rsid w:val="0024519F"/>
    <w:rsid w:val="00282762"/>
    <w:rsid w:val="002A0F4E"/>
    <w:rsid w:val="002A4538"/>
    <w:rsid w:val="00304BBB"/>
    <w:rsid w:val="0035412A"/>
    <w:rsid w:val="003C788B"/>
    <w:rsid w:val="00427E37"/>
    <w:rsid w:val="00483620"/>
    <w:rsid w:val="004836EC"/>
    <w:rsid w:val="004A348E"/>
    <w:rsid w:val="004E0990"/>
    <w:rsid w:val="005134C9"/>
    <w:rsid w:val="00525F71"/>
    <w:rsid w:val="00540C9B"/>
    <w:rsid w:val="0057507C"/>
    <w:rsid w:val="005903A0"/>
    <w:rsid w:val="00590B56"/>
    <w:rsid w:val="005A4A9E"/>
    <w:rsid w:val="005B71D3"/>
    <w:rsid w:val="005C1AA8"/>
    <w:rsid w:val="005D4860"/>
    <w:rsid w:val="005F5D16"/>
    <w:rsid w:val="005F7DC4"/>
    <w:rsid w:val="00646706"/>
    <w:rsid w:val="00685A2D"/>
    <w:rsid w:val="00685F63"/>
    <w:rsid w:val="006919B8"/>
    <w:rsid w:val="006A18D5"/>
    <w:rsid w:val="006E0CEF"/>
    <w:rsid w:val="006E7D34"/>
    <w:rsid w:val="00724E13"/>
    <w:rsid w:val="00793C67"/>
    <w:rsid w:val="00816B4D"/>
    <w:rsid w:val="00861363"/>
    <w:rsid w:val="008B0942"/>
    <w:rsid w:val="008C7842"/>
    <w:rsid w:val="008D6203"/>
    <w:rsid w:val="008E432B"/>
    <w:rsid w:val="008E7F62"/>
    <w:rsid w:val="00952ACD"/>
    <w:rsid w:val="00964CAC"/>
    <w:rsid w:val="00973E6C"/>
    <w:rsid w:val="00982421"/>
    <w:rsid w:val="009C6C4E"/>
    <w:rsid w:val="00A262C6"/>
    <w:rsid w:val="00A90A9E"/>
    <w:rsid w:val="00AB00E3"/>
    <w:rsid w:val="00B02539"/>
    <w:rsid w:val="00B7094E"/>
    <w:rsid w:val="00B73337"/>
    <w:rsid w:val="00C02756"/>
    <w:rsid w:val="00C135C2"/>
    <w:rsid w:val="00C25BF1"/>
    <w:rsid w:val="00C3067C"/>
    <w:rsid w:val="00C35ACB"/>
    <w:rsid w:val="00C95FF7"/>
    <w:rsid w:val="00CE281C"/>
    <w:rsid w:val="00D74FF7"/>
    <w:rsid w:val="00D95924"/>
    <w:rsid w:val="00DA72E4"/>
    <w:rsid w:val="00DD31A1"/>
    <w:rsid w:val="00E17E95"/>
    <w:rsid w:val="00E7434B"/>
    <w:rsid w:val="00E91929"/>
    <w:rsid w:val="00EE6953"/>
    <w:rsid w:val="00F5595B"/>
    <w:rsid w:val="00F872F8"/>
    <w:rsid w:val="00F9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E606E2"/>
  <w15:chartTrackingRefBased/>
  <w15:docId w15:val="{3E90F54C-03C9-46AB-9F13-6980587B9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919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E37"/>
  </w:style>
  <w:style w:type="paragraph" w:styleId="Stopka">
    <w:name w:val="footer"/>
    <w:basedOn w:val="Normalny"/>
    <w:link w:val="Stopka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E37"/>
  </w:style>
  <w:style w:type="paragraph" w:styleId="Tekstdymka">
    <w:name w:val="Balloon Text"/>
    <w:basedOn w:val="Normalny"/>
    <w:link w:val="TekstdymkaZnak"/>
    <w:uiPriority w:val="99"/>
    <w:semiHidden/>
    <w:unhideWhenUsed/>
    <w:rsid w:val="002827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76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35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90A9E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90A9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0A9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0A9E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A90A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8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lmweb.pl/ranking/serial/Polska/42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22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67DB1B-0262-4BC3-9818-E4DD7ED4C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506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Pawlaczyk Marta</dc:creator>
  <cp:keywords/>
  <dc:description/>
  <cp:lastModifiedBy>Paweł Dudko</cp:lastModifiedBy>
  <cp:revision>15</cp:revision>
  <cp:lastPrinted>2019-08-13T12:23:00Z</cp:lastPrinted>
  <dcterms:created xsi:type="dcterms:W3CDTF">2020-09-21T09:04:00Z</dcterms:created>
  <dcterms:modified xsi:type="dcterms:W3CDTF">2020-09-22T15:21:00Z</dcterms:modified>
</cp:coreProperties>
</file>