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658E" w14:textId="7350ECA8" w:rsidR="00726A6F" w:rsidRPr="00726A6F" w:rsidRDefault="00726A6F" w:rsidP="005F5AEA">
      <w:pPr>
        <w:jc w:val="right"/>
        <w:rPr>
          <w:bCs/>
          <w:sz w:val="22"/>
        </w:rPr>
      </w:pPr>
      <w:r>
        <w:rPr>
          <w:bCs/>
          <w:sz w:val="22"/>
        </w:rPr>
        <w:t xml:space="preserve">Warszawa, </w:t>
      </w:r>
      <w:r w:rsidR="00DB690F" w:rsidRPr="00DB690F">
        <w:rPr>
          <w:bCs/>
          <w:sz w:val="22"/>
        </w:rPr>
        <w:t>01.10.</w:t>
      </w:r>
      <w:r w:rsidRPr="00DB690F">
        <w:rPr>
          <w:bCs/>
          <w:sz w:val="22"/>
        </w:rPr>
        <w:t>2020 r.</w:t>
      </w:r>
    </w:p>
    <w:p w14:paraId="278EB6A6" w14:textId="4AD55596" w:rsidR="00726A6F" w:rsidRDefault="00726A6F" w:rsidP="005F5AEA">
      <w:pPr>
        <w:jc w:val="both"/>
        <w:rPr>
          <w:sz w:val="22"/>
        </w:rPr>
      </w:pPr>
    </w:p>
    <w:p w14:paraId="75412B10" w14:textId="77777777" w:rsidR="00726A6F" w:rsidRDefault="00726A6F" w:rsidP="005F5AEA">
      <w:pPr>
        <w:jc w:val="center"/>
        <w:rPr>
          <w:sz w:val="22"/>
        </w:rPr>
      </w:pPr>
    </w:p>
    <w:p w14:paraId="24FAF6A8" w14:textId="182E568C" w:rsidR="00726A6F" w:rsidRDefault="000E33E2" w:rsidP="005F5AEA">
      <w:pPr>
        <w:jc w:val="center"/>
        <w:rPr>
          <w:sz w:val="22"/>
        </w:rPr>
      </w:pPr>
      <w:r>
        <w:rPr>
          <w:sz w:val="22"/>
        </w:rPr>
        <w:t>-</w:t>
      </w:r>
      <w:r w:rsidR="00726A6F">
        <w:rPr>
          <w:sz w:val="22"/>
        </w:rPr>
        <w:t>informacja prasowa</w:t>
      </w:r>
      <w:r w:rsidR="00AC2E4D">
        <w:rPr>
          <w:sz w:val="22"/>
        </w:rPr>
        <w:t>-</w:t>
      </w:r>
    </w:p>
    <w:p w14:paraId="63B90EDC" w14:textId="707D80CB" w:rsidR="000E33E2" w:rsidRDefault="000E33E2" w:rsidP="005F5AEA">
      <w:pPr>
        <w:jc w:val="center"/>
        <w:rPr>
          <w:sz w:val="22"/>
        </w:rPr>
      </w:pPr>
    </w:p>
    <w:p w14:paraId="436CF509" w14:textId="3FF1003F" w:rsidR="001C32C1" w:rsidRDefault="00F363FE" w:rsidP="005F5AEA">
      <w:pPr>
        <w:jc w:val="center"/>
        <w:rPr>
          <w:b/>
        </w:rPr>
      </w:pPr>
      <w:r>
        <w:rPr>
          <w:b/>
        </w:rPr>
        <w:t>Rozpoczyna</w:t>
      </w:r>
      <w:r w:rsidR="00DB690F">
        <w:rPr>
          <w:b/>
        </w:rPr>
        <w:t xml:space="preserve"> się gra o bezpieczną przyszłość Ziemi</w:t>
      </w:r>
    </w:p>
    <w:p w14:paraId="6676CA2B" w14:textId="7636B793" w:rsidR="00DB690F" w:rsidRDefault="00DB690F" w:rsidP="005F5AEA">
      <w:pPr>
        <w:jc w:val="both"/>
        <w:rPr>
          <w:b/>
        </w:rPr>
      </w:pPr>
    </w:p>
    <w:p w14:paraId="64FEB3D6" w14:textId="352AC67D" w:rsidR="00DB690F" w:rsidRDefault="00DB690F" w:rsidP="005F5AE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 komputerów, gotowi, start! 1 października </w:t>
      </w:r>
      <w:r w:rsidR="00EC28C7">
        <w:rPr>
          <w:rFonts w:ascii="Calibri" w:hAnsi="Calibri" w:cs="Calibri"/>
          <w:b/>
          <w:bCs/>
          <w:sz w:val="22"/>
          <w:szCs w:val="22"/>
        </w:rPr>
        <w:t>ruszyła</w:t>
      </w:r>
      <w:r>
        <w:rPr>
          <w:rFonts w:ascii="Calibri" w:hAnsi="Calibri" w:cs="Calibri"/>
          <w:b/>
          <w:bCs/>
          <w:sz w:val="22"/>
          <w:szCs w:val="22"/>
        </w:rPr>
        <w:t xml:space="preserve"> gra rekrutacyjna do 7. edycji programu </w:t>
      </w:r>
      <w:r w:rsidR="00505F82">
        <w:rPr>
          <w:rFonts w:ascii="Calibri" w:hAnsi="Calibri" w:cs="Calibri"/>
          <w:b/>
          <w:bCs/>
          <w:sz w:val="22"/>
          <w:szCs w:val="22"/>
        </w:rPr>
        <w:t xml:space="preserve">stypendialnego </w:t>
      </w:r>
      <w:r>
        <w:rPr>
          <w:rFonts w:ascii="Calibri" w:hAnsi="Calibri" w:cs="Calibri"/>
          <w:b/>
          <w:bCs/>
          <w:sz w:val="22"/>
          <w:szCs w:val="22"/>
        </w:rPr>
        <w:t xml:space="preserve">ADAMED SmartUP. </w:t>
      </w:r>
      <w:r w:rsidR="00505F82">
        <w:rPr>
          <w:rFonts w:ascii="Calibri" w:hAnsi="Calibri" w:cs="Calibri"/>
          <w:b/>
          <w:bCs/>
          <w:sz w:val="22"/>
          <w:szCs w:val="22"/>
        </w:rPr>
        <w:t>B</w:t>
      </w:r>
      <w:r>
        <w:rPr>
          <w:rFonts w:ascii="Calibri" w:hAnsi="Calibri" w:cs="Calibri"/>
          <w:b/>
          <w:bCs/>
          <w:sz w:val="22"/>
          <w:szCs w:val="22"/>
        </w:rPr>
        <w:t xml:space="preserve">iorący w niej udział uczniowie zmierzą się z </w:t>
      </w:r>
      <w:r w:rsidR="00505F82">
        <w:rPr>
          <w:rFonts w:ascii="Calibri" w:hAnsi="Calibri" w:cs="Calibri"/>
          <w:b/>
          <w:bCs/>
          <w:sz w:val="22"/>
          <w:szCs w:val="22"/>
        </w:rPr>
        <w:t>wyzwaniem</w:t>
      </w:r>
      <w:r w:rsidR="009F723A">
        <w:rPr>
          <w:rFonts w:ascii="Calibri" w:hAnsi="Calibri" w:cs="Calibri"/>
          <w:b/>
          <w:bCs/>
          <w:sz w:val="22"/>
          <w:szCs w:val="22"/>
        </w:rPr>
        <w:t xml:space="preserve"> ochrony </w:t>
      </w:r>
      <w:r w:rsidR="00505F82">
        <w:rPr>
          <w:rFonts w:ascii="Calibri" w:hAnsi="Calibri" w:cs="Calibri"/>
          <w:b/>
          <w:bCs/>
          <w:sz w:val="22"/>
          <w:szCs w:val="22"/>
        </w:rPr>
        <w:t>środowiska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05F82">
        <w:rPr>
          <w:rFonts w:ascii="Calibri" w:hAnsi="Calibri" w:cs="Calibri"/>
          <w:b/>
          <w:bCs/>
          <w:sz w:val="22"/>
          <w:szCs w:val="22"/>
        </w:rPr>
        <w:t>Na rozwiązanie naukowych zagadek</w:t>
      </w:r>
      <w:r w:rsidR="0075761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 zakresu nauk ścisłych i przyrodniczych </w:t>
      </w:r>
      <w:r w:rsidR="00505F82">
        <w:rPr>
          <w:rFonts w:ascii="Calibri" w:hAnsi="Calibri" w:cs="Calibri"/>
          <w:b/>
          <w:bCs/>
          <w:sz w:val="22"/>
          <w:szCs w:val="22"/>
        </w:rPr>
        <w:t xml:space="preserve">mają czas </w:t>
      </w:r>
      <w:r w:rsidR="00EC28C7">
        <w:rPr>
          <w:rFonts w:ascii="Calibri" w:hAnsi="Calibri" w:cs="Calibri"/>
          <w:b/>
          <w:bCs/>
          <w:sz w:val="22"/>
          <w:szCs w:val="22"/>
        </w:rPr>
        <w:t>do 15</w:t>
      </w:r>
      <w:r w:rsidR="00505F82">
        <w:rPr>
          <w:rFonts w:ascii="Calibri" w:hAnsi="Calibri" w:cs="Calibri"/>
          <w:b/>
          <w:bCs/>
          <w:sz w:val="22"/>
          <w:szCs w:val="22"/>
        </w:rPr>
        <w:t xml:space="preserve"> stycznia</w:t>
      </w:r>
      <w:r w:rsidR="00EC28C7">
        <w:rPr>
          <w:rFonts w:ascii="Calibri" w:hAnsi="Calibri" w:cs="Calibri"/>
          <w:b/>
          <w:bCs/>
          <w:sz w:val="22"/>
          <w:szCs w:val="22"/>
        </w:rPr>
        <w:t xml:space="preserve"> 2021</w:t>
      </w:r>
      <w:r w:rsidR="00505F8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15DD0">
        <w:rPr>
          <w:rFonts w:ascii="Calibri" w:hAnsi="Calibri" w:cs="Calibri"/>
          <w:b/>
          <w:bCs/>
          <w:sz w:val="22"/>
          <w:szCs w:val="22"/>
        </w:rPr>
        <w:t>Ci</w:t>
      </w:r>
      <w:r w:rsidR="00505F82">
        <w:rPr>
          <w:rFonts w:ascii="Calibri" w:hAnsi="Calibri" w:cs="Calibri"/>
          <w:b/>
          <w:bCs/>
          <w:sz w:val="22"/>
          <w:szCs w:val="22"/>
        </w:rPr>
        <w:t xml:space="preserve">, którzy najlepiej poradzą sobie w tym i kolejnych etapach rekrutacji, </w:t>
      </w:r>
      <w:r w:rsidR="00F363FE">
        <w:rPr>
          <w:rFonts w:ascii="Calibri" w:hAnsi="Calibri" w:cs="Calibri"/>
          <w:b/>
          <w:bCs/>
          <w:sz w:val="22"/>
          <w:szCs w:val="22"/>
        </w:rPr>
        <w:t xml:space="preserve">będą </w:t>
      </w:r>
      <w:r w:rsidR="00E40429">
        <w:rPr>
          <w:rFonts w:ascii="Calibri" w:hAnsi="Calibri" w:cs="Calibri"/>
          <w:b/>
          <w:bCs/>
          <w:sz w:val="22"/>
          <w:szCs w:val="22"/>
        </w:rPr>
        <w:t>mogli uczestniczyć</w:t>
      </w:r>
      <w:r w:rsidR="00505F82">
        <w:rPr>
          <w:rFonts w:ascii="Calibri" w:hAnsi="Calibri" w:cs="Calibri"/>
          <w:b/>
          <w:bCs/>
          <w:sz w:val="22"/>
          <w:szCs w:val="22"/>
        </w:rPr>
        <w:t xml:space="preserve"> w </w:t>
      </w:r>
      <w:r w:rsidR="00B15DD0">
        <w:rPr>
          <w:rFonts w:ascii="Calibri" w:hAnsi="Calibri" w:cs="Calibri"/>
          <w:b/>
          <w:bCs/>
          <w:sz w:val="22"/>
          <w:szCs w:val="22"/>
        </w:rPr>
        <w:t xml:space="preserve">dwutygodniowym obozie naukowym, a następnie programie konsultacji edukacyjnych </w:t>
      </w:r>
      <w:r w:rsidR="00505F82">
        <w:rPr>
          <w:rFonts w:ascii="Calibri" w:hAnsi="Calibri" w:cs="Calibri"/>
          <w:b/>
          <w:bCs/>
          <w:sz w:val="22"/>
          <w:szCs w:val="22"/>
        </w:rPr>
        <w:t xml:space="preserve">oraz </w:t>
      </w:r>
      <w:r w:rsidR="00E40429">
        <w:rPr>
          <w:rFonts w:ascii="Calibri" w:hAnsi="Calibri" w:cs="Calibri"/>
          <w:b/>
          <w:bCs/>
          <w:sz w:val="22"/>
          <w:szCs w:val="22"/>
        </w:rPr>
        <w:t>zdobyć</w:t>
      </w:r>
      <w:r w:rsidR="00505F82">
        <w:rPr>
          <w:rFonts w:ascii="Calibri" w:hAnsi="Calibri" w:cs="Calibri"/>
          <w:b/>
          <w:bCs/>
          <w:sz w:val="22"/>
          <w:szCs w:val="22"/>
        </w:rPr>
        <w:t xml:space="preserve"> stypendi</w:t>
      </w:r>
      <w:r w:rsidR="00B15DD0">
        <w:rPr>
          <w:rFonts w:ascii="Calibri" w:hAnsi="Calibri" w:cs="Calibri"/>
          <w:b/>
          <w:bCs/>
          <w:sz w:val="22"/>
          <w:szCs w:val="22"/>
        </w:rPr>
        <w:t xml:space="preserve">um finansowe. </w:t>
      </w:r>
    </w:p>
    <w:p w14:paraId="1A45FA27" w14:textId="77777777" w:rsidR="00DB690F" w:rsidRDefault="00DB690F" w:rsidP="005F5AE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AFE5FF" w14:textId="4838DA12" w:rsidR="00757615" w:rsidRPr="003A0659" w:rsidRDefault="0046678D" w:rsidP="005F5AE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</w:t>
      </w:r>
      <w:r w:rsidR="00EC28C7" w:rsidRPr="003A0659">
        <w:rPr>
          <w:rFonts w:ascii="Calibri" w:hAnsi="Calibri" w:cs="Calibri"/>
          <w:sz w:val="22"/>
          <w:szCs w:val="22"/>
        </w:rPr>
        <w:t xml:space="preserve"> </w:t>
      </w:r>
      <w:r w:rsidR="00F363FE" w:rsidRPr="003A0659">
        <w:rPr>
          <w:rFonts w:ascii="Calibri" w:hAnsi="Calibri" w:cs="Calibri"/>
          <w:sz w:val="22"/>
          <w:szCs w:val="22"/>
        </w:rPr>
        <w:t>online</w:t>
      </w:r>
      <w:r w:rsidR="009F723A" w:rsidRPr="003A0659">
        <w:rPr>
          <w:rFonts w:ascii="Calibri" w:hAnsi="Calibri" w:cs="Calibri"/>
          <w:sz w:val="22"/>
          <w:szCs w:val="22"/>
        </w:rPr>
        <w:t xml:space="preserve"> ADAMED SmartUP</w:t>
      </w:r>
      <w:r>
        <w:rPr>
          <w:rFonts w:ascii="Calibri" w:hAnsi="Calibri" w:cs="Calibri"/>
          <w:sz w:val="22"/>
          <w:szCs w:val="22"/>
        </w:rPr>
        <w:t xml:space="preserve"> </w:t>
      </w:r>
      <w:r w:rsidR="009F723A" w:rsidRPr="003A0659">
        <w:rPr>
          <w:rFonts w:ascii="Calibri" w:hAnsi="Calibri" w:cs="Calibri"/>
          <w:sz w:val="22"/>
          <w:szCs w:val="22"/>
        </w:rPr>
        <w:t xml:space="preserve">tradycyjnie </w:t>
      </w:r>
      <w:r w:rsidR="00757615" w:rsidRPr="003A0659">
        <w:rPr>
          <w:rFonts w:ascii="Calibri" w:hAnsi="Calibri" w:cs="Calibri"/>
          <w:sz w:val="22"/>
          <w:szCs w:val="22"/>
        </w:rPr>
        <w:t>już</w:t>
      </w:r>
      <w:r w:rsidR="00E40429" w:rsidRPr="003A0659">
        <w:rPr>
          <w:rFonts w:ascii="Calibri" w:hAnsi="Calibri" w:cs="Calibri"/>
          <w:sz w:val="22"/>
          <w:szCs w:val="22"/>
        </w:rPr>
        <w:t xml:space="preserve">, </w:t>
      </w:r>
      <w:r w:rsidR="006B6180" w:rsidRPr="003A0659">
        <w:rPr>
          <w:rFonts w:ascii="Calibri" w:hAnsi="Calibri" w:cs="Calibri"/>
          <w:sz w:val="22"/>
          <w:szCs w:val="22"/>
        </w:rPr>
        <w:t>jesienią</w:t>
      </w:r>
      <w:r w:rsidR="009F723A" w:rsidRPr="003A0659">
        <w:rPr>
          <w:rFonts w:ascii="Calibri" w:hAnsi="Calibri" w:cs="Calibri"/>
          <w:sz w:val="22"/>
          <w:szCs w:val="22"/>
        </w:rPr>
        <w:t xml:space="preserve"> rozpoczyna rekrutację do programu stypendialnego </w:t>
      </w:r>
      <w:r w:rsidR="00F363FE" w:rsidRPr="003A0659">
        <w:rPr>
          <w:rFonts w:ascii="Calibri" w:hAnsi="Calibri" w:cs="Calibri"/>
          <w:sz w:val="22"/>
          <w:szCs w:val="22"/>
        </w:rPr>
        <w:t>realizowanego</w:t>
      </w:r>
      <w:r w:rsidR="009F723A" w:rsidRPr="003A0659">
        <w:rPr>
          <w:rFonts w:ascii="Calibri" w:hAnsi="Calibri" w:cs="Calibri"/>
          <w:sz w:val="22"/>
          <w:szCs w:val="22"/>
        </w:rPr>
        <w:t xml:space="preserve"> przez Fundację Adamed od 2014 r. </w:t>
      </w:r>
      <w:r w:rsidR="00757615" w:rsidRPr="003A0659">
        <w:rPr>
          <w:rFonts w:ascii="Calibri" w:hAnsi="Calibri" w:cs="Calibri"/>
          <w:sz w:val="22"/>
          <w:szCs w:val="22"/>
        </w:rPr>
        <w:t xml:space="preserve">Do rozgrywki mogą włączyć się uczniowie szkół ponadpodstawowych z całej Polski w wieku 14-19 lat. </w:t>
      </w:r>
    </w:p>
    <w:p w14:paraId="02CACBD3" w14:textId="77777777" w:rsidR="00DB690F" w:rsidRPr="003A0659" w:rsidRDefault="00DB690F" w:rsidP="005F5AEA">
      <w:pPr>
        <w:jc w:val="both"/>
        <w:rPr>
          <w:rFonts w:ascii="Calibri" w:hAnsi="Calibri" w:cs="Calibri"/>
          <w:sz w:val="22"/>
          <w:szCs w:val="22"/>
        </w:rPr>
      </w:pPr>
    </w:p>
    <w:p w14:paraId="38FA04FE" w14:textId="62332C0D" w:rsidR="00DB690F" w:rsidRPr="003A0659" w:rsidRDefault="00DB690F" w:rsidP="005F5AEA">
      <w:pPr>
        <w:jc w:val="both"/>
        <w:rPr>
          <w:rFonts w:ascii="Calibri" w:hAnsi="Calibri" w:cs="Calibri"/>
          <w:sz w:val="22"/>
          <w:szCs w:val="22"/>
        </w:rPr>
      </w:pPr>
      <w:r w:rsidRPr="003A0659">
        <w:rPr>
          <w:rFonts w:ascii="Calibri" w:hAnsi="Calibri" w:cs="Calibri"/>
          <w:i/>
          <w:iCs/>
          <w:sz w:val="22"/>
          <w:szCs w:val="22"/>
        </w:rPr>
        <w:t xml:space="preserve">– Od lat dokładamy starań, by nasza gra była </w:t>
      </w:r>
      <w:r w:rsidR="009F723A" w:rsidRPr="003A0659">
        <w:rPr>
          <w:rFonts w:ascii="Calibri" w:hAnsi="Calibri" w:cs="Calibri"/>
          <w:i/>
          <w:iCs/>
          <w:sz w:val="22"/>
          <w:szCs w:val="22"/>
        </w:rPr>
        <w:t>nie tyle</w:t>
      </w:r>
      <w:r w:rsidRPr="003A0659">
        <w:rPr>
          <w:rFonts w:ascii="Calibri" w:hAnsi="Calibri" w:cs="Calibri"/>
          <w:i/>
          <w:iCs/>
          <w:sz w:val="22"/>
          <w:szCs w:val="22"/>
        </w:rPr>
        <w:t xml:space="preserve"> testem na posiadaną wiedzę, </w:t>
      </w:r>
      <w:r w:rsidR="009F723A" w:rsidRPr="003A0659">
        <w:rPr>
          <w:rFonts w:ascii="Calibri" w:hAnsi="Calibri" w:cs="Calibri"/>
          <w:i/>
          <w:iCs/>
          <w:sz w:val="22"/>
          <w:szCs w:val="22"/>
        </w:rPr>
        <w:t>co</w:t>
      </w:r>
      <w:r w:rsidRPr="003A0659">
        <w:rPr>
          <w:rFonts w:ascii="Calibri" w:hAnsi="Calibri" w:cs="Calibri"/>
          <w:i/>
          <w:iCs/>
          <w:sz w:val="22"/>
          <w:szCs w:val="22"/>
        </w:rPr>
        <w:t xml:space="preserve"> dawała graczom pole do wykazania się naukowym warsztatem i zdolnościami kreatywnego rozwiązywania problemów. </w:t>
      </w:r>
      <w:r w:rsidR="009F723A" w:rsidRPr="003A0659">
        <w:rPr>
          <w:rFonts w:ascii="Calibri" w:hAnsi="Calibri" w:cs="Calibri"/>
          <w:i/>
          <w:iCs/>
          <w:sz w:val="22"/>
          <w:szCs w:val="22"/>
        </w:rPr>
        <w:t>Do udziału w niej zachęcamy</w:t>
      </w:r>
      <w:r w:rsidRPr="003A0659">
        <w:rPr>
          <w:rFonts w:ascii="Calibri" w:hAnsi="Calibri" w:cs="Calibri"/>
          <w:i/>
          <w:iCs/>
          <w:sz w:val="22"/>
          <w:szCs w:val="22"/>
        </w:rPr>
        <w:t xml:space="preserve"> szerokie grono nastolatków</w:t>
      </w:r>
      <w:r w:rsidR="009F723A" w:rsidRPr="003A0659">
        <w:rPr>
          <w:rFonts w:ascii="Calibri" w:hAnsi="Calibri" w:cs="Calibri"/>
          <w:i/>
          <w:iCs/>
          <w:sz w:val="22"/>
          <w:szCs w:val="22"/>
        </w:rPr>
        <w:t>. N</w:t>
      </w:r>
      <w:r w:rsidRPr="003A0659">
        <w:rPr>
          <w:rFonts w:ascii="Calibri" w:hAnsi="Calibri" w:cs="Calibri"/>
          <w:i/>
          <w:iCs/>
          <w:sz w:val="22"/>
          <w:szCs w:val="22"/>
        </w:rPr>
        <w:t xml:space="preserve">ie chodzi tu tylko o zdobywanie punktów, ale też sprawdzenie </w:t>
      </w:r>
      <w:r w:rsidR="005F5AEA" w:rsidRPr="003A0659">
        <w:rPr>
          <w:rFonts w:ascii="Calibri" w:hAnsi="Calibri" w:cs="Calibri"/>
          <w:i/>
          <w:iCs/>
          <w:sz w:val="22"/>
          <w:szCs w:val="22"/>
        </w:rPr>
        <w:t xml:space="preserve">siebie w </w:t>
      </w:r>
      <w:r w:rsidRPr="003A0659">
        <w:rPr>
          <w:rFonts w:ascii="Calibri" w:hAnsi="Calibri" w:cs="Calibri"/>
          <w:i/>
          <w:iCs/>
          <w:sz w:val="22"/>
          <w:szCs w:val="22"/>
        </w:rPr>
        <w:t>tej innowacyjnej form</w:t>
      </w:r>
      <w:r w:rsidR="005F5AEA" w:rsidRPr="003A0659">
        <w:rPr>
          <w:rFonts w:ascii="Calibri" w:hAnsi="Calibri" w:cs="Calibri"/>
          <w:i/>
          <w:iCs/>
          <w:sz w:val="22"/>
          <w:szCs w:val="22"/>
        </w:rPr>
        <w:t xml:space="preserve">ie </w:t>
      </w:r>
      <w:r w:rsidRPr="003A0659">
        <w:rPr>
          <w:rFonts w:ascii="Calibri" w:hAnsi="Calibri" w:cs="Calibri"/>
          <w:i/>
          <w:iCs/>
          <w:sz w:val="22"/>
          <w:szCs w:val="22"/>
        </w:rPr>
        <w:t xml:space="preserve">rozwoju i nauki </w:t>
      </w:r>
      <w:r w:rsidRPr="003A0659">
        <w:rPr>
          <w:rFonts w:ascii="Calibri" w:hAnsi="Calibri" w:cs="Calibri"/>
          <w:sz w:val="22"/>
          <w:szCs w:val="22"/>
        </w:rPr>
        <w:t xml:space="preserve">– mówi Kierownik programu ADAMED SmartUP, Martyna </w:t>
      </w:r>
      <w:proofErr w:type="spellStart"/>
      <w:r w:rsidRPr="003A0659">
        <w:rPr>
          <w:rFonts w:ascii="Calibri" w:hAnsi="Calibri" w:cs="Calibri"/>
          <w:sz w:val="22"/>
          <w:szCs w:val="22"/>
        </w:rPr>
        <w:t>Strupczewska</w:t>
      </w:r>
      <w:proofErr w:type="spellEnd"/>
      <w:r w:rsidRPr="003A0659">
        <w:rPr>
          <w:rFonts w:ascii="Calibri" w:hAnsi="Calibri" w:cs="Calibri"/>
          <w:sz w:val="22"/>
          <w:szCs w:val="22"/>
        </w:rPr>
        <w:t>.</w:t>
      </w:r>
    </w:p>
    <w:p w14:paraId="53AEF94F" w14:textId="7A9F332C" w:rsidR="00757615" w:rsidRPr="003A0659" w:rsidRDefault="00757615" w:rsidP="005F5AEA">
      <w:pPr>
        <w:jc w:val="both"/>
        <w:rPr>
          <w:rFonts w:ascii="Calibri" w:hAnsi="Calibri" w:cs="Calibri"/>
          <w:sz w:val="22"/>
          <w:szCs w:val="22"/>
        </w:rPr>
      </w:pPr>
    </w:p>
    <w:p w14:paraId="48C29EBC" w14:textId="218A651C" w:rsidR="00757615" w:rsidRDefault="00757615" w:rsidP="005F5AEA">
      <w:pPr>
        <w:jc w:val="both"/>
        <w:rPr>
          <w:rFonts w:ascii="Calibri" w:hAnsi="Calibri" w:cs="Calibri"/>
          <w:sz w:val="22"/>
          <w:szCs w:val="22"/>
        </w:rPr>
      </w:pPr>
      <w:r w:rsidRPr="003A0659">
        <w:rPr>
          <w:rFonts w:ascii="Calibri" w:hAnsi="Calibri" w:cs="Calibri"/>
          <w:sz w:val="22"/>
          <w:szCs w:val="22"/>
        </w:rPr>
        <w:t>Zanieczyszczenie środowiska, problemy z efektywnością recyklingu i zaburzenie równowagi biologicznej w Bałtyku – to tylko niektóre</w:t>
      </w:r>
      <w:r>
        <w:rPr>
          <w:rFonts w:ascii="Calibri" w:hAnsi="Calibri" w:cs="Calibri"/>
          <w:sz w:val="22"/>
          <w:szCs w:val="22"/>
        </w:rPr>
        <w:t xml:space="preserve"> z wyzwań, przed jakimi staną tegoroczni uczestnicy gry, wcielający się w stażystów Instytutu ADAMED SmartUP. By sprostać zadaniom zarejestrowani użytkownicy będą musieli wykazać się umiejętnościami sprawnej analizy danych i wykorzystywania zdobywanych informacji z zakresu różnorodnych dziedzin naukowych, nie tylko ekologii. </w:t>
      </w:r>
    </w:p>
    <w:p w14:paraId="5555B07F" w14:textId="5360E35C" w:rsidR="00757615" w:rsidRDefault="00757615" w:rsidP="005F5AEA">
      <w:pPr>
        <w:jc w:val="both"/>
        <w:rPr>
          <w:rFonts w:ascii="Calibri" w:hAnsi="Calibri" w:cs="Calibri"/>
          <w:sz w:val="22"/>
          <w:szCs w:val="22"/>
        </w:rPr>
      </w:pPr>
    </w:p>
    <w:p w14:paraId="3E336C29" w14:textId="2A648949" w:rsidR="00757615" w:rsidRDefault="00757615" w:rsidP="005F5AEA">
      <w:pPr>
        <w:shd w:val="clear" w:color="auto" w:fill="FFFFFF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</w:t>
      </w:r>
      <w:r w:rsidRPr="00757615">
        <w:rPr>
          <w:rFonts w:ascii="Calibri" w:hAnsi="Calibri" w:cs="Calibri"/>
          <w:i/>
          <w:iCs/>
          <w:sz w:val="22"/>
          <w:szCs w:val="22"/>
        </w:rPr>
        <w:t>Ka</w:t>
      </w:r>
      <w:r>
        <w:rPr>
          <w:rFonts w:ascii="Calibri" w:hAnsi="Calibri" w:cs="Calibri"/>
          <w:i/>
          <w:iCs/>
          <w:sz w:val="22"/>
          <w:szCs w:val="22"/>
        </w:rPr>
        <w:t>żd</w:t>
      </w:r>
      <w:r w:rsidRPr="00757615">
        <w:rPr>
          <w:rFonts w:ascii="Calibri" w:hAnsi="Calibri" w:cs="Calibri"/>
          <w:i/>
          <w:iCs/>
          <w:sz w:val="22"/>
          <w:szCs w:val="22"/>
        </w:rPr>
        <w:t>a dziedzina</w:t>
      </w:r>
      <w:r w:rsidR="00A85BB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57615">
        <w:rPr>
          <w:rFonts w:ascii="Calibri" w:hAnsi="Calibri" w:cs="Calibri"/>
          <w:i/>
          <w:iCs/>
          <w:sz w:val="22"/>
          <w:szCs w:val="22"/>
        </w:rPr>
        <w:t>nauki mo</w:t>
      </w:r>
      <w:r>
        <w:rPr>
          <w:rFonts w:ascii="Calibri" w:hAnsi="Calibri" w:cs="Calibri"/>
          <w:i/>
          <w:iCs/>
          <w:sz w:val="22"/>
          <w:szCs w:val="22"/>
        </w:rPr>
        <w:t>ż</w:t>
      </w:r>
      <w:r w:rsidRPr="00757615">
        <w:rPr>
          <w:rFonts w:ascii="Calibri" w:hAnsi="Calibri" w:cs="Calibri"/>
          <w:i/>
          <w:iCs/>
          <w:sz w:val="22"/>
          <w:szCs w:val="22"/>
        </w:rPr>
        <w:t>e d</w:t>
      </w:r>
      <w:r>
        <w:rPr>
          <w:rFonts w:ascii="Calibri" w:hAnsi="Calibri" w:cs="Calibri"/>
          <w:i/>
          <w:iCs/>
          <w:sz w:val="22"/>
          <w:szCs w:val="22"/>
        </w:rPr>
        <w:t>oł</w:t>
      </w:r>
      <w:r w:rsidRPr="00757615">
        <w:rPr>
          <w:rFonts w:ascii="Calibri" w:hAnsi="Calibri" w:cs="Calibri"/>
          <w:i/>
          <w:iCs/>
          <w:sz w:val="22"/>
          <w:szCs w:val="22"/>
        </w:rPr>
        <w:t>o</w:t>
      </w:r>
      <w:r>
        <w:rPr>
          <w:rFonts w:ascii="Calibri" w:hAnsi="Calibri" w:cs="Calibri"/>
          <w:i/>
          <w:iCs/>
          <w:sz w:val="22"/>
          <w:szCs w:val="22"/>
        </w:rPr>
        <w:t>ż</w:t>
      </w:r>
      <w:r w:rsidRPr="00757615">
        <w:rPr>
          <w:rFonts w:ascii="Calibri" w:hAnsi="Calibri" w:cs="Calibri"/>
          <w:i/>
          <w:iCs/>
          <w:sz w:val="22"/>
          <w:szCs w:val="22"/>
        </w:rPr>
        <w:t>y</w:t>
      </w:r>
      <w:r>
        <w:rPr>
          <w:rFonts w:ascii="Calibri" w:hAnsi="Calibri" w:cs="Calibri"/>
          <w:i/>
          <w:iCs/>
          <w:sz w:val="22"/>
          <w:szCs w:val="22"/>
        </w:rPr>
        <w:t>ć</w:t>
      </w:r>
      <w:r w:rsidRPr="00757615">
        <w:rPr>
          <w:rFonts w:ascii="Calibri" w:hAnsi="Calibri" w:cs="Calibri"/>
          <w:i/>
          <w:iCs/>
          <w:sz w:val="22"/>
          <w:szCs w:val="22"/>
        </w:rPr>
        <w:t xml:space="preserve"> swo</w:t>
      </w:r>
      <w:r>
        <w:rPr>
          <w:rFonts w:ascii="Calibri" w:hAnsi="Calibri" w:cs="Calibri"/>
          <w:i/>
          <w:iCs/>
          <w:sz w:val="22"/>
          <w:szCs w:val="22"/>
        </w:rPr>
        <w:t>ją</w:t>
      </w:r>
      <w:r w:rsidRPr="00757615">
        <w:rPr>
          <w:rFonts w:ascii="Calibri" w:hAnsi="Calibri" w:cs="Calibri"/>
          <w:i/>
          <w:iCs/>
          <w:sz w:val="22"/>
          <w:szCs w:val="22"/>
        </w:rPr>
        <w:t xml:space="preserve"> cegi</w:t>
      </w:r>
      <w:r>
        <w:rPr>
          <w:rFonts w:ascii="Calibri" w:hAnsi="Calibri" w:cs="Calibri"/>
          <w:i/>
          <w:iCs/>
          <w:sz w:val="22"/>
          <w:szCs w:val="22"/>
        </w:rPr>
        <w:t>ełkę</w:t>
      </w:r>
      <w:r w:rsidRPr="00757615">
        <w:rPr>
          <w:rFonts w:ascii="Calibri" w:hAnsi="Calibri" w:cs="Calibri"/>
          <w:i/>
          <w:iCs/>
          <w:sz w:val="22"/>
          <w:szCs w:val="22"/>
        </w:rPr>
        <w:t xml:space="preserve"> do walki z ociepleniem klimatu</w:t>
      </w:r>
      <w:r w:rsidR="005C2563">
        <w:rPr>
          <w:rFonts w:ascii="Calibri" w:hAnsi="Calibri" w:cs="Calibri"/>
          <w:i/>
          <w:iCs/>
          <w:sz w:val="22"/>
          <w:szCs w:val="22"/>
        </w:rPr>
        <w:t xml:space="preserve">, także medycyna. </w:t>
      </w:r>
      <w:r w:rsidRPr="0075761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C2563">
        <w:rPr>
          <w:rFonts w:ascii="Calibri" w:hAnsi="Calibri" w:cs="Calibri"/>
          <w:i/>
          <w:iCs/>
          <w:sz w:val="22"/>
          <w:szCs w:val="22"/>
        </w:rPr>
        <w:t>D</w:t>
      </w:r>
      <w:r w:rsidRPr="00757615">
        <w:rPr>
          <w:rFonts w:ascii="Calibri" w:hAnsi="Calibri" w:cs="Calibri"/>
          <w:i/>
          <w:iCs/>
          <w:sz w:val="22"/>
          <w:szCs w:val="22"/>
        </w:rPr>
        <w:t>ok</w:t>
      </w:r>
      <w:r w:rsidR="00A85BB1">
        <w:rPr>
          <w:rFonts w:ascii="Calibri" w:hAnsi="Calibri" w:cs="Calibri"/>
          <w:i/>
          <w:iCs/>
          <w:sz w:val="22"/>
          <w:szCs w:val="22"/>
        </w:rPr>
        <w:t>ł</w:t>
      </w:r>
      <w:r w:rsidRPr="00757615">
        <w:rPr>
          <w:rFonts w:ascii="Calibri" w:hAnsi="Calibri" w:cs="Calibri"/>
          <w:i/>
          <w:iCs/>
          <w:sz w:val="22"/>
          <w:szCs w:val="22"/>
        </w:rPr>
        <w:t>adne zrozumienie proces</w:t>
      </w:r>
      <w:r w:rsidR="00A85BB1">
        <w:rPr>
          <w:rFonts w:ascii="Calibri" w:hAnsi="Calibri" w:cs="Calibri"/>
          <w:i/>
          <w:iCs/>
          <w:sz w:val="22"/>
          <w:szCs w:val="22"/>
        </w:rPr>
        <w:t>ó</w:t>
      </w:r>
      <w:r w:rsidRPr="00757615">
        <w:rPr>
          <w:rFonts w:ascii="Calibri" w:hAnsi="Calibri" w:cs="Calibri"/>
          <w:i/>
          <w:iCs/>
          <w:sz w:val="22"/>
          <w:szCs w:val="22"/>
        </w:rPr>
        <w:t>w i technik stosowanych w codziennym leczeniu pacjent</w:t>
      </w:r>
      <w:r w:rsidR="00A85BB1">
        <w:rPr>
          <w:rFonts w:ascii="Calibri" w:hAnsi="Calibri" w:cs="Calibri"/>
          <w:i/>
          <w:iCs/>
          <w:sz w:val="22"/>
          <w:szCs w:val="22"/>
        </w:rPr>
        <w:t>ó</w:t>
      </w:r>
      <w:r w:rsidRPr="00757615">
        <w:rPr>
          <w:rFonts w:ascii="Calibri" w:hAnsi="Calibri" w:cs="Calibri"/>
          <w:i/>
          <w:iCs/>
          <w:sz w:val="22"/>
          <w:szCs w:val="22"/>
        </w:rPr>
        <w:t>w mo</w:t>
      </w:r>
      <w:r w:rsidR="00A85BB1">
        <w:rPr>
          <w:rFonts w:ascii="Calibri" w:hAnsi="Calibri" w:cs="Calibri"/>
          <w:i/>
          <w:iCs/>
          <w:sz w:val="22"/>
          <w:szCs w:val="22"/>
        </w:rPr>
        <w:t>ż</w:t>
      </w:r>
      <w:r w:rsidRPr="00757615">
        <w:rPr>
          <w:rFonts w:ascii="Calibri" w:hAnsi="Calibri" w:cs="Calibri"/>
          <w:i/>
          <w:iCs/>
          <w:sz w:val="22"/>
          <w:szCs w:val="22"/>
        </w:rPr>
        <w:t>e pomoc lekarzom dokonyw</w:t>
      </w:r>
      <w:r w:rsidR="00A85BB1">
        <w:rPr>
          <w:rFonts w:ascii="Calibri" w:hAnsi="Calibri" w:cs="Calibri"/>
          <w:i/>
          <w:iCs/>
          <w:sz w:val="22"/>
          <w:szCs w:val="22"/>
        </w:rPr>
        <w:t>ać</w:t>
      </w:r>
      <w:r w:rsidRPr="00757615">
        <w:rPr>
          <w:rFonts w:ascii="Calibri" w:hAnsi="Calibri" w:cs="Calibri"/>
          <w:i/>
          <w:iCs/>
          <w:sz w:val="22"/>
          <w:szCs w:val="22"/>
        </w:rPr>
        <w:t xml:space="preserve"> wybor</w:t>
      </w:r>
      <w:r w:rsidR="00A85BB1">
        <w:rPr>
          <w:rFonts w:ascii="Calibri" w:hAnsi="Calibri" w:cs="Calibri"/>
          <w:i/>
          <w:iCs/>
          <w:sz w:val="22"/>
          <w:szCs w:val="22"/>
        </w:rPr>
        <w:t>ó</w:t>
      </w:r>
      <w:r w:rsidRPr="00757615">
        <w:rPr>
          <w:rFonts w:ascii="Calibri" w:hAnsi="Calibri" w:cs="Calibri"/>
          <w:i/>
          <w:iCs/>
          <w:sz w:val="22"/>
          <w:szCs w:val="22"/>
        </w:rPr>
        <w:t>w bardziej korzystnych dla naszego klimatu</w:t>
      </w:r>
      <w:r w:rsidR="005F5AE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85BB1">
        <w:rPr>
          <w:rFonts w:ascii="Calibri" w:hAnsi="Calibri" w:cs="Calibri"/>
          <w:i/>
          <w:iCs/>
          <w:sz w:val="22"/>
          <w:szCs w:val="22"/>
        </w:rPr>
        <w:t xml:space="preserve">– </w:t>
      </w:r>
      <w:r w:rsidR="00A85BB1" w:rsidRPr="00A85BB1">
        <w:rPr>
          <w:rFonts w:ascii="Calibri" w:hAnsi="Calibri" w:cs="Calibri"/>
          <w:sz w:val="22"/>
          <w:szCs w:val="22"/>
        </w:rPr>
        <w:t xml:space="preserve">mówi dr </w:t>
      </w:r>
      <w:r w:rsidR="00C32C94">
        <w:rPr>
          <w:rFonts w:ascii="Calibri" w:hAnsi="Calibri" w:cs="Calibri"/>
          <w:sz w:val="22"/>
          <w:szCs w:val="22"/>
        </w:rPr>
        <w:t xml:space="preserve">n. biol. </w:t>
      </w:r>
      <w:r w:rsidR="00A85BB1" w:rsidRPr="00A85BB1">
        <w:rPr>
          <w:rFonts w:ascii="Calibri" w:hAnsi="Calibri" w:cs="Calibri"/>
          <w:sz w:val="22"/>
          <w:szCs w:val="22"/>
        </w:rPr>
        <w:t xml:space="preserve">Magdalena Richter, </w:t>
      </w:r>
      <w:r w:rsidR="00A85BB1">
        <w:rPr>
          <w:rFonts w:ascii="Calibri" w:hAnsi="Calibri" w:cs="Calibri"/>
          <w:sz w:val="22"/>
          <w:szCs w:val="22"/>
        </w:rPr>
        <w:t>jedna z prowadzących zajęcia obozowe ADAMED SmartUP w ramach grupy medycyna i nauki medyczne</w:t>
      </w:r>
      <w:r w:rsidR="00F363FE">
        <w:rPr>
          <w:rFonts w:ascii="Calibri" w:hAnsi="Calibri" w:cs="Calibri"/>
          <w:sz w:val="22"/>
          <w:szCs w:val="22"/>
        </w:rPr>
        <w:t xml:space="preserve">, na co dzień pracująca w Cambridge. </w:t>
      </w:r>
    </w:p>
    <w:p w14:paraId="58C742DD" w14:textId="6F5CFD83" w:rsidR="00F363FE" w:rsidRDefault="00F363FE" w:rsidP="005F5AEA">
      <w:pPr>
        <w:shd w:val="clear" w:color="auto" w:fill="FFFFFF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898ECEF" w14:textId="49FF872F" w:rsidR="006B6180" w:rsidRDefault="006B6180" w:rsidP="005F5AEA">
      <w:pPr>
        <w:shd w:val="clear" w:color="auto" w:fill="FFFFFF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 </w:t>
      </w:r>
      <w:r w:rsidR="00F363FE">
        <w:rPr>
          <w:rFonts w:ascii="Calibri" w:hAnsi="Calibri" w:cs="Calibri"/>
          <w:sz w:val="22"/>
          <w:szCs w:val="22"/>
        </w:rPr>
        <w:t xml:space="preserve">Michał Kępa, </w:t>
      </w:r>
      <w:r w:rsidRPr="006B6180">
        <w:rPr>
          <w:rFonts w:ascii="Calibri" w:hAnsi="Calibri" w:cs="Calibri"/>
          <w:sz w:val="22"/>
          <w:szCs w:val="22"/>
        </w:rPr>
        <w:t>absolwent fizyki i filozofii na Uniwersytecie Edynburskim</w:t>
      </w:r>
      <w:r>
        <w:rPr>
          <w:rFonts w:ascii="Calibri" w:hAnsi="Calibri" w:cs="Calibri"/>
          <w:sz w:val="22"/>
          <w:szCs w:val="22"/>
        </w:rPr>
        <w:t xml:space="preserve">, </w:t>
      </w:r>
      <w:r w:rsidR="005F5AEA">
        <w:rPr>
          <w:rFonts w:ascii="Calibri" w:hAnsi="Calibri" w:cs="Calibri"/>
          <w:sz w:val="22"/>
          <w:szCs w:val="22"/>
        </w:rPr>
        <w:t xml:space="preserve">w ramach </w:t>
      </w:r>
      <w:r>
        <w:rPr>
          <w:rFonts w:ascii="Calibri" w:hAnsi="Calibri" w:cs="Calibri"/>
          <w:sz w:val="22"/>
          <w:szCs w:val="22"/>
        </w:rPr>
        <w:t xml:space="preserve">ADAMED SmartUP </w:t>
      </w:r>
      <w:r w:rsidR="005F5AEA">
        <w:rPr>
          <w:rFonts w:ascii="Calibri" w:hAnsi="Calibri" w:cs="Calibri"/>
          <w:sz w:val="22"/>
          <w:szCs w:val="22"/>
        </w:rPr>
        <w:t>prowadzący zajęcia</w:t>
      </w:r>
      <w:r>
        <w:rPr>
          <w:rFonts w:ascii="Calibri" w:hAnsi="Calibri" w:cs="Calibri"/>
          <w:sz w:val="22"/>
          <w:szCs w:val="22"/>
        </w:rPr>
        <w:t xml:space="preserve"> dla grupy fizyka i nowe technologie, dodaje: - </w:t>
      </w:r>
      <w:r w:rsidRPr="006B6180">
        <w:rPr>
          <w:rFonts w:ascii="Calibri" w:hAnsi="Calibri" w:cs="Calibri"/>
          <w:i/>
          <w:iCs/>
          <w:sz w:val="22"/>
          <w:szCs w:val="22"/>
        </w:rPr>
        <w:t>Jednym z bardziej obiecujących dużych projektów, które mogą rozwiać problem wzrastającego zapotrzebowania na energi</w:t>
      </w:r>
      <w:r>
        <w:rPr>
          <w:rFonts w:ascii="Calibri" w:hAnsi="Calibri" w:cs="Calibri"/>
          <w:i/>
          <w:iCs/>
          <w:sz w:val="22"/>
          <w:szCs w:val="22"/>
        </w:rPr>
        <w:t>ę</w:t>
      </w:r>
      <w:r w:rsidRPr="006B6180">
        <w:rPr>
          <w:rFonts w:ascii="Calibri" w:hAnsi="Calibri" w:cs="Calibri"/>
          <w:i/>
          <w:iCs/>
          <w:sz w:val="22"/>
          <w:szCs w:val="22"/>
        </w:rPr>
        <w:t>, a tym samym spowolnić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6B6180">
        <w:rPr>
          <w:rFonts w:ascii="Calibri" w:hAnsi="Calibri" w:cs="Calibri"/>
          <w:i/>
          <w:iCs/>
          <w:sz w:val="22"/>
          <w:szCs w:val="22"/>
        </w:rPr>
        <w:t xml:space="preserve"> lub nawet całkowicie zatrzymać, katastrofę klimatyczn</w:t>
      </w:r>
      <w:r>
        <w:rPr>
          <w:rFonts w:ascii="Calibri" w:hAnsi="Calibri" w:cs="Calibri"/>
          <w:i/>
          <w:iCs/>
          <w:sz w:val="22"/>
          <w:szCs w:val="22"/>
        </w:rPr>
        <w:t>ą</w:t>
      </w:r>
      <w:r w:rsidRPr="006B6180">
        <w:rPr>
          <w:rFonts w:ascii="Calibri" w:hAnsi="Calibri" w:cs="Calibri"/>
          <w:i/>
          <w:iCs/>
          <w:sz w:val="22"/>
          <w:szCs w:val="22"/>
        </w:rPr>
        <w:t xml:space="preserve"> jest budowa reaktora termonuklearnego.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B6180">
        <w:rPr>
          <w:rFonts w:ascii="Calibri" w:hAnsi="Calibri" w:cs="Calibri"/>
          <w:i/>
          <w:iCs/>
          <w:sz w:val="22"/>
          <w:szCs w:val="22"/>
        </w:rPr>
        <w:t xml:space="preserve">Podczas </w:t>
      </w:r>
      <w:r>
        <w:rPr>
          <w:rFonts w:ascii="Calibri" w:hAnsi="Calibri" w:cs="Calibri"/>
          <w:i/>
          <w:iCs/>
          <w:sz w:val="22"/>
          <w:szCs w:val="22"/>
        </w:rPr>
        <w:t xml:space="preserve">prowadzonych przeze mnie </w:t>
      </w:r>
      <w:r w:rsidRPr="006B6180">
        <w:rPr>
          <w:rFonts w:ascii="Calibri" w:hAnsi="Calibri" w:cs="Calibri"/>
          <w:i/>
          <w:iCs/>
          <w:sz w:val="22"/>
          <w:szCs w:val="22"/>
        </w:rPr>
        <w:t xml:space="preserve">zajęć </w:t>
      </w:r>
      <w:r>
        <w:rPr>
          <w:rFonts w:ascii="Calibri" w:hAnsi="Calibri" w:cs="Calibri"/>
          <w:i/>
          <w:iCs/>
          <w:sz w:val="22"/>
          <w:szCs w:val="22"/>
        </w:rPr>
        <w:t>obozowych uczestnicy mogą</w:t>
      </w:r>
      <w:r w:rsidRPr="006B6180">
        <w:rPr>
          <w:rFonts w:ascii="Calibri" w:hAnsi="Calibri" w:cs="Calibri"/>
          <w:i/>
          <w:iCs/>
          <w:sz w:val="22"/>
          <w:szCs w:val="22"/>
        </w:rPr>
        <w:t xml:space="preserve"> dowiedzieć się jakie są praktyczne zastosowania fizyki kwantowej. Jednym z przykładów jest zjawisko nadprzewodnictwa, wykorzystywane w medycynie w obrazowaniu metodą rezonansu magnetycznego. Nadprzewodniki są również bardzo ważnym elementem, </w:t>
      </w:r>
      <w:r>
        <w:rPr>
          <w:rFonts w:ascii="Calibri" w:hAnsi="Calibri" w:cs="Calibri"/>
          <w:i/>
          <w:iCs/>
          <w:sz w:val="22"/>
          <w:szCs w:val="22"/>
        </w:rPr>
        <w:t>wspomnianego wcześniej</w:t>
      </w:r>
      <w:r w:rsidRPr="006B6180">
        <w:rPr>
          <w:rFonts w:ascii="Calibri" w:hAnsi="Calibri" w:cs="Calibri"/>
          <w:i/>
          <w:iCs/>
          <w:sz w:val="22"/>
          <w:szCs w:val="22"/>
        </w:rPr>
        <w:t>, reaktora termonuklearnego.  </w:t>
      </w:r>
    </w:p>
    <w:p w14:paraId="6962BF13" w14:textId="0C4918AB" w:rsidR="005F5AEA" w:rsidRDefault="005F5AEA" w:rsidP="005F5AEA">
      <w:pPr>
        <w:shd w:val="clear" w:color="auto" w:fill="FFFFFF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14:paraId="6B4406A6" w14:textId="2DEA9DC7" w:rsidR="005F5AEA" w:rsidRDefault="001B0630" w:rsidP="005F5AEA">
      <w:pPr>
        <w:shd w:val="clear" w:color="auto" w:fill="FFFFFF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Także</w:t>
      </w:r>
      <w:r w:rsidR="005F5AEA">
        <w:rPr>
          <w:rFonts w:ascii="Calibri" w:hAnsi="Calibri" w:cs="Calibri"/>
          <w:sz w:val="22"/>
          <w:szCs w:val="22"/>
        </w:rPr>
        <w:t xml:space="preserve"> dr Artur Jarząbek </w:t>
      </w:r>
      <w:r w:rsidR="00326272">
        <w:rPr>
          <w:rFonts w:ascii="Calibri" w:hAnsi="Calibri" w:cs="Calibri"/>
          <w:sz w:val="22"/>
          <w:szCs w:val="22"/>
        </w:rPr>
        <w:t>podkreśla rolę fuzji jądrowej</w:t>
      </w:r>
      <w:r w:rsidR="00326272">
        <w:rPr>
          <w:rFonts w:ascii="Calibri" w:hAnsi="Calibri" w:cs="Calibri"/>
          <w:sz w:val="22"/>
          <w:szCs w:val="22"/>
        </w:rPr>
        <w:t xml:space="preserve"> i </w:t>
      </w:r>
      <w:r w:rsidR="005F5AEA">
        <w:rPr>
          <w:rFonts w:ascii="Calibri" w:hAnsi="Calibri" w:cs="Calibri"/>
          <w:sz w:val="22"/>
          <w:szCs w:val="22"/>
        </w:rPr>
        <w:t>temat tegorocznej gry – czyli ochrony środowiska przed katastrofą klimatyczną, wiąże z reprezentowaną przez siebie dziedziną naukową, jaką jest inżynieria</w:t>
      </w:r>
      <w:r w:rsidR="00326272">
        <w:rPr>
          <w:rFonts w:ascii="Calibri" w:hAnsi="Calibri" w:cs="Calibri"/>
          <w:sz w:val="22"/>
          <w:szCs w:val="22"/>
        </w:rPr>
        <w:t>:</w:t>
      </w:r>
    </w:p>
    <w:p w14:paraId="34EC7ADF" w14:textId="19EF9B87" w:rsidR="005F5AEA" w:rsidRPr="005F5AEA" w:rsidRDefault="005F5AEA" w:rsidP="005F5AEA">
      <w:pPr>
        <w:shd w:val="clear" w:color="auto" w:fill="FFFFFF"/>
        <w:spacing w:beforeAutospacing="1" w:afterAutospacing="1"/>
        <w:jc w:val="both"/>
        <w:rPr>
          <w:rFonts w:ascii="Calibri" w:hAnsi="Calibri" w:cs="Calibri"/>
          <w:i/>
          <w:iCs/>
          <w:sz w:val="22"/>
          <w:szCs w:val="22"/>
        </w:rPr>
      </w:pPr>
      <w:r w:rsidRPr="005F5AEA">
        <w:rPr>
          <w:rFonts w:ascii="Calibri" w:hAnsi="Calibri" w:cs="Calibri"/>
          <w:i/>
          <w:iCs/>
          <w:sz w:val="22"/>
          <w:szCs w:val="22"/>
        </w:rPr>
        <w:t>- W przyszłości jednym z największych osiągni</w:t>
      </w:r>
      <w:r>
        <w:rPr>
          <w:rFonts w:ascii="Calibri" w:hAnsi="Calibri" w:cs="Calibri"/>
          <w:i/>
          <w:iCs/>
          <w:sz w:val="22"/>
          <w:szCs w:val="22"/>
        </w:rPr>
        <w:t>ę</w:t>
      </w:r>
      <w:r w:rsidRPr="005F5AEA">
        <w:rPr>
          <w:rFonts w:ascii="Calibri" w:hAnsi="Calibri" w:cs="Calibri"/>
          <w:i/>
          <w:iCs/>
          <w:sz w:val="22"/>
          <w:szCs w:val="22"/>
        </w:rPr>
        <w:t>ć w dziedzinie produkcji energii będzie reaktor fuzji jądrowej, czyli ujarzmienie procesu</w:t>
      </w:r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F5AEA">
        <w:rPr>
          <w:rFonts w:ascii="Calibri" w:hAnsi="Calibri" w:cs="Calibri"/>
          <w:i/>
          <w:iCs/>
          <w:sz w:val="22"/>
          <w:szCs w:val="22"/>
        </w:rPr>
        <w:t>dzięki któremu nasze Słońce świeci. W tym momencie jest to problem czysto inżynieryjny, ponieważ fizyka jest już znana od dawna.</w:t>
      </w:r>
    </w:p>
    <w:p w14:paraId="4F58436E" w14:textId="37EDCDA2" w:rsidR="00E40429" w:rsidRDefault="00F363FE" w:rsidP="005F5AEA">
      <w:pPr>
        <w:shd w:val="clear" w:color="auto" w:fill="FFFFFF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Zatem d</w:t>
      </w:r>
      <w:r w:rsidR="00A85BB1"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tegorocznej </w:t>
      </w:r>
      <w:r w:rsidR="00A85BB1">
        <w:rPr>
          <w:rFonts w:ascii="Calibri" w:hAnsi="Calibri" w:cs="Calibri"/>
          <w:sz w:val="22"/>
          <w:szCs w:val="22"/>
        </w:rPr>
        <w:t xml:space="preserve">rozgrywki </w:t>
      </w:r>
      <w:r>
        <w:rPr>
          <w:rFonts w:ascii="Calibri" w:hAnsi="Calibri" w:cs="Calibri"/>
          <w:sz w:val="22"/>
          <w:szCs w:val="22"/>
        </w:rPr>
        <w:t xml:space="preserve">o bezpieczną przyszłość naszej planety </w:t>
      </w:r>
      <w:r w:rsidR="00A85BB1">
        <w:rPr>
          <w:rFonts w:ascii="Calibri" w:hAnsi="Calibri" w:cs="Calibri"/>
          <w:sz w:val="22"/>
          <w:szCs w:val="22"/>
        </w:rPr>
        <w:t>mogą włącz</w:t>
      </w:r>
      <w:r w:rsidR="00E40429">
        <w:rPr>
          <w:rFonts w:ascii="Calibri" w:hAnsi="Calibri" w:cs="Calibri"/>
          <w:sz w:val="22"/>
          <w:szCs w:val="22"/>
        </w:rPr>
        <w:t>y</w:t>
      </w:r>
      <w:r w:rsidR="00A85BB1">
        <w:rPr>
          <w:rFonts w:ascii="Calibri" w:hAnsi="Calibri" w:cs="Calibri"/>
          <w:sz w:val="22"/>
          <w:szCs w:val="22"/>
        </w:rPr>
        <w:t xml:space="preserve">ć się </w:t>
      </w:r>
      <w:r w:rsidR="00C00AB7">
        <w:rPr>
          <w:rFonts w:ascii="Calibri" w:hAnsi="Calibri" w:cs="Calibri"/>
          <w:sz w:val="22"/>
          <w:szCs w:val="22"/>
        </w:rPr>
        <w:t xml:space="preserve">uczniowie, </w:t>
      </w:r>
      <w:r w:rsidR="00A85BB1">
        <w:rPr>
          <w:rFonts w:ascii="Calibri" w:hAnsi="Calibri" w:cs="Calibri"/>
          <w:sz w:val="22"/>
          <w:szCs w:val="22"/>
        </w:rPr>
        <w:t>któr</w:t>
      </w:r>
      <w:r w:rsidR="00C00AB7">
        <w:rPr>
          <w:rFonts w:ascii="Calibri" w:hAnsi="Calibri" w:cs="Calibri"/>
          <w:sz w:val="22"/>
          <w:szCs w:val="22"/>
        </w:rPr>
        <w:t>ych</w:t>
      </w:r>
      <w:r w:rsidR="00A85BB1">
        <w:rPr>
          <w:rFonts w:ascii="Calibri" w:hAnsi="Calibri" w:cs="Calibri"/>
          <w:sz w:val="22"/>
          <w:szCs w:val="22"/>
        </w:rPr>
        <w:t xml:space="preserve"> fascynuje nie tylko </w:t>
      </w:r>
      <w:r>
        <w:rPr>
          <w:rFonts w:ascii="Calibri" w:hAnsi="Calibri" w:cs="Calibri"/>
          <w:sz w:val="22"/>
          <w:szCs w:val="22"/>
        </w:rPr>
        <w:t>ekologia</w:t>
      </w:r>
      <w:r w:rsidR="00A85BB1">
        <w:rPr>
          <w:rFonts w:ascii="Calibri" w:hAnsi="Calibri" w:cs="Calibri"/>
          <w:sz w:val="22"/>
          <w:szCs w:val="22"/>
        </w:rPr>
        <w:t xml:space="preserve">, ale także </w:t>
      </w:r>
      <w:r>
        <w:rPr>
          <w:rFonts w:ascii="Calibri" w:hAnsi="Calibri" w:cs="Calibri"/>
          <w:sz w:val="22"/>
          <w:szCs w:val="22"/>
        </w:rPr>
        <w:t xml:space="preserve">medycyna, biologia, </w:t>
      </w:r>
      <w:r w:rsidR="00A85BB1">
        <w:rPr>
          <w:rFonts w:ascii="Calibri" w:hAnsi="Calibri" w:cs="Calibri"/>
          <w:sz w:val="22"/>
          <w:szCs w:val="22"/>
        </w:rPr>
        <w:t>fizyk</w:t>
      </w:r>
      <w:r>
        <w:rPr>
          <w:rFonts w:ascii="Calibri" w:hAnsi="Calibri" w:cs="Calibri"/>
          <w:sz w:val="22"/>
          <w:szCs w:val="22"/>
        </w:rPr>
        <w:t>a</w:t>
      </w:r>
      <w:r w:rsidR="00A85BB1">
        <w:rPr>
          <w:rFonts w:ascii="Calibri" w:hAnsi="Calibri" w:cs="Calibri"/>
          <w:sz w:val="22"/>
          <w:szCs w:val="22"/>
        </w:rPr>
        <w:t>, matematyk</w:t>
      </w:r>
      <w:r>
        <w:rPr>
          <w:rFonts w:ascii="Calibri" w:hAnsi="Calibri" w:cs="Calibri"/>
          <w:sz w:val="22"/>
          <w:szCs w:val="22"/>
        </w:rPr>
        <w:t>a,</w:t>
      </w:r>
      <w:r w:rsidR="00A85B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informatyka, astronomia,</w:t>
      </w:r>
      <w:r w:rsidR="00A85B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inżynieria,</w:t>
      </w:r>
      <w:r w:rsidR="00A85BB1">
        <w:rPr>
          <w:rFonts w:ascii="Calibri" w:hAnsi="Calibri" w:cs="Calibri"/>
          <w:sz w:val="22"/>
          <w:szCs w:val="22"/>
        </w:rPr>
        <w:t xml:space="preserve"> robotyk</w:t>
      </w:r>
      <w:r>
        <w:rPr>
          <w:rFonts w:ascii="Calibri" w:hAnsi="Calibri" w:cs="Calibri"/>
          <w:sz w:val="22"/>
          <w:szCs w:val="22"/>
        </w:rPr>
        <w:t>a</w:t>
      </w:r>
      <w:r w:rsidR="00A85BB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nanotechnologia, </w:t>
      </w:r>
      <w:r w:rsidR="00A85BB1">
        <w:rPr>
          <w:rFonts w:ascii="Calibri" w:hAnsi="Calibri" w:cs="Calibri"/>
          <w:sz w:val="22"/>
          <w:szCs w:val="22"/>
        </w:rPr>
        <w:t>chemi</w:t>
      </w:r>
      <w:r>
        <w:rPr>
          <w:rFonts w:ascii="Calibri" w:hAnsi="Calibri" w:cs="Calibri"/>
          <w:sz w:val="22"/>
          <w:szCs w:val="22"/>
        </w:rPr>
        <w:t>a</w:t>
      </w:r>
      <w:r w:rsidR="00A85BB1">
        <w:rPr>
          <w:rFonts w:ascii="Calibri" w:hAnsi="Calibri" w:cs="Calibri"/>
          <w:sz w:val="22"/>
          <w:szCs w:val="22"/>
        </w:rPr>
        <w:t>, biochemi</w:t>
      </w:r>
      <w:r>
        <w:rPr>
          <w:rFonts w:ascii="Calibri" w:hAnsi="Calibri" w:cs="Calibri"/>
          <w:sz w:val="22"/>
          <w:szCs w:val="22"/>
        </w:rPr>
        <w:t xml:space="preserve">a bądź </w:t>
      </w:r>
      <w:r w:rsidR="00A85BB1">
        <w:rPr>
          <w:rFonts w:ascii="Calibri" w:hAnsi="Calibri" w:cs="Calibri"/>
          <w:sz w:val="22"/>
          <w:szCs w:val="22"/>
        </w:rPr>
        <w:t>inn</w:t>
      </w:r>
      <w:r>
        <w:rPr>
          <w:rFonts w:ascii="Calibri" w:hAnsi="Calibri" w:cs="Calibri"/>
          <w:sz w:val="22"/>
          <w:szCs w:val="22"/>
        </w:rPr>
        <w:t xml:space="preserve">a </w:t>
      </w:r>
      <w:r w:rsidR="00A85BB1">
        <w:rPr>
          <w:rFonts w:ascii="Calibri" w:hAnsi="Calibri" w:cs="Calibri"/>
          <w:sz w:val="22"/>
          <w:szCs w:val="22"/>
        </w:rPr>
        <w:t>dziedzin</w:t>
      </w:r>
      <w:r>
        <w:rPr>
          <w:rFonts w:ascii="Calibri" w:hAnsi="Calibri" w:cs="Calibri"/>
          <w:sz w:val="22"/>
          <w:szCs w:val="22"/>
        </w:rPr>
        <w:t>a</w:t>
      </w:r>
      <w:r w:rsidR="00A85BB1">
        <w:rPr>
          <w:rFonts w:ascii="Calibri" w:hAnsi="Calibri" w:cs="Calibri"/>
          <w:sz w:val="22"/>
          <w:szCs w:val="22"/>
        </w:rPr>
        <w:t xml:space="preserve"> ścisł</w:t>
      </w:r>
      <w:r>
        <w:rPr>
          <w:rFonts w:ascii="Calibri" w:hAnsi="Calibri" w:cs="Calibri"/>
          <w:sz w:val="22"/>
          <w:szCs w:val="22"/>
        </w:rPr>
        <w:t xml:space="preserve">a czy </w:t>
      </w:r>
      <w:r w:rsidR="00A85BB1">
        <w:rPr>
          <w:rFonts w:ascii="Calibri" w:hAnsi="Calibri" w:cs="Calibri"/>
          <w:sz w:val="22"/>
          <w:szCs w:val="22"/>
        </w:rPr>
        <w:t>przyrodnicz</w:t>
      </w:r>
      <w:r>
        <w:rPr>
          <w:rFonts w:ascii="Calibri" w:hAnsi="Calibri" w:cs="Calibri"/>
          <w:sz w:val="22"/>
          <w:szCs w:val="22"/>
        </w:rPr>
        <w:t>a</w:t>
      </w:r>
      <w:r w:rsidR="00A85BB1">
        <w:rPr>
          <w:rFonts w:ascii="Calibri" w:hAnsi="Calibri" w:cs="Calibri"/>
          <w:sz w:val="22"/>
          <w:szCs w:val="22"/>
        </w:rPr>
        <w:t xml:space="preserve">. </w:t>
      </w:r>
      <w:r w:rsidR="00C00AB7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połeczność ADAMED SmartUP tworzą ludzie o zróżnicowanych pasjach</w:t>
      </w:r>
      <w:r w:rsidR="00C00AB7">
        <w:rPr>
          <w:rFonts w:ascii="Calibri" w:hAnsi="Calibri" w:cs="Calibri"/>
          <w:sz w:val="22"/>
          <w:szCs w:val="22"/>
        </w:rPr>
        <w:t xml:space="preserve"> i otwartych umysłach, nieustannie poszukujący odpowiedzi na pytanie „dlaczego?” i z chęcią podejmujący stawiane przed nimi wyzwania. </w:t>
      </w:r>
      <w:r w:rsidR="00E40429">
        <w:rPr>
          <w:rFonts w:ascii="Calibri" w:hAnsi="Calibri" w:cs="Calibri"/>
          <w:sz w:val="22"/>
          <w:szCs w:val="22"/>
        </w:rPr>
        <w:t>P</w:t>
      </w:r>
      <w:r w:rsidR="00C00AB7">
        <w:rPr>
          <w:rFonts w:ascii="Calibri" w:hAnsi="Calibri" w:cs="Calibri"/>
          <w:sz w:val="22"/>
          <w:szCs w:val="22"/>
        </w:rPr>
        <w:t>omimo młodego wieku</w:t>
      </w:r>
      <w:r w:rsidR="00E40429">
        <w:rPr>
          <w:rFonts w:ascii="Calibri" w:hAnsi="Calibri" w:cs="Calibri"/>
          <w:sz w:val="22"/>
          <w:szCs w:val="22"/>
        </w:rPr>
        <w:t xml:space="preserve"> i różnego doświadczenia naukowego</w:t>
      </w:r>
      <w:r w:rsidR="00C00AB7">
        <w:rPr>
          <w:rFonts w:ascii="Calibri" w:hAnsi="Calibri" w:cs="Calibri"/>
          <w:sz w:val="22"/>
          <w:szCs w:val="22"/>
        </w:rPr>
        <w:t xml:space="preserve">, w ramach programu mierzą się z szerokim zakresem zagadnień, by w przyszłości móc </w:t>
      </w:r>
      <w:r w:rsidR="005C48F0">
        <w:rPr>
          <w:rFonts w:ascii="Calibri" w:hAnsi="Calibri" w:cs="Calibri"/>
          <w:sz w:val="22"/>
          <w:szCs w:val="22"/>
        </w:rPr>
        <w:t>jak najlepiej wybrać</w:t>
      </w:r>
      <w:r w:rsidR="00C00AB7">
        <w:rPr>
          <w:rFonts w:ascii="Calibri" w:hAnsi="Calibri" w:cs="Calibri"/>
          <w:sz w:val="22"/>
          <w:szCs w:val="22"/>
        </w:rPr>
        <w:t xml:space="preserve"> </w:t>
      </w:r>
      <w:r w:rsidR="00E40429">
        <w:rPr>
          <w:rFonts w:ascii="Calibri" w:hAnsi="Calibri" w:cs="Calibri"/>
          <w:sz w:val="22"/>
          <w:szCs w:val="22"/>
        </w:rPr>
        <w:t>ścież</w:t>
      </w:r>
      <w:r w:rsidR="005C48F0">
        <w:rPr>
          <w:rFonts w:ascii="Calibri" w:hAnsi="Calibri" w:cs="Calibri"/>
          <w:sz w:val="22"/>
          <w:szCs w:val="22"/>
        </w:rPr>
        <w:t>kę</w:t>
      </w:r>
      <w:r w:rsidR="00C00AB7">
        <w:rPr>
          <w:rFonts w:ascii="Calibri" w:hAnsi="Calibri" w:cs="Calibri"/>
          <w:sz w:val="22"/>
          <w:szCs w:val="22"/>
        </w:rPr>
        <w:t xml:space="preserve">, którą </w:t>
      </w:r>
      <w:r w:rsidR="00E40429">
        <w:rPr>
          <w:rFonts w:ascii="Calibri" w:hAnsi="Calibri" w:cs="Calibri"/>
          <w:sz w:val="22"/>
          <w:szCs w:val="22"/>
        </w:rPr>
        <w:t xml:space="preserve">chcą </w:t>
      </w:r>
      <w:r w:rsidR="00C00AB7">
        <w:rPr>
          <w:rFonts w:ascii="Calibri" w:hAnsi="Calibri" w:cs="Calibri"/>
          <w:sz w:val="22"/>
          <w:szCs w:val="22"/>
        </w:rPr>
        <w:t xml:space="preserve">podążać. </w:t>
      </w:r>
    </w:p>
    <w:p w14:paraId="415A8FF9" w14:textId="77777777" w:rsidR="00E40429" w:rsidRDefault="00E40429" w:rsidP="005F5AEA">
      <w:pPr>
        <w:shd w:val="clear" w:color="auto" w:fill="FFFFFF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6AC0197" w14:textId="6F160176" w:rsidR="00E40429" w:rsidRDefault="00E40429" w:rsidP="005C48F0">
      <w:pPr>
        <w:shd w:val="clear" w:color="auto" w:fill="FFFFFF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Pierwszym krokiem na drodze do rozwoju podczas przyszłorocznego obozu ADAMED SmartUP jest rejestracja na platformie </w:t>
      </w:r>
      <w:hyperlink r:id="rId8" w:history="1">
        <w:r w:rsidRPr="00D5722C">
          <w:rPr>
            <w:rStyle w:val="Hipercze"/>
            <w:rFonts w:ascii="Calibri" w:hAnsi="Calibri" w:cs="Calibri"/>
            <w:sz w:val="22"/>
            <w:szCs w:val="22"/>
          </w:rPr>
          <w:t>www.adamedsmartup.pl</w:t>
        </w:r>
      </w:hyperlink>
      <w:r>
        <w:rPr>
          <w:rFonts w:ascii="Calibri" w:hAnsi="Calibri" w:cs="Calibri"/>
          <w:sz w:val="22"/>
          <w:szCs w:val="22"/>
        </w:rPr>
        <w:t xml:space="preserve"> i udział w grze. </w:t>
      </w:r>
      <w:r w:rsidR="00DB690F">
        <w:rPr>
          <w:rFonts w:ascii="Calibri" w:hAnsi="Calibri" w:cs="Calibri"/>
          <w:sz w:val="22"/>
          <w:szCs w:val="22"/>
        </w:rPr>
        <w:t xml:space="preserve">O możliwości zrobienia kolejnego zadecyduje wynik osiągnięty podczas rozgrywki. </w:t>
      </w:r>
      <w:r>
        <w:rPr>
          <w:rFonts w:ascii="Calibri" w:hAnsi="Calibri" w:cs="Calibri"/>
          <w:sz w:val="22"/>
          <w:szCs w:val="22"/>
        </w:rPr>
        <w:t xml:space="preserve">Gracze </w:t>
      </w:r>
      <w:r w:rsidR="00DB690F"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z w:val="22"/>
          <w:szCs w:val="22"/>
        </w:rPr>
        <w:t>najwyższą liczbą punktów</w:t>
      </w:r>
      <w:r w:rsidR="00DB690F">
        <w:rPr>
          <w:rFonts w:ascii="Calibri" w:hAnsi="Calibri" w:cs="Calibri"/>
          <w:sz w:val="22"/>
          <w:szCs w:val="22"/>
        </w:rPr>
        <w:t xml:space="preserve"> zostaną poproszeni o wypełnienie formularzy aplikacyjnych. Na ich podstawie Rada Naukowa programu zaprosi wybranych uczniów na rozmowy kwalifikacyjne, które ostatecznie zdecydują o wyłonieniu 50 uczestników letniego obozu naukowego w 2021 roku. </w:t>
      </w:r>
      <w:r w:rsidR="005C48F0">
        <w:rPr>
          <w:rFonts w:ascii="Calibri" w:hAnsi="Calibri" w:cs="Calibri"/>
          <w:sz w:val="22"/>
          <w:szCs w:val="22"/>
        </w:rPr>
        <w:t>Po jego zakończeniu</w:t>
      </w:r>
      <w:r w:rsidR="00DB690F">
        <w:rPr>
          <w:rFonts w:ascii="Calibri" w:hAnsi="Calibri" w:cs="Calibri"/>
          <w:sz w:val="22"/>
          <w:szCs w:val="22"/>
        </w:rPr>
        <w:t xml:space="preserve"> 10 uczestników otrzyma tytuł laureata nagrody głównej, a po roku 3 z nich – stypendium finansowe.</w:t>
      </w:r>
      <w:r w:rsidR="005C48F0">
        <w:rPr>
          <w:rFonts w:ascii="Calibri" w:hAnsi="Calibri" w:cs="Calibri"/>
          <w:sz w:val="22"/>
          <w:szCs w:val="22"/>
        </w:rPr>
        <w:t xml:space="preserve"> Dotychczas </w:t>
      </w:r>
      <w:r w:rsidR="00D601D9">
        <w:rPr>
          <w:rFonts w:ascii="Calibri" w:hAnsi="Calibri" w:cs="Calibri"/>
          <w:sz w:val="22"/>
          <w:szCs w:val="22"/>
        </w:rPr>
        <w:t>do</w:t>
      </w:r>
      <w:r w:rsidR="005C48F0">
        <w:rPr>
          <w:rFonts w:ascii="Calibri" w:hAnsi="Calibri" w:cs="Calibri"/>
          <w:sz w:val="22"/>
          <w:szCs w:val="22"/>
        </w:rPr>
        <w:t xml:space="preserve"> sześciu edycj</w:t>
      </w:r>
      <w:r w:rsidR="00D601D9">
        <w:rPr>
          <w:rFonts w:ascii="Calibri" w:hAnsi="Calibri" w:cs="Calibri"/>
          <w:sz w:val="22"/>
          <w:szCs w:val="22"/>
        </w:rPr>
        <w:t>i</w:t>
      </w:r>
      <w:r w:rsidR="005C48F0">
        <w:rPr>
          <w:rFonts w:ascii="Calibri" w:hAnsi="Calibri" w:cs="Calibri"/>
          <w:sz w:val="22"/>
          <w:szCs w:val="22"/>
        </w:rPr>
        <w:t xml:space="preserve"> programu </w:t>
      </w:r>
      <w:r w:rsidR="00D601D9">
        <w:rPr>
          <w:rFonts w:ascii="Calibri" w:hAnsi="Calibri" w:cs="Calibri"/>
          <w:sz w:val="22"/>
          <w:szCs w:val="22"/>
        </w:rPr>
        <w:t>zarejestrowało się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5C48F0">
        <w:rPr>
          <w:rFonts w:ascii="Calibri" w:hAnsi="Calibri" w:cs="Times New Roman"/>
          <w:color w:val="000000"/>
          <w:sz w:val="22"/>
          <w:szCs w:val="22"/>
          <w:lang w:eastAsia="pl-PL"/>
        </w:rPr>
        <w:t>ponad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</w:t>
      </w:r>
      <w:r w:rsidR="005C48F0">
        <w:rPr>
          <w:rFonts w:ascii="Calibri" w:hAnsi="Calibri" w:cs="Times New Roman"/>
          <w:color w:val="000000"/>
          <w:sz w:val="22"/>
          <w:szCs w:val="22"/>
          <w:lang w:eastAsia="pl-PL"/>
        </w:rPr>
        <w:t>40</w:t>
      </w:r>
      <w:r>
        <w:rPr>
          <w:rFonts w:ascii="Calibri" w:hAnsi="Calibri" w:cs="Times New Roman"/>
          <w:color w:val="000000"/>
          <w:sz w:val="22"/>
          <w:szCs w:val="22"/>
          <w:lang w:eastAsia="pl-PL"/>
        </w:rPr>
        <w:t xml:space="preserve"> tys. uczniów pochodzących z różnych regionów Polski.</w:t>
      </w:r>
    </w:p>
    <w:p w14:paraId="6AADE3F6" w14:textId="75732D79" w:rsidR="00DB690F" w:rsidRDefault="00DB690F" w:rsidP="005F5AEA">
      <w:pPr>
        <w:jc w:val="both"/>
        <w:rPr>
          <w:rFonts w:ascii="Calibri" w:hAnsi="Calibri" w:cs="Calibri"/>
          <w:sz w:val="22"/>
          <w:szCs w:val="22"/>
        </w:rPr>
      </w:pPr>
    </w:p>
    <w:p w14:paraId="5EA45EC3" w14:textId="62D43694" w:rsidR="00505F82" w:rsidRDefault="00505F82" w:rsidP="005F5AEA">
      <w:pPr>
        <w:jc w:val="both"/>
        <w:rPr>
          <w:rFonts w:ascii="Calibri" w:hAnsi="Calibri" w:cs="Calibri"/>
          <w:sz w:val="22"/>
          <w:szCs w:val="22"/>
        </w:rPr>
      </w:pPr>
    </w:p>
    <w:p w14:paraId="3A54830B" w14:textId="77777777" w:rsidR="005F30F2" w:rsidRDefault="005F30F2" w:rsidP="00C00AB7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57341D81" w14:textId="77777777" w:rsidR="005F30F2" w:rsidRPr="005E3A8F" w:rsidRDefault="005F30F2" w:rsidP="005F5AEA">
      <w:pPr>
        <w:pStyle w:val="Normalny1"/>
        <w:jc w:val="both"/>
        <w:rPr>
          <w:color w:val="auto"/>
        </w:rPr>
      </w:pPr>
    </w:p>
    <w:p w14:paraId="055CB5E8" w14:textId="77777777" w:rsidR="005F30F2" w:rsidRPr="002E508A" w:rsidRDefault="005F30F2" w:rsidP="005F5AEA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9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50BB492A" w14:textId="77777777" w:rsidR="005F30F2" w:rsidRDefault="005F30F2" w:rsidP="005F5AEA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3BF2BFD4" w14:textId="77777777" w:rsidR="005F30F2" w:rsidRPr="002E508A" w:rsidRDefault="005F30F2" w:rsidP="005F5AEA">
      <w:pPr>
        <w:pStyle w:val="Normalny1"/>
        <w:jc w:val="both"/>
        <w:rPr>
          <w:color w:val="auto"/>
        </w:rPr>
      </w:pPr>
    </w:p>
    <w:p w14:paraId="31DBF0E4" w14:textId="77777777" w:rsidR="005F30F2" w:rsidRDefault="005F30F2" w:rsidP="005F5AEA">
      <w:pPr>
        <w:shd w:val="clear" w:color="auto" w:fill="FFFFFF"/>
        <w:jc w:val="both"/>
        <w:rPr>
          <w:b/>
          <w:sz w:val="22"/>
          <w:u w:val="single"/>
        </w:rPr>
      </w:pPr>
    </w:p>
    <w:p w14:paraId="5DB5351D" w14:textId="77777777" w:rsidR="005F30F2" w:rsidRDefault="005F30F2" w:rsidP="005F5AEA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0BC39505" w14:textId="77777777" w:rsidR="005F30F2" w:rsidRPr="00D52BD2" w:rsidRDefault="005F30F2" w:rsidP="005F5AEA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6938A17A" w14:textId="77777777" w:rsidR="005F30F2" w:rsidRPr="00D52BD2" w:rsidRDefault="005F30F2" w:rsidP="005F5AEA">
      <w:pPr>
        <w:jc w:val="both"/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3C97BC28" w14:textId="77777777" w:rsidR="005F30F2" w:rsidRPr="00ED2A87" w:rsidRDefault="005F30F2" w:rsidP="005F5AEA">
      <w:pPr>
        <w:contextualSpacing/>
        <w:jc w:val="both"/>
        <w:outlineLvl w:val="0"/>
        <w:rPr>
          <w:rFonts w:cstheme="minorHAnsi"/>
          <w:sz w:val="20"/>
          <w:szCs w:val="20"/>
          <w:lang w:val="en-US"/>
        </w:rPr>
      </w:pPr>
      <w:r w:rsidRPr="00ED2A87">
        <w:rPr>
          <w:rFonts w:cstheme="minorHAnsi"/>
          <w:sz w:val="20"/>
          <w:szCs w:val="20"/>
          <w:lang w:val="en-US"/>
        </w:rPr>
        <w:t>Aleksandra Franas</w:t>
      </w:r>
    </w:p>
    <w:p w14:paraId="241A2785" w14:textId="77777777" w:rsidR="005F30F2" w:rsidRPr="00D52BD2" w:rsidRDefault="005F30F2" w:rsidP="005F5AEA">
      <w:pPr>
        <w:contextualSpacing/>
        <w:jc w:val="both"/>
        <w:outlineLvl w:val="0"/>
        <w:rPr>
          <w:rFonts w:cstheme="minorHAnsi"/>
          <w:sz w:val="20"/>
          <w:szCs w:val="20"/>
          <w:lang w:val="en-GB"/>
        </w:rPr>
      </w:pPr>
      <w:r w:rsidRPr="00D52BD2">
        <w:rPr>
          <w:rFonts w:cstheme="minorHAnsi"/>
          <w:sz w:val="20"/>
          <w:szCs w:val="20"/>
          <w:lang w:val="en-GB"/>
        </w:rPr>
        <w:t>WALK PR</w:t>
      </w:r>
    </w:p>
    <w:p w14:paraId="1A6ADCC1" w14:textId="77777777" w:rsidR="005F30F2" w:rsidRPr="00D52BD2" w:rsidRDefault="005F30F2" w:rsidP="005F5AEA">
      <w:pPr>
        <w:contextualSpacing/>
        <w:jc w:val="both"/>
        <w:rPr>
          <w:rFonts w:cstheme="minorHAnsi"/>
          <w:sz w:val="20"/>
          <w:szCs w:val="20"/>
          <w:lang w:val="en-GB"/>
        </w:rPr>
      </w:pPr>
      <w:proofErr w:type="spellStart"/>
      <w:r w:rsidRPr="00D52BD2">
        <w:rPr>
          <w:rFonts w:cstheme="minorHAnsi"/>
          <w:sz w:val="20"/>
          <w:szCs w:val="20"/>
          <w:lang w:val="en-GB"/>
        </w:rPr>
        <w:t>tel</w:t>
      </w:r>
      <w:proofErr w:type="spellEnd"/>
      <w:r w:rsidRPr="00D52BD2">
        <w:rPr>
          <w:rFonts w:cstheme="minorHAnsi"/>
          <w:sz w:val="20"/>
          <w:szCs w:val="20"/>
          <w:lang w:val="en-GB"/>
        </w:rPr>
        <w:t>: +48 660 435 143</w:t>
      </w:r>
    </w:p>
    <w:p w14:paraId="45B563C4" w14:textId="6F1E4E2C" w:rsidR="00933617" w:rsidRPr="005C48F0" w:rsidRDefault="005F30F2" w:rsidP="005F5AEA">
      <w:pPr>
        <w:contextualSpacing/>
        <w:jc w:val="both"/>
        <w:rPr>
          <w:rFonts w:cstheme="minorHAnsi"/>
          <w:lang w:val="en-US"/>
        </w:rPr>
      </w:pPr>
      <w:r w:rsidRPr="00D52BD2">
        <w:rPr>
          <w:rFonts w:cstheme="minorHAnsi"/>
          <w:sz w:val="20"/>
          <w:szCs w:val="20"/>
          <w:lang w:val="en-US"/>
        </w:rPr>
        <w:t xml:space="preserve">e-mail: </w:t>
      </w:r>
      <w:hyperlink r:id="rId10" w:history="1">
        <w:r w:rsidRPr="00D52BD2">
          <w:rPr>
            <w:rStyle w:val="Hipercze"/>
            <w:rFonts w:cstheme="minorHAnsi"/>
            <w:sz w:val="20"/>
            <w:szCs w:val="20"/>
            <w:lang w:val="en-US"/>
          </w:rPr>
          <w:t>aleksandra.franas@walk.pl</w:t>
        </w:r>
      </w:hyperlink>
    </w:p>
    <w:sectPr w:rsidR="00933617" w:rsidRPr="005C48F0" w:rsidSect="00D3069B">
      <w:headerReference w:type="default" r:id="rId11"/>
      <w:footerReference w:type="default" r:id="rId12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0992" w14:textId="77777777" w:rsidR="00CE0A46" w:rsidRDefault="00CE0A46" w:rsidP="00D3069B">
      <w:r>
        <w:separator/>
      </w:r>
    </w:p>
  </w:endnote>
  <w:endnote w:type="continuationSeparator" w:id="0">
    <w:p w14:paraId="2C669E80" w14:textId="77777777" w:rsidR="00CE0A46" w:rsidRDefault="00CE0A46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D26A" w14:textId="77777777" w:rsidR="009F28E0" w:rsidRPr="00D3069B" w:rsidRDefault="009F28E0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3D350" w14:textId="77777777" w:rsidR="00CE0A46" w:rsidRDefault="00CE0A46" w:rsidP="00D3069B">
      <w:r>
        <w:separator/>
      </w:r>
    </w:p>
  </w:footnote>
  <w:footnote w:type="continuationSeparator" w:id="0">
    <w:p w14:paraId="765FD9AE" w14:textId="77777777" w:rsidR="00CE0A46" w:rsidRDefault="00CE0A46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0789" w14:textId="77777777" w:rsidR="009F28E0" w:rsidRPr="00D3069B" w:rsidRDefault="009F28E0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31A0CC3" wp14:editId="59687D8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11AD"/>
    <w:multiLevelType w:val="hybridMultilevel"/>
    <w:tmpl w:val="B8C2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CA6"/>
    <w:multiLevelType w:val="hybridMultilevel"/>
    <w:tmpl w:val="4C5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E61"/>
    <w:multiLevelType w:val="multilevel"/>
    <w:tmpl w:val="12B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424B7"/>
    <w:multiLevelType w:val="hybridMultilevel"/>
    <w:tmpl w:val="E482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709A"/>
    <w:multiLevelType w:val="multilevel"/>
    <w:tmpl w:val="26D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46C07"/>
    <w:multiLevelType w:val="hybridMultilevel"/>
    <w:tmpl w:val="1B8E94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7082155"/>
    <w:multiLevelType w:val="hybridMultilevel"/>
    <w:tmpl w:val="03E6D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E34F5"/>
    <w:multiLevelType w:val="hybridMultilevel"/>
    <w:tmpl w:val="B69C3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A68B6"/>
    <w:multiLevelType w:val="hybridMultilevel"/>
    <w:tmpl w:val="B3485F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B84A3C"/>
    <w:multiLevelType w:val="hybridMultilevel"/>
    <w:tmpl w:val="349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1D60"/>
    <w:multiLevelType w:val="hybridMultilevel"/>
    <w:tmpl w:val="5BAE8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B0EDD"/>
    <w:multiLevelType w:val="hybridMultilevel"/>
    <w:tmpl w:val="E48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C"/>
    <w:rsid w:val="00001708"/>
    <w:rsid w:val="00026612"/>
    <w:rsid w:val="00032CC5"/>
    <w:rsid w:val="00051D28"/>
    <w:rsid w:val="00067C5C"/>
    <w:rsid w:val="000762B2"/>
    <w:rsid w:val="000767E6"/>
    <w:rsid w:val="0009273E"/>
    <w:rsid w:val="000E33E2"/>
    <w:rsid w:val="000F0770"/>
    <w:rsid w:val="000F27BA"/>
    <w:rsid w:val="000F729F"/>
    <w:rsid w:val="00136E21"/>
    <w:rsid w:val="00182E6C"/>
    <w:rsid w:val="00187210"/>
    <w:rsid w:val="001A3362"/>
    <w:rsid w:val="001B0630"/>
    <w:rsid w:val="001B106E"/>
    <w:rsid w:val="001C32C1"/>
    <w:rsid w:val="001D01B1"/>
    <w:rsid w:val="001E3697"/>
    <w:rsid w:val="001E4C5A"/>
    <w:rsid w:val="001E5377"/>
    <w:rsid w:val="001E6CAD"/>
    <w:rsid w:val="00211A9D"/>
    <w:rsid w:val="002212A0"/>
    <w:rsid w:val="00252E9E"/>
    <w:rsid w:val="00292F2F"/>
    <w:rsid w:val="00294806"/>
    <w:rsid w:val="002F09B8"/>
    <w:rsid w:val="002F6023"/>
    <w:rsid w:val="00313F4B"/>
    <w:rsid w:val="003140AF"/>
    <w:rsid w:val="00326272"/>
    <w:rsid w:val="00331FBE"/>
    <w:rsid w:val="0035100B"/>
    <w:rsid w:val="003A0659"/>
    <w:rsid w:val="004219B4"/>
    <w:rsid w:val="0046678D"/>
    <w:rsid w:val="00474AA8"/>
    <w:rsid w:val="004C0157"/>
    <w:rsid w:val="004D2558"/>
    <w:rsid w:val="004E66C2"/>
    <w:rsid w:val="0050379B"/>
    <w:rsid w:val="00505F82"/>
    <w:rsid w:val="00506FB4"/>
    <w:rsid w:val="0052506F"/>
    <w:rsid w:val="005300C7"/>
    <w:rsid w:val="00582779"/>
    <w:rsid w:val="005B634D"/>
    <w:rsid w:val="005C2563"/>
    <w:rsid w:val="005C3C3C"/>
    <w:rsid w:val="005C48F0"/>
    <w:rsid w:val="005D1EF9"/>
    <w:rsid w:val="005F30F2"/>
    <w:rsid w:val="005F5AEA"/>
    <w:rsid w:val="00600068"/>
    <w:rsid w:val="00612B0F"/>
    <w:rsid w:val="00627DD3"/>
    <w:rsid w:val="00645869"/>
    <w:rsid w:val="00651234"/>
    <w:rsid w:val="00687128"/>
    <w:rsid w:val="006928DD"/>
    <w:rsid w:val="00692D26"/>
    <w:rsid w:val="006A2ADC"/>
    <w:rsid w:val="006B2C31"/>
    <w:rsid w:val="006B6180"/>
    <w:rsid w:val="006C3A5E"/>
    <w:rsid w:val="006C3D32"/>
    <w:rsid w:val="006C456B"/>
    <w:rsid w:val="006D2238"/>
    <w:rsid w:val="006D4504"/>
    <w:rsid w:val="006D4FBB"/>
    <w:rsid w:val="006E5B23"/>
    <w:rsid w:val="006F4B1B"/>
    <w:rsid w:val="006F4C52"/>
    <w:rsid w:val="00705585"/>
    <w:rsid w:val="00726A6F"/>
    <w:rsid w:val="007438D6"/>
    <w:rsid w:val="00744396"/>
    <w:rsid w:val="00757615"/>
    <w:rsid w:val="0078592D"/>
    <w:rsid w:val="00794AEF"/>
    <w:rsid w:val="007A788C"/>
    <w:rsid w:val="007B3A75"/>
    <w:rsid w:val="007B3D22"/>
    <w:rsid w:val="007D3F20"/>
    <w:rsid w:val="007E3F31"/>
    <w:rsid w:val="00806109"/>
    <w:rsid w:val="00821184"/>
    <w:rsid w:val="008A05C4"/>
    <w:rsid w:val="0091317A"/>
    <w:rsid w:val="00933617"/>
    <w:rsid w:val="00946E56"/>
    <w:rsid w:val="00991515"/>
    <w:rsid w:val="009A2E3B"/>
    <w:rsid w:val="009E664B"/>
    <w:rsid w:val="009F28E0"/>
    <w:rsid w:val="009F723A"/>
    <w:rsid w:val="00A2040A"/>
    <w:rsid w:val="00A35297"/>
    <w:rsid w:val="00A42C01"/>
    <w:rsid w:val="00A77572"/>
    <w:rsid w:val="00A85BB1"/>
    <w:rsid w:val="00A87134"/>
    <w:rsid w:val="00AA503C"/>
    <w:rsid w:val="00AB32E5"/>
    <w:rsid w:val="00AB37F1"/>
    <w:rsid w:val="00AC2E4D"/>
    <w:rsid w:val="00AD0426"/>
    <w:rsid w:val="00AD56C1"/>
    <w:rsid w:val="00AF3B0A"/>
    <w:rsid w:val="00B039D9"/>
    <w:rsid w:val="00B140CB"/>
    <w:rsid w:val="00B15DD0"/>
    <w:rsid w:val="00B17D92"/>
    <w:rsid w:val="00B45902"/>
    <w:rsid w:val="00B74E83"/>
    <w:rsid w:val="00B86E37"/>
    <w:rsid w:val="00BD6646"/>
    <w:rsid w:val="00BE6CDA"/>
    <w:rsid w:val="00C00AB7"/>
    <w:rsid w:val="00C12C3F"/>
    <w:rsid w:val="00C31675"/>
    <w:rsid w:val="00C32C94"/>
    <w:rsid w:val="00C32E0C"/>
    <w:rsid w:val="00C7470F"/>
    <w:rsid w:val="00C82A72"/>
    <w:rsid w:val="00C86811"/>
    <w:rsid w:val="00C948E9"/>
    <w:rsid w:val="00C9589B"/>
    <w:rsid w:val="00CC0623"/>
    <w:rsid w:val="00CD033F"/>
    <w:rsid w:val="00CE0A46"/>
    <w:rsid w:val="00D16B69"/>
    <w:rsid w:val="00D20658"/>
    <w:rsid w:val="00D20EA9"/>
    <w:rsid w:val="00D3069B"/>
    <w:rsid w:val="00D34C53"/>
    <w:rsid w:val="00D3669F"/>
    <w:rsid w:val="00D47327"/>
    <w:rsid w:val="00D5211C"/>
    <w:rsid w:val="00D601D9"/>
    <w:rsid w:val="00D653CC"/>
    <w:rsid w:val="00D71F55"/>
    <w:rsid w:val="00D84037"/>
    <w:rsid w:val="00D92DC9"/>
    <w:rsid w:val="00D971F0"/>
    <w:rsid w:val="00DB690F"/>
    <w:rsid w:val="00DC0BCC"/>
    <w:rsid w:val="00DE0DFA"/>
    <w:rsid w:val="00E40429"/>
    <w:rsid w:val="00E64619"/>
    <w:rsid w:val="00E83899"/>
    <w:rsid w:val="00EA37DA"/>
    <w:rsid w:val="00EB40CD"/>
    <w:rsid w:val="00EC28C7"/>
    <w:rsid w:val="00EC576F"/>
    <w:rsid w:val="00EC5E92"/>
    <w:rsid w:val="00EE49B5"/>
    <w:rsid w:val="00EF3CEE"/>
    <w:rsid w:val="00F008CF"/>
    <w:rsid w:val="00F363FE"/>
    <w:rsid w:val="00F622BE"/>
    <w:rsid w:val="00F94459"/>
    <w:rsid w:val="00FC6B68"/>
    <w:rsid w:val="00FC7655"/>
    <w:rsid w:val="00FD35A1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13B867AA-F486-7447-A73C-F8AD27C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edsmart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franas@wa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edsmartup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B39F-A46E-4B67-8089-C191109A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Franas</dc:creator>
  <cp:keywords/>
  <dc:description/>
  <cp:lastModifiedBy>Aleksandra Franas</cp:lastModifiedBy>
  <cp:revision>23</cp:revision>
  <dcterms:created xsi:type="dcterms:W3CDTF">2020-09-22T12:28:00Z</dcterms:created>
  <dcterms:modified xsi:type="dcterms:W3CDTF">2020-09-30T15:54:00Z</dcterms:modified>
</cp:coreProperties>
</file>