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0EC12" w14:textId="77777777" w:rsidR="008D5145" w:rsidRDefault="008D5145" w:rsidP="008D5145">
      <w:pPr>
        <w:spacing w:before="100" w:beforeAutospacing="1" w:after="100" w:afterAutospacing="1"/>
        <w:ind w:left="-567"/>
        <w:jc w:val="both"/>
        <w:rPr>
          <w:rFonts w:ascii="Arial" w:hAnsi="Arial" w:cs="Arial"/>
          <w:b/>
          <w:sz w:val="28"/>
          <w:szCs w:val="28"/>
          <w:lang w:val="pl-PL"/>
        </w:rPr>
      </w:pPr>
    </w:p>
    <w:p w14:paraId="500E88A6" w14:textId="77777777" w:rsidR="008D5145" w:rsidRDefault="008D5145" w:rsidP="008D5145">
      <w:pPr>
        <w:spacing w:before="100" w:beforeAutospacing="1" w:after="100" w:afterAutospacing="1"/>
        <w:ind w:left="-567"/>
        <w:jc w:val="both"/>
        <w:rPr>
          <w:rFonts w:ascii="Arial" w:hAnsi="Arial" w:cs="Arial"/>
          <w:b/>
          <w:sz w:val="28"/>
          <w:szCs w:val="28"/>
          <w:lang w:val="pl-PL"/>
        </w:rPr>
      </w:pPr>
      <w:r w:rsidRPr="008D5145">
        <w:rPr>
          <w:rFonts w:ascii="Arial" w:hAnsi="Arial" w:cs="Arial"/>
          <w:b/>
          <w:sz w:val="28"/>
          <w:szCs w:val="28"/>
          <w:lang w:val="pl-PL"/>
        </w:rPr>
        <w:t>Mateusz Bonca nowym szefem JLL w Polsce</w:t>
      </w:r>
    </w:p>
    <w:p w14:paraId="4081B33E" w14:textId="77777777" w:rsidR="008D5145" w:rsidRDefault="008D5145" w:rsidP="008D5145">
      <w:pPr>
        <w:spacing w:before="100" w:beforeAutospacing="1" w:after="100" w:afterAutospacing="1"/>
        <w:ind w:left="-567"/>
        <w:jc w:val="both"/>
        <w:rPr>
          <w:rFonts w:ascii="Arial" w:hAnsi="Arial" w:cs="Arial"/>
          <w:b/>
          <w:lang w:val="pl-PL"/>
        </w:rPr>
      </w:pPr>
      <w:r w:rsidRPr="008D5145">
        <w:rPr>
          <w:rFonts w:ascii="Arial" w:hAnsi="Arial" w:cs="Arial"/>
          <w:i/>
          <w:iCs/>
          <w:sz w:val="22"/>
          <w:szCs w:val="22"/>
          <w:lang w:val="pl-PL" w:eastAsia="pl-PL"/>
        </w:rPr>
        <w:t>Ekspert międzynarodowej branży konsultingowej będzie rozwijał polski rynek nieruchomości.</w:t>
      </w:r>
    </w:p>
    <w:p w14:paraId="27BEFF1C" w14:textId="6D76850D" w:rsidR="008D5145" w:rsidRPr="008D5145" w:rsidRDefault="00AE205E" w:rsidP="008D5145">
      <w:pPr>
        <w:spacing w:before="100" w:beforeAutospacing="1" w:after="100" w:afterAutospacing="1"/>
        <w:ind w:left="-567"/>
        <w:rPr>
          <w:rFonts w:ascii="Arial" w:hAnsi="Arial" w:cs="Arial"/>
          <w:b/>
          <w:sz w:val="22"/>
          <w:szCs w:val="22"/>
          <w:lang w:val="pl-PL"/>
        </w:rPr>
      </w:pPr>
      <w:r w:rsidRPr="008D5145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W</w:t>
      </w:r>
      <w:r w:rsidR="00BA4C1F" w:rsidRPr="008D5145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ARSZAWA</w:t>
      </w:r>
      <w:r w:rsidRPr="008D5145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, </w:t>
      </w:r>
      <w:r w:rsidR="008D5145" w:rsidRPr="008D5145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12</w:t>
      </w:r>
      <w:r w:rsidRPr="008D5145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="002E7579" w:rsidRPr="008D5145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października </w:t>
      </w:r>
      <w:r w:rsidRPr="008D5145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2020 r. </w:t>
      </w:r>
      <w:r w:rsidR="00AC6E31" w:rsidRPr="008D5145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–</w:t>
      </w:r>
      <w:r w:rsidRPr="008D5145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="008D5145" w:rsidRPr="008D5145">
        <w:rPr>
          <w:rFonts w:ascii="Arial" w:hAnsi="Arial" w:cs="Arial"/>
          <w:sz w:val="22"/>
          <w:szCs w:val="22"/>
          <w:lang w:val="pl-PL" w:eastAsia="pl-PL"/>
        </w:rPr>
        <w:t xml:space="preserve">W połowie listopada funkcję </w:t>
      </w:r>
      <w:r w:rsidR="00FB07F2">
        <w:rPr>
          <w:rFonts w:ascii="Arial" w:hAnsi="Arial" w:cs="Arial"/>
          <w:sz w:val="22"/>
          <w:szCs w:val="22"/>
          <w:lang w:val="pl-PL" w:eastAsia="pl-PL"/>
        </w:rPr>
        <w:t>D</w:t>
      </w:r>
      <w:r w:rsidR="008D5145" w:rsidRPr="008D5145">
        <w:rPr>
          <w:rFonts w:ascii="Arial" w:hAnsi="Arial" w:cs="Arial"/>
          <w:sz w:val="22"/>
          <w:szCs w:val="22"/>
          <w:lang w:val="pl-PL" w:eastAsia="pl-PL"/>
        </w:rPr>
        <w:t xml:space="preserve">yrektora </w:t>
      </w:r>
      <w:r w:rsidR="00FB07F2">
        <w:rPr>
          <w:rFonts w:ascii="Arial" w:hAnsi="Arial" w:cs="Arial"/>
          <w:sz w:val="22"/>
          <w:szCs w:val="22"/>
          <w:lang w:val="pl-PL" w:eastAsia="pl-PL"/>
        </w:rPr>
        <w:t>Z</w:t>
      </w:r>
      <w:r w:rsidR="008D5145" w:rsidRPr="008D5145">
        <w:rPr>
          <w:rFonts w:ascii="Arial" w:hAnsi="Arial" w:cs="Arial"/>
          <w:sz w:val="22"/>
          <w:szCs w:val="22"/>
          <w:lang w:val="pl-PL" w:eastAsia="pl-PL"/>
        </w:rPr>
        <w:t>arządzającego JLL w Polsce przejmie Mateusz Bonca, wcześniej związany między innymi z McKinsey&amp;Company, Deutsche Bank AG i Grupą LOTOS S.A.</w:t>
      </w:r>
    </w:p>
    <w:p w14:paraId="32AA8122" w14:textId="77777777" w:rsidR="008D5145" w:rsidRPr="008D5145" w:rsidRDefault="008D5145" w:rsidP="008D5145">
      <w:pPr>
        <w:spacing w:before="100" w:beforeAutospacing="1" w:after="100" w:afterAutospacing="1"/>
        <w:ind w:left="-567"/>
        <w:rPr>
          <w:rFonts w:ascii="Arial" w:hAnsi="Arial" w:cs="Arial"/>
          <w:b/>
          <w:sz w:val="22"/>
          <w:szCs w:val="22"/>
          <w:lang w:val="pl-PL"/>
        </w:rPr>
      </w:pPr>
      <w:r w:rsidRPr="008D5145">
        <w:rPr>
          <w:rFonts w:ascii="Arial" w:hAnsi="Arial" w:cs="Arial"/>
          <w:sz w:val="22"/>
          <w:szCs w:val="22"/>
          <w:lang w:val="pl-PL" w:eastAsia="en-GB"/>
        </w:rPr>
        <w:t>Mateusz Bonca jest ekspertem z wszechstronną wiedzą analityczną i doradczą zdobytą w różnych sektorach gospodarki, co pozwoli połączyć wieloletnie doświadczenie JLL z nowym spojrzeniem na organizację i jej otoczenie biznesowe. Mateusz będzie nadzorował całość operacji JLL w Polsce – zarówno tzw. core biznes, czyli lokalny konsulting nieruchomościowy, jak i działalność zespołów wspierających klientów oraz realizujących projekty dla innych oddziałów JLL w regionie Europy, Bliskiego Wschodu i Afryki.</w:t>
      </w:r>
    </w:p>
    <w:p w14:paraId="0842D2B2" w14:textId="1CCAFE37" w:rsidR="008D5145" w:rsidRPr="008D5145" w:rsidRDefault="008D5145" w:rsidP="008D5145">
      <w:pPr>
        <w:spacing w:before="100" w:beforeAutospacing="1" w:after="100" w:afterAutospacing="1"/>
        <w:ind w:left="-567"/>
        <w:rPr>
          <w:rFonts w:ascii="Arial" w:hAnsi="Arial" w:cs="Arial"/>
          <w:b/>
          <w:sz w:val="22"/>
          <w:szCs w:val="22"/>
          <w:lang w:val="pl-PL"/>
        </w:rPr>
      </w:pPr>
      <w:r w:rsidRPr="008D5145">
        <w:rPr>
          <w:rFonts w:ascii="Arial" w:hAnsi="Arial" w:cs="Arial"/>
          <w:sz w:val="22"/>
          <w:szCs w:val="22"/>
          <w:lang w:val="pl-PL" w:eastAsia="pl-PL"/>
        </w:rPr>
        <w:t>„Mateusz to lider z doświadczeniem zawodowym zdobytym w różnych sektorach gospodarki: od bankowości i finansów, po sektor energetyczny. Jestem przekonana, że Mateusz, posiadając szeroką wiedzę spoza branży nieruchomości, wniesie do JLL nową perspektywę i odegra kluczową rolę w tworzeniu nowoczesnych modeli długofalowej obsługi klientów oraz wdrażaniu rozwiązań, które najlepiej odpowiadają na szybko zmieniające się warunki biznesowe i gospodarcze. Serdecznie witamy Mateusza w JLL”, kome</w:t>
      </w:r>
      <w:r w:rsidR="0090643E">
        <w:rPr>
          <w:rFonts w:ascii="Arial" w:hAnsi="Arial" w:cs="Arial"/>
          <w:sz w:val="22"/>
          <w:szCs w:val="22"/>
          <w:lang w:val="pl-PL" w:eastAsia="pl-PL"/>
        </w:rPr>
        <w:t>n</w:t>
      </w:r>
      <w:r w:rsidRPr="008D5145">
        <w:rPr>
          <w:rFonts w:ascii="Arial" w:hAnsi="Arial" w:cs="Arial"/>
          <w:sz w:val="22"/>
          <w:szCs w:val="22"/>
          <w:lang w:val="pl-PL" w:eastAsia="pl-PL"/>
        </w:rPr>
        <w:t xml:space="preserve">tuje </w:t>
      </w:r>
      <w:r w:rsidRPr="008D5145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Sabine Eckhardt, </w:t>
      </w:r>
      <w:r w:rsidR="00FB07F2">
        <w:rPr>
          <w:rFonts w:ascii="Arial" w:hAnsi="Arial" w:cs="Arial"/>
          <w:b/>
          <w:bCs/>
          <w:sz w:val="22"/>
          <w:szCs w:val="22"/>
          <w:lang w:val="pl-PL" w:eastAsia="pl-PL"/>
        </w:rPr>
        <w:t>Szefowa</w:t>
      </w:r>
      <w:r w:rsidR="00081B46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Pr="008D5145">
        <w:rPr>
          <w:rFonts w:ascii="Arial" w:hAnsi="Arial" w:cs="Arial"/>
          <w:b/>
          <w:bCs/>
          <w:sz w:val="22"/>
          <w:szCs w:val="22"/>
          <w:lang w:val="pl-PL" w:eastAsia="pl-PL"/>
        </w:rPr>
        <w:t>JLL w Niemczech, nadzorująca oddziały firmy w krajach Europy Środkowo-Wschodniej, Holandii, Szwajcarii oraz krajach nordyckich</w:t>
      </w:r>
      <w:r w:rsidRPr="008D5145">
        <w:rPr>
          <w:rFonts w:ascii="Arial" w:hAnsi="Arial" w:cs="Arial"/>
          <w:b/>
          <w:sz w:val="22"/>
          <w:szCs w:val="22"/>
          <w:lang w:val="pl-PL"/>
        </w:rPr>
        <w:t>.</w:t>
      </w:r>
    </w:p>
    <w:p w14:paraId="12534BA2" w14:textId="369AA627" w:rsidR="008D5145" w:rsidRPr="008D5145" w:rsidRDefault="008D5145" w:rsidP="008D5145">
      <w:pPr>
        <w:spacing w:before="100" w:beforeAutospacing="1" w:after="100" w:afterAutospacing="1"/>
        <w:ind w:left="-567"/>
        <w:rPr>
          <w:rFonts w:ascii="Arial" w:hAnsi="Arial" w:cs="Arial"/>
          <w:sz w:val="22"/>
          <w:szCs w:val="22"/>
          <w:lang w:val="pl-PL" w:eastAsia="en-GB"/>
        </w:rPr>
      </w:pPr>
      <w:r w:rsidRPr="008D5145">
        <w:rPr>
          <w:rFonts w:ascii="Arial" w:hAnsi="Arial" w:cs="Arial"/>
          <w:sz w:val="22"/>
          <w:szCs w:val="22"/>
          <w:lang w:val="pl-PL" w:eastAsia="en-GB"/>
        </w:rPr>
        <w:t xml:space="preserve">Wybór Mateusza Boncy na stanowisko </w:t>
      </w:r>
      <w:r w:rsidR="00FB07F2">
        <w:rPr>
          <w:rFonts w:ascii="Arial" w:hAnsi="Arial" w:cs="Arial"/>
          <w:sz w:val="22"/>
          <w:szCs w:val="22"/>
          <w:lang w:val="pl-PL" w:eastAsia="en-GB"/>
        </w:rPr>
        <w:t>D</w:t>
      </w:r>
      <w:r w:rsidRPr="008D5145">
        <w:rPr>
          <w:rFonts w:ascii="Arial" w:hAnsi="Arial" w:cs="Arial"/>
          <w:sz w:val="22"/>
          <w:szCs w:val="22"/>
          <w:lang w:val="pl-PL" w:eastAsia="en-GB"/>
        </w:rPr>
        <w:t xml:space="preserve">yrektora </w:t>
      </w:r>
      <w:r w:rsidR="00FB07F2">
        <w:rPr>
          <w:rFonts w:ascii="Arial" w:hAnsi="Arial" w:cs="Arial"/>
          <w:sz w:val="22"/>
          <w:szCs w:val="22"/>
          <w:lang w:val="pl-PL" w:eastAsia="en-GB"/>
        </w:rPr>
        <w:t>Z</w:t>
      </w:r>
      <w:r w:rsidRPr="008D5145">
        <w:rPr>
          <w:rFonts w:ascii="Arial" w:hAnsi="Arial" w:cs="Arial"/>
          <w:sz w:val="22"/>
          <w:szCs w:val="22"/>
          <w:lang w:val="pl-PL" w:eastAsia="en-GB"/>
        </w:rPr>
        <w:t xml:space="preserve">arządzającego JLL oznacza, że pierwszy raz w historii </w:t>
      </w:r>
      <w:r w:rsidR="0064378D">
        <w:rPr>
          <w:rFonts w:ascii="Arial" w:hAnsi="Arial" w:cs="Arial"/>
          <w:sz w:val="22"/>
          <w:szCs w:val="22"/>
          <w:lang w:val="pl-PL" w:eastAsia="en-GB"/>
        </w:rPr>
        <w:t xml:space="preserve">międzynarodowego </w:t>
      </w:r>
      <w:r w:rsidRPr="008D5145">
        <w:rPr>
          <w:rFonts w:ascii="Arial" w:hAnsi="Arial" w:cs="Arial"/>
          <w:sz w:val="22"/>
          <w:szCs w:val="22"/>
          <w:lang w:val="pl-PL" w:eastAsia="en-GB"/>
        </w:rPr>
        <w:t>biznesu konsultingowego na rynku nieruchomości</w:t>
      </w:r>
      <w:r w:rsidR="0064378D">
        <w:rPr>
          <w:rFonts w:ascii="Arial" w:hAnsi="Arial" w:cs="Arial"/>
          <w:sz w:val="22"/>
          <w:szCs w:val="22"/>
          <w:lang w:val="pl-PL" w:eastAsia="en-GB"/>
        </w:rPr>
        <w:t xml:space="preserve"> w Polsce</w:t>
      </w:r>
      <w:r w:rsidRPr="008D5145">
        <w:rPr>
          <w:rFonts w:ascii="Arial" w:hAnsi="Arial" w:cs="Arial"/>
          <w:sz w:val="22"/>
          <w:szCs w:val="22"/>
          <w:lang w:val="pl-PL" w:eastAsia="en-GB"/>
        </w:rPr>
        <w:t xml:space="preserve"> stery przejmuje osoba spoza branży real estate. Poprzez wybór Mateusza Boncy na stanowisko CEO, JLL w Polsce wpisuje się w nowoczesny model zarządzania biznesem – otwarty na kompetencje z różnych sektorów i oparty na zróżnicowanym doświadczeniu oraz ekspertyzie. </w:t>
      </w:r>
    </w:p>
    <w:p w14:paraId="697B59E8" w14:textId="49797D35" w:rsidR="008D5145" w:rsidRPr="008D5145" w:rsidRDefault="008D5145" w:rsidP="008D5145">
      <w:pPr>
        <w:spacing w:before="100" w:beforeAutospacing="1" w:after="100" w:afterAutospacing="1"/>
        <w:ind w:left="-567"/>
        <w:rPr>
          <w:rFonts w:ascii="Arial" w:hAnsi="Arial" w:cs="Arial"/>
          <w:b/>
          <w:sz w:val="22"/>
          <w:szCs w:val="22"/>
          <w:lang w:val="pl-PL"/>
        </w:rPr>
      </w:pPr>
      <w:r w:rsidRPr="008D5145">
        <w:rPr>
          <w:rFonts w:ascii="Arial" w:hAnsi="Arial" w:cs="Arial"/>
          <w:sz w:val="22"/>
          <w:szCs w:val="22"/>
          <w:lang w:val="pl-PL" w:eastAsia="pl-PL"/>
        </w:rPr>
        <w:t xml:space="preserve">„Bardzo się cieszę z objęcia funkcji </w:t>
      </w:r>
      <w:r w:rsidR="009044D9">
        <w:rPr>
          <w:rFonts w:ascii="Arial" w:hAnsi="Arial" w:cs="Arial"/>
          <w:sz w:val="22"/>
          <w:szCs w:val="22"/>
          <w:lang w:val="pl-PL" w:eastAsia="pl-PL"/>
        </w:rPr>
        <w:t>D</w:t>
      </w:r>
      <w:r w:rsidRPr="008D5145">
        <w:rPr>
          <w:rFonts w:ascii="Arial" w:hAnsi="Arial" w:cs="Arial"/>
          <w:sz w:val="22"/>
          <w:szCs w:val="22"/>
          <w:lang w:val="pl-PL" w:eastAsia="pl-PL"/>
        </w:rPr>
        <w:t xml:space="preserve">yrektora </w:t>
      </w:r>
      <w:r w:rsidR="009044D9">
        <w:rPr>
          <w:rFonts w:ascii="Arial" w:hAnsi="Arial" w:cs="Arial"/>
          <w:sz w:val="22"/>
          <w:szCs w:val="22"/>
          <w:lang w:val="pl-PL" w:eastAsia="pl-PL"/>
        </w:rPr>
        <w:t>Z</w:t>
      </w:r>
      <w:r w:rsidRPr="008D5145">
        <w:rPr>
          <w:rFonts w:ascii="Arial" w:hAnsi="Arial" w:cs="Arial"/>
          <w:sz w:val="22"/>
          <w:szCs w:val="22"/>
          <w:lang w:val="pl-PL" w:eastAsia="pl-PL"/>
        </w:rPr>
        <w:t xml:space="preserve">arządzającego JLL w Polsce i możliwości współpracy z tak doświadczonym i inspirującym zespołem zwłaszcza teraz, gdy firmy z różnych sektorów muszą odpowiedzieć na wyzwania, jakie niesie przyszłość. </w:t>
      </w:r>
      <w:bookmarkStart w:id="0" w:name="_Hlk53398743"/>
      <w:r w:rsidRPr="008D5145">
        <w:rPr>
          <w:rFonts w:ascii="Arial" w:hAnsi="Arial" w:cs="Arial"/>
          <w:sz w:val="22"/>
          <w:szCs w:val="22"/>
          <w:lang w:val="pl-PL" w:eastAsia="pl-PL"/>
        </w:rPr>
        <w:t xml:space="preserve">To również kluczowy moment dla </w:t>
      </w:r>
      <w:r w:rsidR="00081B46">
        <w:rPr>
          <w:rFonts w:ascii="Arial" w:hAnsi="Arial" w:cs="Arial"/>
          <w:sz w:val="22"/>
          <w:szCs w:val="22"/>
          <w:lang w:val="pl-PL" w:eastAsia="pl-PL"/>
        </w:rPr>
        <w:t xml:space="preserve">strategicznego </w:t>
      </w:r>
      <w:r w:rsidRPr="008D5145">
        <w:rPr>
          <w:rFonts w:ascii="Arial" w:hAnsi="Arial" w:cs="Arial"/>
          <w:sz w:val="22"/>
          <w:szCs w:val="22"/>
          <w:lang w:val="pl-PL" w:eastAsia="pl-PL"/>
        </w:rPr>
        <w:t xml:space="preserve">wsparcia klientów w zakresie budowania odporności biznesu, między innymi dzięki wdrażaniu rozwiązań z zakresu zrównoważonego rozwoju oraz promowaniu innowacji, jakie prezentuje JLL. </w:t>
      </w:r>
      <w:bookmarkEnd w:id="0"/>
      <w:r w:rsidRPr="008D5145">
        <w:rPr>
          <w:rFonts w:ascii="Arial" w:hAnsi="Arial" w:cs="Arial"/>
          <w:sz w:val="22"/>
          <w:szCs w:val="22"/>
          <w:lang w:val="pl-PL" w:eastAsia="pl-PL"/>
        </w:rPr>
        <w:t xml:space="preserve">Organizacje mierzą się dziś z podobnymi wyzwaniami, niezależnie od branż, w których działają, a dynamika zmian w gospodarce motywuje je do większej otwartości na doświadczenia innych biznesów i kultur organizacyjnych. Chciałbym podziękować JLL za zaufanie oraz ciepłe przyjęcie”, dodaje </w:t>
      </w:r>
      <w:r w:rsidRPr="008D5145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Mateusz Bonca, </w:t>
      </w:r>
      <w:r w:rsidR="00FB07F2">
        <w:rPr>
          <w:rFonts w:ascii="Arial" w:hAnsi="Arial" w:cs="Arial"/>
          <w:b/>
          <w:bCs/>
          <w:sz w:val="22"/>
          <w:szCs w:val="22"/>
          <w:lang w:val="pl-PL" w:eastAsia="pl-PL"/>
        </w:rPr>
        <w:t>D</w:t>
      </w:r>
      <w:r w:rsidRPr="008D5145">
        <w:rPr>
          <w:rFonts w:ascii="Arial" w:hAnsi="Arial" w:cs="Arial"/>
          <w:b/>
          <w:bCs/>
          <w:sz w:val="22"/>
          <w:szCs w:val="22"/>
          <w:lang w:val="pl-PL" w:eastAsia="pl-PL"/>
        </w:rPr>
        <w:t>yrekto</w:t>
      </w:r>
      <w:r w:rsidR="00FB07F2">
        <w:rPr>
          <w:rFonts w:ascii="Arial" w:hAnsi="Arial" w:cs="Arial"/>
          <w:b/>
          <w:bCs/>
          <w:sz w:val="22"/>
          <w:szCs w:val="22"/>
          <w:lang w:val="pl-PL" w:eastAsia="pl-PL"/>
        </w:rPr>
        <w:t>r Z</w:t>
      </w:r>
      <w:r w:rsidRPr="008D5145">
        <w:rPr>
          <w:rFonts w:ascii="Arial" w:hAnsi="Arial" w:cs="Arial"/>
          <w:b/>
          <w:bCs/>
          <w:sz w:val="22"/>
          <w:szCs w:val="22"/>
          <w:lang w:val="pl-PL" w:eastAsia="pl-PL"/>
        </w:rPr>
        <w:t>arządzający JLL w Polsce</w:t>
      </w:r>
      <w:r w:rsidR="0090643E">
        <w:rPr>
          <w:rFonts w:ascii="Arial" w:hAnsi="Arial" w:cs="Arial"/>
          <w:b/>
          <w:bCs/>
          <w:sz w:val="22"/>
          <w:szCs w:val="22"/>
          <w:lang w:val="pl-PL" w:eastAsia="pl-PL"/>
        </w:rPr>
        <w:t>.</w:t>
      </w:r>
    </w:p>
    <w:p w14:paraId="046843B3" w14:textId="004DF033" w:rsidR="008D5145" w:rsidRPr="008D5145" w:rsidRDefault="008D5145" w:rsidP="008D5145">
      <w:pPr>
        <w:spacing w:before="100" w:beforeAutospacing="1" w:after="100" w:afterAutospacing="1"/>
        <w:ind w:left="-567"/>
        <w:rPr>
          <w:rFonts w:ascii="Arial" w:hAnsi="Arial" w:cs="Arial"/>
          <w:b/>
          <w:sz w:val="22"/>
          <w:szCs w:val="22"/>
          <w:lang w:val="pl-PL"/>
        </w:rPr>
      </w:pPr>
      <w:r w:rsidRPr="008D5145">
        <w:rPr>
          <w:rFonts w:ascii="Arial" w:hAnsi="Arial" w:cs="Arial"/>
          <w:sz w:val="22"/>
          <w:szCs w:val="22"/>
          <w:lang w:val="pl-PL" w:eastAsia="pl-PL"/>
        </w:rPr>
        <w:t xml:space="preserve">Mateusz Bonca pełnił funkcję </w:t>
      </w:r>
      <w:r w:rsidR="00FB07F2">
        <w:rPr>
          <w:rFonts w:ascii="Arial" w:hAnsi="Arial" w:cs="Arial"/>
          <w:sz w:val="22"/>
          <w:szCs w:val="22"/>
          <w:lang w:val="pl-PL" w:eastAsia="pl-PL"/>
        </w:rPr>
        <w:t>P</w:t>
      </w:r>
      <w:r w:rsidRPr="008D5145">
        <w:rPr>
          <w:rFonts w:ascii="Arial" w:hAnsi="Arial" w:cs="Arial"/>
          <w:sz w:val="22"/>
          <w:szCs w:val="22"/>
          <w:lang w:val="pl-PL" w:eastAsia="pl-PL"/>
        </w:rPr>
        <w:t xml:space="preserve">rezesa </w:t>
      </w:r>
      <w:r w:rsidR="00FB07F2">
        <w:rPr>
          <w:rFonts w:ascii="Arial" w:hAnsi="Arial" w:cs="Arial"/>
          <w:sz w:val="22"/>
          <w:szCs w:val="22"/>
          <w:lang w:val="pl-PL" w:eastAsia="pl-PL"/>
        </w:rPr>
        <w:t>Z</w:t>
      </w:r>
      <w:r w:rsidRPr="008D5145">
        <w:rPr>
          <w:rFonts w:ascii="Arial" w:hAnsi="Arial" w:cs="Arial"/>
          <w:sz w:val="22"/>
          <w:szCs w:val="22"/>
          <w:lang w:val="pl-PL" w:eastAsia="pl-PL"/>
        </w:rPr>
        <w:t xml:space="preserve">arządu Grupy LOTOS S.A. w latach 2018-2019. Wcześniej, od czerwca 2016 jako </w:t>
      </w:r>
      <w:r w:rsidR="00B26CA1">
        <w:rPr>
          <w:rFonts w:ascii="Arial" w:hAnsi="Arial" w:cs="Arial"/>
          <w:sz w:val="22"/>
          <w:szCs w:val="22"/>
          <w:lang w:val="pl-PL" w:eastAsia="pl-PL"/>
        </w:rPr>
        <w:t>W</w:t>
      </w:r>
      <w:r w:rsidRPr="008D5145">
        <w:rPr>
          <w:rFonts w:ascii="Arial" w:hAnsi="Arial" w:cs="Arial"/>
          <w:sz w:val="22"/>
          <w:szCs w:val="22"/>
          <w:lang w:val="pl-PL" w:eastAsia="pl-PL"/>
        </w:rPr>
        <w:t xml:space="preserve">iceprezes </w:t>
      </w:r>
      <w:r w:rsidR="00B26CA1">
        <w:rPr>
          <w:rFonts w:ascii="Arial" w:hAnsi="Arial" w:cs="Arial"/>
          <w:sz w:val="22"/>
          <w:szCs w:val="22"/>
          <w:lang w:val="pl-PL" w:eastAsia="pl-PL"/>
        </w:rPr>
        <w:t>Z</w:t>
      </w:r>
      <w:r w:rsidRPr="008D5145">
        <w:rPr>
          <w:rFonts w:ascii="Arial" w:hAnsi="Arial" w:cs="Arial"/>
          <w:sz w:val="22"/>
          <w:szCs w:val="22"/>
          <w:lang w:val="pl-PL" w:eastAsia="pl-PL"/>
        </w:rPr>
        <w:t xml:space="preserve">arządu odpowiadał za Pion Strategii i Rozwoju, później również za Pion Ekonomiczno-Finansowy. W latach 2012-2016 pełnił funkcję </w:t>
      </w:r>
      <w:r w:rsidR="00B26CA1">
        <w:rPr>
          <w:rFonts w:ascii="Arial" w:hAnsi="Arial" w:cs="Arial"/>
          <w:sz w:val="22"/>
          <w:szCs w:val="22"/>
          <w:lang w:val="pl-PL" w:eastAsia="pl-PL"/>
        </w:rPr>
        <w:t>d</w:t>
      </w:r>
      <w:r w:rsidRPr="008D5145">
        <w:rPr>
          <w:rFonts w:ascii="Arial" w:hAnsi="Arial" w:cs="Arial"/>
          <w:sz w:val="22"/>
          <w:szCs w:val="22"/>
          <w:lang w:val="pl-PL" w:eastAsia="pl-PL"/>
        </w:rPr>
        <w:t xml:space="preserve">yrektora w Deutsche Bank AG we Frankfurcie. Nieco wcześniej w latach 2010-2012 był związany z Peppers and Rogers Group Middle East w Zjednoczonych Emiratach Arabskich. Od 2004 do 2010 r. pracował w McKinsey &amp; Company jako konsultant i starszy konsultant, realizując projekty biznesowe w wielu krajach. Poza Polską przygotowywał i realizował strategiczne zmiany w korporacjach m.in. w Niemczech, Czechach, Wielkiej Brytanii, Belgii, Włoszech, Portugalii, Hiszpanii, Zjednoczonych Emiratach Arabskich, Arabii Saudyjskiej, Bahrajnie, Republice Południowej Afryki i Turcji. </w:t>
      </w:r>
    </w:p>
    <w:p w14:paraId="22F34C28" w14:textId="3C351224" w:rsidR="00387B20" w:rsidRPr="008D5145" w:rsidRDefault="008D5145" w:rsidP="008D5145">
      <w:pPr>
        <w:ind w:left="-567"/>
        <w:rPr>
          <w:rFonts w:ascii="Arial" w:hAnsi="Arial" w:cs="Arial"/>
          <w:sz w:val="22"/>
          <w:szCs w:val="22"/>
          <w:lang w:val="pl-PL" w:eastAsia="pl-PL"/>
        </w:rPr>
      </w:pPr>
      <w:r w:rsidRPr="008D5145">
        <w:rPr>
          <w:rFonts w:ascii="Arial" w:hAnsi="Arial" w:cs="Arial"/>
          <w:sz w:val="22"/>
          <w:szCs w:val="22"/>
          <w:lang w:val="pl-PL" w:eastAsia="pl-PL"/>
        </w:rPr>
        <w:lastRenderedPageBreak/>
        <w:t>Mateusz Bonca jest absolwentem Szkoły Głównej Handlowej w Warszawie. Studiował także w Al Akhawayn University w Maroku. W 2009 r. uzyskał stopień naukowy doktora nauk ekonomicznych. Należy do Strategic Management Society – globalnej sieci ekspertów z obszaru przywództwa.</w:t>
      </w:r>
    </w:p>
    <w:p w14:paraId="5B05C864" w14:textId="77777777" w:rsidR="008D5145" w:rsidRPr="008D5145" w:rsidRDefault="008D5145" w:rsidP="008D5145">
      <w:pPr>
        <w:ind w:left="-567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60546DD7" w14:textId="7998C0E1" w:rsidR="00032ED7" w:rsidRDefault="00A85F5B" w:rsidP="00032ED7">
      <w:pPr>
        <w:pStyle w:val="Akapitzlist"/>
        <w:ind w:left="-567" w:right="-618"/>
        <w:jc w:val="center"/>
        <w:rPr>
          <w:rFonts w:ascii="Arial" w:hAnsi="Arial" w:cs="Arial"/>
          <w:sz w:val="22"/>
          <w:szCs w:val="22"/>
          <w:lang w:val="pl-PL"/>
        </w:rPr>
      </w:pPr>
      <w:r w:rsidRPr="00641D78">
        <w:rPr>
          <w:rFonts w:ascii="Arial" w:hAnsi="Arial" w:cs="Arial"/>
          <w:sz w:val="22"/>
          <w:szCs w:val="22"/>
          <w:lang w:val="pl-PL"/>
        </w:rPr>
        <w:t xml:space="preserve">- koniec </w:t>
      </w:r>
      <w:r w:rsidR="00032ED7">
        <w:rPr>
          <w:rFonts w:ascii="Arial" w:hAnsi="Arial" w:cs="Arial"/>
          <w:sz w:val="22"/>
          <w:szCs w:val="22"/>
          <w:lang w:val="pl-PL"/>
        </w:rPr>
        <w:t>–</w:t>
      </w:r>
    </w:p>
    <w:p w14:paraId="666A2818" w14:textId="77777777" w:rsidR="00032ED7" w:rsidRDefault="00032ED7" w:rsidP="00032ED7">
      <w:pPr>
        <w:pStyle w:val="Akapitzlist"/>
        <w:ind w:left="-567" w:right="-618"/>
        <w:jc w:val="center"/>
        <w:rPr>
          <w:rFonts w:ascii="Arial" w:hAnsi="Arial" w:cs="Arial"/>
          <w:sz w:val="22"/>
          <w:szCs w:val="22"/>
          <w:lang w:val="pl-PL"/>
        </w:rPr>
      </w:pPr>
    </w:p>
    <w:p w14:paraId="01DA5682" w14:textId="742C66A1" w:rsidR="001C702F" w:rsidRPr="00032ED7" w:rsidRDefault="001C702F" w:rsidP="00032ED7">
      <w:pPr>
        <w:pStyle w:val="Akapitzlist"/>
        <w:ind w:left="-567" w:right="-618"/>
        <w:rPr>
          <w:rFonts w:ascii="Arial" w:hAnsi="Arial" w:cs="Arial"/>
          <w:sz w:val="22"/>
          <w:szCs w:val="22"/>
          <w:lang w:val="pl-PL"/>
        </w:rPr>
      </w:pPr>
      <w:r w:rsidRPr="001C702F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val="pl-PL"/>
        </w:rPr>
        <w:t>O JLL</w:t>
      </w:r>
    </w:p>
    <w:p w14:paraId="5AC55A3B" w14:textId="48A3F40C" w:rsidR="00220302" w:rsidRDefault="00220302" w:rsidP="00220302">
      <w:pPr>
        <w:ind w:left="-567" w:right="-478"/>
        <w:rPr>
          <w:rFonts w:ascii="Arial" w:hAnsi="Arial" w:cs="Arial"/>
          <w:sz w:val="22"/>
          <w:szCs w:val="22"/>
          <w:lang w:val="pl-PL"/>
        </w:rPr>
      </w:pPr>
      <w:bookmarkStart w:id="1" w:name="_Hlk19102507"/>
      <w:r w:rsidRPr="00CB7840">
        <w:rPr>
          <w:rFonts w:ascii="Arial" w:hAnsi="Arial" w:cs="Arial"/>
          <w:sz w:val="22"/>
          <w:szCs w:val="22"/>
          <w:lang w:val="pl-PL"/>
        </w:rPr>
        <w:t xml:space="preserve">JLL (NYSE: JLL) to wiodąca firma doradcza świadcząca kompleksowe usługi na rynku nieruchomości. Misją JLL jest zredefiniowanie sektora nieruchomości komercyjnych, stwarzanie najlepszych możliwości biznesowych i atrakcyjnych, komfortowych przestrzeni sprzyjających realizowaniu celów. W ten sposób firma przyczynia się do budowania lepszej przyszłości dla swoich klientów, pracowników oraz społeczności, w których działa. </w:t>
      </w:r>
      <w:r w:rsidRPr="001C702F">
        <w:rPr>
          <w:rFonts w:ascii="Arial" w:hAnsi="Arial" w:cs="Arial"/>
          <w:sz w:val="22"/>
          <w:szCs w:val="22"/>
          <w:lang w:val="pl-PL"/>
        </w:rPr>
        <w:t xml:space="preserve">JLL jest spółką z listy Fortune 500 </w:t>
      </w:r>
      <w:r w:rsidRPr="007F29EA">
        <w:rPr>
          <w:rFonts w:ascii="Arial" w:hAnsi="Arial" w:cs="Arial"/>
          <w:sz w:val="22"/>
          <w:szCs w:val="22"/>
          <w:lang w:val="pl-PL"/>
        </w:rPr>
        <w:t xml:space="preserve">o rocznych przychodach 18 </w:t>
      </w:r>
      <w:r>
        <w:rPr>
          <w:rFonts w:ascii="Arial" w:hAnsi="Arial" w:cs="Arial"/>
          <w:sz w:val="22"/>
          <w:szCs w:val="22"/>
          <w:lang w:val="pl-PL"/>
        </w:rPr>
        <w:t xml:space="preserve">mld USD </w:t>
      </w:r>
      <w:r w:rsidRPr="001C702F">
        <w:rPr>
          <w:rFonts w:ascii="Arial" w:hAnsi="Arial" w:cs="Arial"/>
          <w:sz w:val="22"/>
          <w:szCs w:val="22"/>
          <w:lang w:val="pl-PL"/>
        </w:rPr>
        <w:t xml:space="preserve">zatrudniającą </w:t>
      </w:r>
      <w:r w:rsidR="00CE40B8">
        <w:rPr>
          <w:rFonts w:ascii="Arial" w:hAnsi="Arial" w:cs="Arial"/>
          <w:sz w:val="22"/>
          <w:szCs w:val="22"/>
          <w:lang w:val="pl-PL"/>
        </w:rPr>
        <w:t xml:space="preserve">około </w:t>
      </w:r>
      <w:r w:rsidRPr="001C702F">
        <w:rPr>
          <w:rFonts w:ascii="Arial" w:hAnsi="Arial" w:cs="Arial"/>
          <w:sz w:val="22"/>
          <w:szCs w:val="22"/>
          <w:lang w:val="pl-PL"/>
        </w:rPr>
        <w:t>9</w:t>
      </w:r>
      <w:r w:rsidR="00CE40B8">
        <w:rPr>
          <w:rFonts w:ascii="Arial" w:hAnsi="Arial" w:cs="Arial"/>
          <w:sz w:val="22"/>
          <w:szCs w:val="22"/>
          <w:lang w:val="pl-PL"/>
        </w:rPr>
        <w:t>3</w:t>
      </w:r>
      <w:r w:rsidRPr="001C702F">
        <w:rPr>
          <w:rFonts w:ascii="Arial" w:hAnsi="Arial" w:cs="Arial"/>
          <w:sz w:val="22"/>
          <w:szCs w:val="22"/>
          <w:lang w:val="pl-PL"/>
        </w:rPr>
        <w:t xml:space="preserve"> 000 osób i obsługującą klientów w ponad 80 krajach. JLL jest marką i zastrzeżonym znakiem towarowym firmy Jones Lang LaSalle Incorporated. </w:t>
      </w:r>
      <w:r w:rsidRPr="00151A9A">
        <w:rPr>
          <w:rFonts w:ascii="Arial" w:hAnsi="Arial" w:cs="Arial"/>
          <w:sz w:val="22"/>
          <w:szCs w:val="22"/>
          <w:lang w:val="pl-PL"/>
        </w:rPr>
        <w:t>Więcej informacji znajduje się na stronie</w:t>
      </w:r>
      <w:r w:rsidRPr="00CB7840">
        <w:rPr>
          <w:rFonts w:ascii="Arial" w:hAnsi="Arial" w:cs="Arial"/>
          <w:sz w:val="22"/>
          <w:szCs w:val="22"/>
          <w:lang w:val="pl-PL"/>
        </w:rPr>
        <w:t xml:space="preserve"> </w:t>
      </w:r>
      <w:hyperlink r:id="rId11" w:history="1">
        <w:r w:rsidRPr="009A0BFD">
          <w:rPr>
            <w:rStyle w:val="Hipercze"/>
            <w:rFonts w:ascii="Arial" w:hAnsi="Arial" w:cs="Arial"/>
            <w:sz w:val="22"/>
            <w:szCs w:val="22"/>
            <w:lang w:val="pl-PL"/>
          </w:rPr>
          <w:t>www.jll.pl</w:t>
        </w:r>
      </w:hyperlink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bookmarkEnd w:id="1"/>
    <w:p w14:paraId="46AEA388" w14:textId="77777777" w:rsidR="00724C00" w:rsidRDefault="00724C00" w:rsidP="00724C00">
      <w:pPr>
        <w:ind w:right="-618"/>
        <w:rPr>
          <w:rFonts w:ascii="Arial" w:hAnsi="Arial" w:cs="Arial"/>
          <w:sz w:val="22"/>
          <w:lang w:val="pl-PL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1917"/>
        <w:gridCol w:w="6893"/>
      </w:tblGrid>
      <w:tr w:rsidR="00724C00" w:rsidRPr="00D5237E" w14:paraId="657B9710" w14:textId="77777777" w:rsidTr="0029481E">
        <w:trPr>
          <w:trHeight w:val="185"/>
        </w:trPr>
        <w:tc>
          <w:tcPr>
            <w:tcW w:w="1917" w:type="dxa"/>
            <w:shd w:val="clear" w:color="auto" w:fill="auto"/>
            <w:vAlign w:val="center"/>
          </w:tcPr>
          <w:p w14:paraId="34C482E1" w14:textId="503E2587" w:rsidR="00724C00" w:rsidRPr="00D5237E" w:rsidRDefault="00724C00" w:rsidP="0029481E">
            <w:pPr>
              <w:ind w:left="-108" w:right="-680" w:firstLine="108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D5237E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Znajdź nas</w:t>
            </w:r>
            <w:r w:rsidR="000D2622">
              <w:rPr>
                <w:rFonts w:ascii="Arial" w:hAnsi="Arial" w:cs="Arial"/>
                <w:i/>
                <w:noProof/>
                <w:sz w:val="22"/>
                <w:szCs w:val="22"/>
                <w:lang w:val="pl-PL" w:eastAsia="en-US"/>
              </w:rPr>
              <w:t xml:space="preserve"> </w:t>
            </w:r>
          </w:p>
        </w:tc>
        <w:tc>
          <w:tcPr>
            <w:tcW w:w="6893" w:type="dxa"/>
            <w:shd w:val="clear" w:color="auto" w:fill="auto"/>
          </w:tcPr>
          <w:p w14:paraId="71DDCFD8" w14:textId="77777777" w:rsidR="00724C00" w:rsidRPr="00D5237E" w:rsidRDefault="00724C00" w:rsidP="0029481E">
            <w:pPr>
              <w:ind w:right="-619"/>
              <w:rPr>
                <w:rFonts w:ascii="Arial" w:eastAsia="Times New Roman" w:hAnsi="Arial" w:cs="Arial"/>
                <w:sz w:val="22"/>
                <w:szCs w:val="22"/>
                <w:u w:val="single"/>
                <w:lang w:val="pl-PL"/>
              </w:rPr>
            </w:pPr>
            <w:r w:rsidRPr="00D5237E">
              <w:rPr>
                <w:rFonts w:ascii="Arial" w:hAnsi="Arial" w:cs="Arial"/>
                <w:i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2207C9E0" wp14:editId="1FD85012">
                  <wp:extent cx="355600" cy="355600"/>
                  <wp:effectExtent l="0" t="0" r="0" b="0"/>
                  <wp:docPr id="1" name="Picture 5" descr="/Users/karakeough/Box Sync/2016/Brand/New Materials/Press Release/Social-01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Users/karakeough/Box Sync/2016/Brand/New Materials/Press Release/Social-01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237E">
              <w:rPr>
                <w:rFonts w:ascii="Arial" w:hAnsi="Arial" w:cs="Arial"/>
                <w:i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48849722" wp14:editId="21A6CFF7">
                  <wp:extent cx="355600" cy="355600"/>
                  <wp:effectExtent l="0" t="0" r="0" b="0"/>
                  <wp:docPr id="2" name="Picture 6" descr="/Users/karakeough/Box Sync/2016/Brand/New Materials/Press Release/Social-01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Users/karakeough/Box Sync/2016/Brand/New Materials/Press Release/Social-01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237E">
              <w:rPr>
                <w:rFonts w:ascii="Arial" w:hAnsi="Arial" w:cs="Arial"/>
                <w:i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1784FDB1" wp14:editId="6405234D">
                  <wp:extent cx="355600" cy="355600"/>
                  <wp:effectExtent l="0" t="0" r="0" b="0"/>
                  <wp:docPr id="3" name="Picture 7" descr="/Users/karakeough/Box Sync/2016/Brand/New Materials/Press Release/Social-01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Users/karakeough/Box Sync/2016/Brand/New Materials/Press Release/Social-01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237E">
              <w:rPr>
                <w:rFonts w:ascii="Arial" w:hAnsi="Arial" w:cs="Arial"/>
                <w:i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34281D10" wp14:editId="01EFAB5C">
                  <wp:extent cx="368300" cy="355600"/>
                  <wp:effectExtent l="0" t="0" r="0" b="0"/>
                  <wp:docPr id="4" name="Picture 8" descr="/Users/karakeough/Box Sync/2016/Brand/New Materials/Press Release/Social-0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/Users/karakeough/Box Sync/2016/Brand/New Materials/Press Release/Social-01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5F3BEB" w14:textId="77777777" w:rsidR="00724C00" w:rsidRDefault="00724C00" w:rsidP="00724C00">
      <w:pPr>
        <w:ind w:left="-567" w:right="-618"/>
        <w:rPr>
          <w:rFonts w:ascii="Arial" w:hAnsi="Arial" w:cs="Arial"/>
          <w:sz w:val="22"/>
          <w:lang w:val="pl-PL"/>
        </w:rPr>
      </w:pPr>
    </w:p>
    <w:p w14:paraId="4D8A90EB" w14:textId="77777777" w:rsidR="00724C00" w:rsidRPr="00D5237E" w:rsidRDefault="00724C00" w:rsidP="00724C00">
      <w:pPr>
        <w:ind w:left="-426" w:right="-618"/>
        <w:rPr>
          <w:rFonts w:ascii="Arial" w:hAnsi="Arial" w:cs="Arial"/>
          <w:sz w:val="22"/>
          <w:lang w:val="pl-PL"/>
        </w:rPr>
      </w:pPr>
      <w:r w:rsidRPr="00D5237E">
        <w:rPr>
          <w:rFonts w:ascii="Arial" w:hAnsi="Arial" w:cs="Arial"/>
          <w:b/>
          <w:bCs/>
          <w:sz w:val="22"/>
          <w:lang w:val="pl-PL"/>
        </w:rPr>
        <w:t>Kontakt:</w:t>
      </w:r>
      <w:r w:rsidRPr="00D5237E">
        <w:rPr>
          <w:rFonts w:ascii="Arial" w:hAnsi="Arial" w:cs="Arial"/>
          <w:sz w:val="22"/>
          <w:lang w:val="pl-PL"/>
        </w:rPr>
        <w:t xml:space="preserve"> </w:t>
      </w:r>
      <w:r>
        <w:rPr>
          <w:rFonts w:ascii="Arial" w:hAnsi="Arial" w:cs="Arial"/>
          <w:sz w:val="22"/>
          <w:lang w:val="pl-PL"/>
        </w:rPr>
        <w:t xml:space="preserve">Agnieszka Ratajczyk </w:t>
      </w:r>
    </w:p>
    <w:p w14:paraId="57E66C73" w14:textId="77777777" w:rsidR="00724C00" w:rsidRPr="00D5237E" w:rsidRDefault="00724C00" w:rsidP="00724C00">
      <w:pPr>
        <w:ind w:left="-426" w:right="-618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b/>
          <w:bCs/>
          <w:sz w:val="22"/>
          <w:lang w:val="pl-PL"/>
        </w:rPr>
        <w:t>Tel</w:t>
      </w:r>
      <w:r w:rsidRPr="00D5237E">
        <w:rPr>
          <w:rFonts w:ascii="Arial" w:hAnsi="Arial" w:cs="Arial"/>
          <w:b/>
          <w:bCs/>
          <w:sz w:val="22"/>
          <w:lang w:val="pl-PL"/>
        </w:rPr>
        <w:t>:</w:t>
      </w:r>
      <w:r w:rsidRPr="00D5237E">
        <w:rPr>
          <w:rFonts w:ascii="Arial" w:hAnsi="Arial" w:cs="Arial"/>
          <w:sz w:val="22"/>
          <w:lang w:val="pl-PL"/>
        </w:rPr>
        <w:t xml:space="preserve"> +48</w:t>
      </w:r>
      <w:r>
        <w:rPr>
          <w:rFonts w:ascii="Arial" w:hAnsi="Arial" w:cs="Arial"/>
          <w:sz w:val="22"/>
          <w:lang w:val="pl-PL"/>
        </w:rPr>
        <w:t> </w:t>
      </w:r>
      <w:r w:rsidRPr="00D5237E">
        <w:rPr>
          <w:rFonts w:ascii="Arial" w:hAnsi="Arial" w:cs="Arial"/>
          <w:sz w:val="22"/>
          <w:lang w:val="pl-PL"/>
        </w:rPr>
        <w:t>50</w:t>
      </w:r>
      <w:r>
        <w:rPr>
          <w:rFonts w:ascii="Arial" w:hAnsi="Arial" w:cs="Arial"/>
          <w:sz w:val="22"/>
          <w:lang w:val="pl-PL"/>
        </w:rPr>
        <w:t>4 020 522</w:t>
      </w:r>
    </w:p>
    <w:p w14:paraId="33A2E887" w14:textId="265FBAAE" w:rsidR="00724C00" w:rsidRPr="00441D47" w:rsidRDefault="00724C00" w:rsidP="00441D47">
      <w:pPr>
        <w:ind w:left="-426" w:right="-618"/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val="pl-PL"/>
        </w:rPr>
      </w:pPr>
      <w:r w:rsidRPr="00441D47">
        <w:rPr>
          <w:rFonts w:ascii="Arial" w:hAnsi="Arial" w:cs="Arial"/>
          <w:b/>
          <w:bCs/>
          <w:sz w:val="22"/>
          <w:lang w:val="pl-PL"/>
        </w:rPr>
        <w:t>Email:</w:t>
      </w:r>
      <w:r w:rsidRPr="00441D47">
        <w:rPr>
          <w:rFonts w:ascii="Arial" w:hAnsi="Arial" w:cs="Arial"/>
          <w:sz w:val="22"/>
          <w:lang w:val="pl-PL"/>
        </w:rPr>
        <w:t xml:space="preserve"> </w:t>
      </w:r>
      <w:hyperlink r:id="rId16" w:history="1">
        <w:r w:rsidRPr="00441D47">
          <w:rPr>
            <w:rStyle w:val="Hipercze"/>
            <w:rFonts w:ascii="Arial" w:hAnsi="Arial" w:cs="Arial"/>
            <w:sz w:val="22"/>
            <w:szCs w:val="22"/>
            <w:lang w:val="pl-PL"/>
          </w:rPr>
          <w:t>agnieszka.ratajczyk@linkleaders.pl</w:t>
        </w:r>
      </w:hyperlink>
      <w:r w:rsidR="000D2622">
        <w:rPr>
          <w:lang w:val="pl-PL"/>
        </w:rPr>
        <w:t xml:space="preserve"> </w:t>
      </w:r>
    </w:p>
    <w:sectPr w:rsidR="00724C00" w:rsidRPr="00441D47" w:rsidSect="00AF48FB">
      <w:headerReference w:type="default" r:id="rId17"/>
      <w:headerReference w:type="first" r:id="rId18"/>
      <w:pgSz w:w="11900" w:h="16840"/>
      <w:pgMar w:top="1440" w:right="1440" w:bottom="1440" w:left="1134" w:header="330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69978" w14:textId="77777777" w:rsidR="006C1032" w:rsidRDefault="006C1032" w:rsidP="0045426F">
      <w:r>
        <w:separator/>
      </w:r>
    </w:p>
  </w:endnote>
  <w:endnote w:type="continuationSeparator" w:id="0">
    <w:p w14:paraId="6D890FEA" w14:textId="77777777" w:rsidR="006C1032" w:rsidRDefault="006C1032" w:rsidP="0045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D01DC" w14:textId="77777777" w:rsidR="006C1032" w:rsidRDefault="006C1032" w:rsidP="0045426F">
      <w:r>
        <w:separator/>
      </w:r>
    </w:p>
  </w:footnote>
  <w:footnote w:type="continuationSeparator" w:id="0">
    <w:p w14:paraId="72DDD145" w14:textId="77777777" w:rsidR="006C1032" w:rsidRDefault="006C1032" w:rsidP="0045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19AE7" w14:textId="77777777" w:rsidR="009A019E" w:rsidRDefault="009A019E" w:rsidP="00F12B14">
    <w:pPr>
      <w:pStyle w:val="Nagwek"/>
      <w:tabs>
        <w:tab w:val="clear" w:pos="9026"/>
      </w:tabs>
      <w:ind w:left="-851" w:right="-1045"/>
    </w:pPr>
    <w:r w:rsidRPr="00293E5E">
      <w:rPr>
        <w:noProof/>
        <w:lang w:val="en-GB" w:eastAsia="en-GB"/>
      </w:rPr>
      <w:drawing>
        <wp:inline distT="0" distB="0" distL="0" distR="0" wp14:anchorId="76431593" wp14:editId="069F913C">
          <wp:extent cx="7200900" cy="914400"/>
          <wp:effectExtent l="0" t="0" r="0" b="0"/>
          <wp:docPr id="11" name="Picture 9" descr="/Users/karakeough/Box Sync/2016/Brand/New Materials/Press Release/PressRelease-Header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/Users/karakeough/Box Sync/2016/Brand/New Materials/Press Release/PressRelease-Header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150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B1698" w14:textId="77777777" w:rsidR="009A019E" w:rsidRDefault="009A019E" w:rsidP="00F30A2E">
    <w:pPr>
      <w:pStyle w:val="Nagwek"/>
      <w:ind w:left="-851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935356" wp14:editId="58F0C7FB">
              <wp:simplePos x="0" y="0"/>
              <wp:positionH relativeFrom="column">
                <wp:posOffset>-442127</wp:posOffset>
              </wp:positionH>
              <wp:positionV relativeFrom="paragraph">
                <wp:posOffset>544076</wp:posOffset>
              </wp:positionV>
              <wp:extent cx="3788228" cy="63246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88228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9979BF8" w14:textId="77777777" w:rsidR="009A019E" w:rsidRPr="00D5237E" w:rsidRDefault="009A019E">
                          <w:pPr>
                            <w:rPr>
                              <w:rFonts w:ascii="Arial" w:hAnsi="Arial" w:cs="Arial"/>
                              <w:sz w:val="60"/>
                              <w:szCs w:val="60"/>
                              <w:lang w:val="pl-PL"/>
                            </w:rPr>
                          </w:pPr>
                          <w:r w:rsidRPr="00D5237E">
                            <w:rPr>
                              <w:rFonts w:ascii="Arial" w:hAnsi="Arial" w:cs="Arial"/>
                              <w:sz w:val="60"/>
                              <w:szCs w:val="60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3535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34.8pt;margin-top:42.85pt;width:298.3pt;height: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" filled="f" stroked="f">
              <v:textbox>
                <w:txbxContent>
                  <w:p w14:paraId="69979BF8" w14:textId="77777777" w:rsidR="009A019E" w:rsidRPr="00D5237E" w:rsidRDefault="009A019E">
                    <w:pPr>
                      <w:rPr>
                        <w:rFonts w:ascii="Arial" w:hAnsi="Arial" w:cs="Arial"/>
                        <w:sz w:val="60"/>
                        <w:szCs w:val="60"/>
                        <w:lang w:val="pl-PL"/>
                      </w:rPr>
                    </w:pPr>
                    <w:r w:rsidRPr="00D5237E">
                      <w:rPr>
                        <w:rFonts w:ascii="Arial" w:hAnsi="Arial" w:cs="Arial"/>
                        <w:sz w:val="60"/>
                        <w:szCs w:val="60"/>
                        <w:lang w:val="pl-PL"/>
                      </w:rPr>
                      <w:t>Informacja Prasowa</w:t>
                    </w:r>
                  </w:p>
                </w:txbxContent>
              </v:textbox>
            </v:shape>
          </w:pict>
        </mc:Fallback>
      </mc:AlternateContent>
    </w:r>
    <w:r w:rsidRPr="00293E5E">
      <w:rPr>
        <w:noProof/>
        <w:lang w:val="en-GB" w:eastAsia="en-GB"/>
      </w:rPr>
      <w:drawing>
        <wp:inline distT="0" distB="0" distL="0" distR="0" wp14:anchorId="2834DBCD" wp14:editId="0EE1055E">
          <wp:extent cx="6832600" cy="1143000"/>
          <wp:effectExtent l="0" t="0" r="0" b="0"/>
          <wp:docPr id="12" name="Picture 13" descr="/Users/karakeough/Box Sync/2016/Brand/New Materials/Press Release/PR-Header-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Users/karakeough/Box Sync/2016/Brand/New Materials/Press Release/PR-Header-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261FE"/>
    <w:multiLevelType w:val="hybridMultilevel"/>
    <w:tmpl w:val="2B7A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01CD"/>
    <w:multiLevelType w:val="hybridMultilevel"/>
    <w:tmpl w:val="053C2168"/>
    <w:lvl w:ilvl="0" w:tplc="A2EA7CBE">
      <w:start w:val="1"/>
      <w:numFmt w:val="bullet"/>
      <w:lvlText w:val="-"/>
      <w:lvlJc w:val="left"/>
      <w:pPr>
        <w:ind w:left="-207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9A97656"/>
    <w:multiLevelType w:val="hybridMultilevel"/>
    <w:tmpl w:val="32F8A838"/>
    <w:lvl w:ilvl="0" w:tplc="414A35B8">
      <w:start w:val="1"/>
      <w:numFmt w:val="bullet"/>
      <w:lvlText w:val="-"/>
      <w:lvlJc w:val="left"/>
      <w:pPr>
        <w:ind w:left="420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08D330D"/>
    <w:multiLevelType w:val="hybridMultilevel"/>
    <w:tmpl w:val="224E6456"/>
    <w:lvl w:ilvl="0" w:tplc="2056DE34">
      <w:start w:val="1"/>
      <w:numFmt w:val="bullet"/>
      <w:lvlText w:val="-"/>
      <w:lvlJc w:val="left"/>
      <w:pPr>
        <w:ind w:left="780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EB07508"/>
    <w:multiLevelType w:val="hybridMultilevel"/>
    <w:tmpl w:val="20D63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677"/>
    <w:rsid w:val="0001091F"/>
    <w:rsid w:val="00010C0A"/>
    <w:rsid w:val="000133FC"/>
    <w:rsid w:val="00015A1F"/>
    <w:rsid w:val="00031E31"/>
    <w:rsid w:val="00032318"/>
    <w:rsid w:val="00032ED7"/>
    <w:rsid w:val="00033CDA"/>
    <w:rsid w:val="00035466"/>
    <w:rsid w:val="00035DCC"/>
    <w:rsid w:val="0003625C"/>
    <w:rsid w:val="0005066C"/>
    <w:rsid w:val="00062C6B"/>
    <w:rsid w:val="000642B0"/>
    <w:rsid w:val="00064806"/>
    <w:rsid w:val="0006509D"/>
    <w:rsid w:val="00066FAB"/>
    <w:rsid w:val="00071734"/>
    <w:rsid w:val="00073C77"/>
    <w:rsid w:val="00081B46"/>
    <w:rsid w:val="00084B20"/>
    <w:rsid w:val="00086703"/>
    <w:rsid w:val="00091829"/>
    <w:rsid w:val="00092668"/>
    <w:rsid w:val="00092E8B"/>
    <w:rsid w:val="000A0C40"/>
    <w:rsid w:val="000A1A1A"/>
    <w:rsid w:val="000A5924"/>
    <w:rsid w:val="000B5BF9"/>
    <w:rsid w:val="000C0A86"/>
    <w:rsid w:val="000D1DD0"/>
    <w:rsid w:val="000D2622"/>
    <w:rsid w:val="000E1E9F"/>
    <w:rsid w:val="000E5926"/>
    <w:rsid w:val="000F5EC4"/>
    <w:rsid w:val="001031E7"/>
    <w:rsid w:val="00106F23"/>
    <w:rsid w:val="00120CF0"/>
    <w:rsid w:val="00130A5D"/>
    <w:rsid w:val="00130EB9"/>
    <w:rsid w:val="001371E6"/>
    <w:rsid w:val="00137C8E"/>
    <w:rsid w:val="00141CE5"/>
    <w:rsid w:val="001458D0"/>
    <w:rsid w:val="001551F8"/>
    <w:rsid w:val="00166AD1"/>
    <w:rsid w:val="00166ED5"/>
    <w:rsid w:val="00172D14"/>
    <w:rsid w:val="001735E7"/>
    <w:rsid w:val="00191F4B"/>
    <w:rsid w:val="00193EAC"/>
    <w:rsid w:val="0019618B"/>
    <w:rsid w:val="001A0BC3"/>
    <w:rsid w:val="001A1919"/>
    <w:rsid w:val="001A1FEC"/>
    <w:rsid w:val="001B1922"/>
    <w:rsid w:val="001B2339"/>
    <w:rsid w:val="001B3FFC"/>
    <w:rsid w:val="001C3680"/>
    <w:rsid w:val="001C47A5"/>
    <w:rsid w:val="001C5AFC"/>
    <w:rsid w:val="001C702F"/>
    <w:rsid w:val="001D3440"/>
    <w:rsid w:val="001E216C"/>
    <w:rsid w:val="001F2893"/>
    <w:rsid w:val="00215B18"/>
    <w:rsid w:val="00220302"/>
    <w:rsid w:val="00233DE9"/>
    <w:rsid w:val="00237B3D"/>
    <w:rsid w:val="0024025E"/>
    <w:rsid w:val="0024204A"/>
    <w:rsid w:val="0024698E"/>
    <w:rsid w:val="00250703"/>
    <w:rsid w:val="002521E7"/>
    <w:rsid w:val="0025585B"/>
    <w:rsid w:val="00260D09"/>
    <w:rsid w:val="00262153"/>
    <w:rsid w:val="00271EFA"/>
    <w:rsid w:val="002830B4"/>
    <w:rsid w:val="0029481E"/>
    <w:rsid w:val="00297FB5"/>
    <w:rsid w:val="00297FCF"/>
    <w:rsid w:val="002A2A07"/>
    <w:rsid w:val="002A769D"/>
    <w:rsid w:val="002B1CB2"/>
    <w:rsid w:val="002B20A4"/>
    <w:rsid w:val="002B441D"/>
    <w:rsid w:val="002B4681"/>
    <w:rsid w:val="002B538B"/>
    <w:rsid w:val="002C262B"/>
    <w:rsid w:val="002C2E3F"/>
    <w:rsid w:val="002C6E27"/>
    <w:rsid w:val="002C6EFF"/>
    <w:rsid w:val="002C70AF"/>
    <w:rsid w:val="002D1D74"/>
    <w:rsid w:val="002D22FF"/>
    <w:rsid w:val="002E2A74"/>
    <w:rsid w:val="002E6FFB"/>
    <w:rsid w:val="002E7579"/>
    <w:rsid w:val="0030032F"/>
    <w:rsid w:val="00303B2F"/>
    <w:rsid w:val="00305797"/>
    <w:rsid w:val="00327839"/>
    <w:rsid w:val="00327E5C"/>
    <w:rsid w:val="003309C9"/>
    <w:rsid w:val="00334A17"/>
    <w:rsid w:val="003513B4"/>
    <w:rsid w:val="00354C1D"/>
    <w:rsid w:val="0036063D"/>
    <w:rsid w:val="003834DA"/>
    <w:rsid w:val="00387B20"/>
    <w:rsid w:val="003A0185"/>
    <w:rsid w:val="003A7F68"/>
    <w:rsid w:val="003B583F"/>
    <w:rsid w:val="003B765A"/>
    <w:rsid w:val="003C4A2E"/>
    <w:rsid w:val="003E0E83"/>
    <w:rsid w:val="003F4769"/>
    <w:rsid w:val="003F7B13"/>
    <w:rsid w:val="00402197"/>
    <w:rsid w:val="00410E25"/>
    <w:rsid w:val="00413633"/>
    <w:rsid w:val="00421F99"/>
    <w:rsid w:val="004323F9"/>
    <w:rsid w:val="00441D47"/>
    <w:rsid w:val="00444F24"/>
    <w:rsid w:val="00446229"/>
    <w:rsid w:val="0045426F"/>
    <w:rsid w:val="00467F3F"/>
    <w:rsid w:val="00474AA1"/>
    <w:rsid w:val="004757AD"/>
    <w:rsid w:val="00486BDE"/>
    <w:rsid w:val="004921CA"/>
    <w:rsid w:val="004931EB"/>
    <w:rsid w:val="004A1C1B"/>
    <w:rsid w:val="004A314C"/>
    <w:rsid w:val="004A6F13"/>
    <w:rsid w:val="004B146F"/>
    <w:rsid w:val="004C5CB4"/>
    <w:rsid w:val="004C70E5"/>
    <w:rsid w:val="004D2DD8"/>
    <w:rsid w:val="004D4B7C"/>
    <w:rsid w:val="004E19E6"/>
    <w:rsid w:val="004E67CA"/>
    <w:rsid w:val="004E6BAA"/>
    <w:rsid w:val="004F3C7C"/>
    <w:rsid w:val="00505BD7"/>
    <w:rsid w:val="0050648B"/>
    <w:rsid w:val="00511EE8"/>
    <w:rsid w:val="0051448E"/>
    <w:rsid w:val="0051515C"/>
    <w:rsid w:val="00527539"/>
    <w:rsid w:val="00527A3A"/>
    <w:rsid w:val="00531090"/>
    <w:rsid w:val="005311C4"/>
    <w:rsid w:val="00531439"/>
    <w:rsid w:val="0053633B"/>
    <w:rsid w:val="005407FC"/>
    <w:rsid w:val="005457EA"/>
    <w:rsid w:val="00547716"/>
    <w:rsid w:val="0055139A"/>
    <w:rsid w:val="00557BE7"/>
    <w:rsid w:val="005674C6"/>
    <w:rsid w:val="00575E2C"/>
    <w:rsid w:val="00576FAA"/>
    <w:rsid w:val="005837F1"/>
    <w:rsid w:val="00590619"/>
    <w:rsid w:val="005927BB"/>
    <w:rsid w:val="005A15B7"/>
    <w:rsid w:val="005A3272"/>
    <w:rsid w:val="005A5454"/>
    <w:rsid w:val="005B313E"/>
    <w:rsid w:val="005B5677"/>
    <w:rsid w:val="005B6E25"/>
    <w:rsid w:val="005C015B"/>
    <w:rsid w:val="005C1BB2"/>
    <w:rsid w:val="005D10B3"/>
    <w:rsid w:val="005E4FA0"/>
    <w:rsid w:val="005F6947"/>
    <w:rsid w:val="005F7AB6"/>
    <w:rsid w:val="00606ADB"/>
    <w:rsid w:val="00621B0C"/>
    <w:rsid w:val="00633A09"/>
    <w:rsid w:val="0063438F"/>
    <w:rsid w:val="00635699"/>
    <w:rsid w:val="00636C88"/>
    <w:rsid w:val="0064378D"/>
    <w:rsid w:val="00647D04"/>
    <w:rsid w:val="00665A58"/>
    <w:rsid w:val="006665CB"/>
    <w:rsid w:val="00670330"/>
    <w:rsid w:val="0067327A"/>
    <w:rsid w:val="0067402F"/>
    <w:rsid w:val="00674F5B"/>
    <w:rsid w:val="00677C38"/>
    <w:rsid w:val="00682ABA"/>
    <w:rsid w:val="00694DD4"/>
    <w:rsid w:val="00694F72"/>
    <w:rsid w:val="00697D93"/>
    <w:rsid w:val="006A0D03"/>
    <w:rsid w:val="006A51D5"/>
    <w:rsid w:val="006C1032"/>
    <w:rsid w:val="006D2DF5"/>
    <w:rsid w:val="006D40AD"/>
    <w:rsid w:val="006D426D"/>
    <w:rsid w:val="006D5186"/>
    <w:rsid w:val="006E7082"/>
    <w:rsid w:val="006F4833"/>
    <w:rsid w:val="006F67D2"/>
    <w:rsid w:val="00716A0D"/>
    <w:rsid w:val="00724C00"/>
    <w:rsid w:val="0072519C"/>
    <w:rsid w:val="00730C9B"/>
    <w:rsid w:val="007333F6"/>
    <w:rsid w:val="00734525"/>
    <w:rsid w:val="00736EBA"/>
    <w:rsid w:val="00737799"/>
    <w:rsid w:val="00746787"/>
    <w:rsid w:val="00752BEA"/>
    <w:rsid w:val="00752E69"/>
    <w:rsid w:val="007716AC"/>
    <w:rsid w:val="007740A7"/>
    <w:rsid w:val="00780CDA"/>
    <w:rsid w:val="00785556"/>
    <w:rsid w:val="00793C3F"/>
    <w:rsid w:val="00795246"/>
    <w:rsid w:val="007A0549"/>
    <w:rsid w:val="007B7B57"/>
    <w:rsid w:val="007D122B"/>
    <w:rsid w:val="007D7480"/>
    <w:rsid w:val="007E1E64"/>
    <w:rsid w:val="007E33BB"/>
    <w:rsid w:val="007F2A60"/>
    <w:rsid w:val="007F43C6"/>
    <w:rsid w:val="00810588"/>
    <w:rsid w:val="00813799"/>
    <w:rsid w:val="00815F87"/>
    <w:rsid w:val="00816801"/>
    <w:rsid w:val="00821219"/>
    <w:rsid w:val="00824344"/>
    <w:rsid w:val="00830814"/>
    <w:rsid w:val="00846803"/>
    <w:rsid w:val="00847533"/>
    <w:rsid w:val="00851995"/>
    <w:rsid w:val="00853BBD"/>
    <w:rsid w:val="00863133"/>
    <w:rsid w:val="00870285"/>
    <w:rsid w:val="00871B95"/>
    <w:rsid w:val="008937A2"/>
    <w:rsid w:val="008C0B96"/>
    <w:rsid w:val="008D4452"/>
    <w:rsid w:val="008D47C2"/>
    <w:rsid w:val="008D5145"/>
    <w:rsid w:val="008D54E2"/>
    <w:rsid w:val="008D592D"/>
    <w:rsid w:val="008E3854"/>
    <w:rsid w:val="008F3558"/>
    <w:rsid w:val="008F3C7D"/>
    <w:rsid w:val="008F480D"/>
    <w:rsid w:val="009011CD"/>
    <w:rsid w:val="009044D9"/>
    <w:rsid w:val="0090643E"/>
    <w:rsid w:val="00912709"/>
    <w:rsid w:val="00917624"/>
    <w:rsid w:val="009243FE"/>
    <w:rsid w:val="00935DB1"/>
    <w:rsid w:val="009509C8"/>
    <w:rsid w:val="00954701"/>
    <w:rsid w:val="009561BF"/>
    <w:rsid w:val="009566EF"/>
    <w:rsid w:val="0096139F"/>
    <w:rsid w:val="00966C39"/>
    <w:rsid w:val="00974059"/>
    <w:rsid w:val="00977264"/>
    <w:rsid w:val="00977462"/>
    <w:rsid w:val="009A019E"/>
    <w:rsid w:val="009A1507"/>
    <w:rsid w:val="009A7D9E"/>
    <w:rsid w:val="009B0854"/>
    <w:rsid w:val="009B306D"/>
    <w:rsid w:val="009C34FF"/>
    <w:rsid w:val="009D4C95"/>
    <w:rsid w:val="009E77D7"/>
    <w:rsid w:val="009F06B8"/>
    <w:rsid w:val="009F5646"/>
    <w:rsid w:val="009F75F3"/>
    <w:rsid w:val="00A02672"/>
    <w:rsid w:val="00A12AF9"/>
    <w:rsid w:val="00A14BF8"/>
    <w:rsid w:val="00A154AC"/>
    <w:rsid w:val="00A22B42"/>
    <w:rsid w:val="00A23175"/>
    <w:rsid w:val="00A26E84"/>
    <w:rsid w:val="00A301B8"/>
    <w:rsid w:val="00A30C25"/>
    <w:rsid w:val="00A32705"/>
    <w:rsid w:val="00A35661"/>
    <w:rsid w:val="00A35DBF"/>
    <w:rsid w:val="00A372A9"/>
    <w:rsid w:val="00A37ADB"/>
    <w:rsid w:val="00A42327"/>
    <w:rsid w:val="00A44B85"/>
    <w:rsid w:val="00A47164"/>
    <w:rsid w:val="00A50F61"/>
    <w:rsid w:val="00A621AA"/>
    <w:rsid w:val="00A63B30"/>
    <w:rsid w:val="00A806C5"/>
    <w:rsid w:val="00A81EB2"/>
    <w:rsid w:val="00A85F5B"/>
    <w:rsid w:val="00A9047D"/>
    <w:rsid w:val="00A907B9"/>
    <w:rsid w:val="00A911A4"/>
    <w:rsid w:val="00A92C4F"/>
    <w:rsid w:val="00A954A4"/>
    <w:rsid w:val="00A955E3"/>
    <w:rsid w:val="00AA7D17"/>
    <w:rsid w:val="00AB0F06"/>
    <w:rsid w:val="00AB172E"/>
    <w:rsid w:val="00AB37E9"/>
    <w:rsid w:val="00AC3F26"/>
    <w:rsid w:val="00AC6E31"/>
    <w:rsid w:val="00AD4879"/>
    <w:rsid w:val="00AD53E2"/>
    <w:rsid w:val="00AD62E8"/>
    <w:rsid w:val="00AE205E"/>
    <w:rsid w:val="00AE3B8C"/>
    <w:rsid w:val="00AF48FB"/>
    <w:rsid w:val="00AF58FA"/>
    <w:rsid w:val="00B06ECA"/>
    <w:rsid w:val="00B105C6"/>
    <w:rsid w:val="00B106EA"/>
    <w:rsid w:val="00B10E11"/>
    <w:rsid w:val="00B2270F"/>
    <w:rsid w:val="00B23D11"/>
    <w:rsid w:val="00B26CA1"/>
    <w:rsid w:val="00B50247"/>
    <w:rsid w:val="00B53CE8"/>
    <w:rsid w:val="00B56DDC"/>
    <w:rsid w:val="00B57C4F"/>
    <w:rsid w:val="00B612EF"/>
    <w:rsid w:val="00B61CEA"/>
    <w:rsid w:val="00B63642"/>
    <w:rsid w:val="00B65D2E"/>
    <w:rsid w:val="00B7358C"/>
    <w:rsid w:val="00B744AA"/>
    <w:rsid w:val="00B809D6"/>
    <w:rsid w:val="00B86450"/>
    <w:rsid w:val="00BA0AD6"/>
    <w:rsid w:val="00BA44F9"/>
    <w:rsid w:val="00BA4C1F"/>
    <w:rsid w:val="00BA721F"/>
    <w:rsid w:val="00BA7A1B"/>
    <w:rsid w:val="00BB0C58"/>
    <w:rsid w:val="00BB11D0"/>
    <w:rsid w:val="00BB2160"/>
    <w:rsid w:val="00BD1B0D"/>
    <w:rsid w:val="00BE093D"/>
    <w:rsid w:val="00BE202E"/>
    <w:rsid w:val="00BE4859"/>
    <w:rsid w:val="00BF1080"/>
    <w:rsid w:val="00BF280D"/>
    <w:rsid w:val="00BF3673"/>
    <w:rsid w:val="00BF4F81"/>
    <w:rsid w:val="00BF6430"/>
    <w:rsid w:val="00BF6F84"/>
    <w:rsid w:val="00C0535F"/>
    <w:rsid w:val="00C101A2"/>
    <w:rsid w:val="00C10AA1"/>
    <w:rsid w:val="00C144A9"/>
    <w:rsid w:val="00C21EC1"/>
    <w:rsid w:val="00C45078"/>
    <w:rsid w:val="00C4686C"/>
    <w:rsid w:val="00C47192"/>
    <w:rsid w:val="00C54225"/>
    <w:rsid w:val="00C5455B"/>
    <w:rsid w:val="00C55263"/>
    <w:rsid w:val="00C56F91"/>
    <w:rsid w:val="00C65FA8"/>
    <w:rsid w:val="00C700F5"/>
    <w:rsid w:val="00C7070E"/>
    <w:rsid w:val="00C717F7"/>
    <w:rsid w:val="00C84952"/>
    <w:rsid w:val="00C96243"/>
    <w:rsid w:val="00CA3E53"/>
    <w:rsid w:val="00CA6E7C"/>
    <w:rsid w:val="00CB0B9B"/>
    <w:rsid w:val="00CB4B12"/>
    <w:rsid w:val="00CC4878"/>
    <w:rsid w:val="00CE40B8"/>
    <w:rsid w:val="00CE670A"/>
    <w:rsid w:val="00D0441F"/>
    <w:rsid w:val="00D11238"/>
    <w:rsid w:val="00D12F78"/>
    <w:rsid w:val="00D176BE"/>
    <w:rsid w:val="00D22EF5"/>
    <w:rsid w:val="00D25742"/>
    <w:rsid w:val="00D32DF1"/>
    <w:rsid w:val="00D330DA"/>
    <w:rsid w:val="00D403BA"/>
    <w:rsid w:val="00D51E47"/>
    <w:rsid w:val="00D5237E"/>
    <w:rsid w:val="00D53CAC"/>
    <w:rsid w:val="00D736F8"/>
    <w:rsid w:val="00D767D7"/>
    <w:rsid w:val="00D82942"/>
    <w:rsid w:val="00D915EF"/>
    <w:rsid w:val="00D920C1"/>
    <w:rsid w:val="00D962DD"/>
    <w:rsid w:val="00DB184A"/>
    <w:rsid w:val="00DC3002"/>
    <w:rsid w:val="00DC5469"/>
    <w:rsid w:val="00DC7358"/>
    <w:rsid w:val="00DD3198"/>
    <w:rsid w:val="00DD4753"/>
    <w:rsid w:val="00DD5244"/>
    <w:rsid w:val="00DE1855"/>
    <w:rsid w:val="00DE5C21"/>
    <w:rsid w:val="00DE60F8"/>
    <w:rsid w:val="00DF3204"/>
    <w:rsid w:val="00DF44A7"/>
    <w:rsid w:val="00DF5B77"/>
    <w:rsid w:val="00DF5D6B"/>
    <w:rsid w:val="00DF68E3"/>
    <w:rsid w:val="00E002A5"/>
    <w:rsid w:val="00E008CE"/>
    <w:rsid w:val="00E030BD"/>
    <w:rsid w:val="00E13C3E"/>
    <w:rsid w:val="00E144B7"/>
    <w:rsid w:val="00E35E75"/>
    <w:rsid w:val="00E37471"/>
    <w:rsid w:val="00E379BB"/>
    <w:rsid w:val="00E43F80"/>
    <w:rsid w:val="00E53441"/>
    <w:rsid w:val="00E53B9E"/>
    <w:rsid w:val="00E60C64"/>
    <w:rsid w:val="00E675F2"/>
    <w:rsid w:val="00E71F22"/>
    <w:rsid w:val="00E74001"/>
    <w:rsid w:val="00E757E4"/>
    <w:rsid w:val="00E75982"/>
    <w:rsid w:val="00E770B5"/>
    <w:rsid w:val="00E847A1"/>
    <w:rsid w:val="00E9256C"/>
    <w:rsid w:val="00E97557"/>
    <w:rsid w:val="00EA1D07"/>
    <w:rsid w:val="00EA6B44"/>
    <w:rsid w:val="00EA7602"/>
    <w:rsid w:val="00EB06EE"/>
    <w:rsid w:val="00EE27FA"/>
    <w:rsid w:val="00EE2902"/>
    <w:rsid w:val="00EF2FFB"/>
    <w:rsid w:val="00EF4E0A"/>
    <w:rsid w:val="00F12B14"/>
    <w:rsid w:val="00F133D4"/>
    <w:rsid w:val="00F17378"/>
    <w:rsid w:val="00F23D7F"/>
    <w:rsid w:val="00F27603"/>
    <w:rsid w:val="00F305AD"/>
    <w:rsid w:val="00F30A2E"/>
    <w:rsid w:val="00F333A3"/>
    <w:rsid w:val="00F46057"/>
    <w:rsid w:val="00F51DE8"/>
    <w:rsid w:val="00F541A0"/>
    <w:rsid w:val="00F54556"/>
    <w:rsid w:val="00F561EA"/>
    <w:rsid w:val="00F6104A"/>
    <w:rsid w:val="00F63040"/>
    <w:rsid w:val="00F653BE"/>
    <w:rsid w:val="00F72B84"/>
    <w:rsid w:val="00F77D62"/>
    <w:rsid w:val="00F80304"/>
    <w:rsid w:val="00F82C09"/>
    <w:rsid w:val="00F83F25"/>
    <w:rsid w:val="00F9522B"/>
    <w:rsid w:val="00F95B4D"/>
    <w:rsid w:val="00F97B9C"/>
    <w:rsid w:val="00FA24B6"/>
    <w:rsid w:val="00FA2961"/>
    <w:rsid w:val="00FB07F2"/>
    <w:rsid w:val="00FB2E2C"/>
    <w:rsid w:val="00FB42F9"/>
    <w:rsid w:val="00FB5583"/>
    <w:rsid w:val="00FB607A"/>
    <w:rsid w:val="00FC74B6"/>
    <w:rsid w:val="00FD2629"/>
    <w:rsid w:val="00FD4314"/>
    <w:rsid w:val="00FE07AC"/>
    <w:rsid w:val="00FE1FD4"/>
    <w:rsid w:val="00FE6A27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1EFD5"/>
  <w14:defaultImageDpi w14:val="32767"/>
  <w15:docId w15:val="{E352D614-45F2-47F2-BE7D-58E2DB2E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26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26F"/>
  </w:style>
  <w:style w:type="paragraph" w:styleId="Stopka">
    <w:name w:val="footer"/>
    <w:basedOn w:val="Normalny"/>
    <w:link w:val="StopkaZnak"/>
    <w:uiPriority w:val="99"/>
    <w:unhideWhenUsed/>
    <w:rsid w:val="0045426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26F"/>
  </w:style>
  <w:style w:type="paragraph" w:customStyle="1" w:styleId="PressRelease-Heading">
    <w:name w:val="Press Release-Heading"/>
    <w:basedOn w:val="Normalny"/>
    <w:qFormat/>
    <w:rsid w:val="00AB37E9"/>
    <w:pPr>
      <w:ind w:left="-567" w:right="-619"/>
    </w:pPr>
    <w:rPr>
      <w:rFonts w:ascii="Source Sans Pro SemiBold" w:hAnsi="Source Sans Pro SemiBold"/>
      <w:b/>
      <w:bCs/>
      <w:sz w:val="32"/>
    </w:rPr>
  </w:style>
  <w:style w:type="paragraph" w:customStyle="1" w:styleId="PressRelease-Subhead">
    <w:name w:val="Press Release-Subhead"/>
    <w:basedOn w:val="Normalny"/>
    <w:qFormat/>
    <w:rsid w:val="0045426F"/>
    <w:pPr>
      <w:spacing w:before="120"/>
      <w:ind w:left="-567" w:right="-618"/>
    </w:pPr>
    <w:rPr>
      <w:rFonts w:ascii="Times New Roman" w:hAnsi="Times New Roman"/>
      <w:i/>
      <w:iCs/>
      <w:sz w:val="28"/>
    </w:rPr>
  </w:style>
  <w:style w:type="paragraph" w:customStyle="1" w:styleId="City">
    <w:name w:val="City"/>
    <w:basedOn w:val="Normalny"/>
    <w:qFormat/>
    <w:rsid w:val="0063438F"/>
    <w:pPr>
      <w:spacing w:before="120"/>
      <w:ind w:left="-567" w:right="-618"/>
    </w:pPr>
    <w:rPr>
      <w:rFonts w:ascii="Source Sans Pro" w:hAnsi="Source Sans Pro"/>
      <w:sz w:val="28"/>
    </w:rPr>
  </w:style>
  <w:style w:type="paragraph" w:customStyle="1" w:styleId="BodyCopy">
    <w:name w:val="Body Copy"/>
    <w:basedOn w:val="Normalny"/>
    <w:qFormat/>
    <w:rsid w:val="0063438F"/>
    <w:pPr>
      <w:spacing w:before="120"/>
      <w:ind w:left="-567" w:right="-618"/>
    </w:pPr>
    <w:rPr>
      <w:rFonts w:ascii="Source Sans Pro Light" w:hAnsi="Source Sans Pro Light"/>
      <w:sz w:val="28"/>
    </w:rPr>
  </w:style>
  <w:style w:type="paragraph" w:customStyle="1" w:styleId="PressRelease-Body">
    <w:name w:val="Press Release-Body"/>
    <w:basedOn w:val="Normalny"/>
    <w:qFormat/>
    <w:rsid w:val="00AB37E9"/>
    <w:pPr>
      <w:spacing w:before="120"/>
      <w:ind w:left="-567" w:right="-618"/>
    </w:pPr>
    <w:rPr>
      <w:rFonts w:ascii="Source Sans Pro Light" w:hAnsi="Source Sans Pro Light"/>
      <w:sz w:val="22"/>
    </w:rPr>
  </w:style>
  <w:style w:type="paragraph" w:customStyle="1" w:styleId="PressRelease-City">
    <w:name w:val="Press Release-City"/>
    <w:basedOn w:val="Normalny"/>
    <w:qFormat/>
    <w:rsid w:val="002C262B"/>
    <w:pPr>
      <w:spacing w:before="120"/>
      <w:ind w:left="-567" w:right="-618"/>
    </w:pPr>
    <w:rPr>
      <w:rFonts w:ascii="Source Sans Pro" w:hAnsi="Source Sans Pro"/>
      <w:sz w:val="28"/>
    </w:rPr>
  </w:style>
  <w:style w:type="character" w:styleId="Hipercze">
    <w:name w:val="Hyperlink"/>
    <w:uiPriority w:val="99"/>
    <w:unhideWhenUsed/>
    <w:rsid w:val="00AB37E9"/>
    <w:rPr>
      <w:color w:val="0000FF"/>
      <w:u w:val="single"/>
    </w:rPr>
  </w:style>
  <w:style w:type="paragraph" w:customStyle="1" w:styleId="PressRelease-Boilerplate">
    <w:name w:val="Press Release-Boilerplate"/>
    <w:basedOn w:val="Normalny"/>
    <w:qFormat/>
    <w:rsid w:val="00AB37E9"/>
    <w:pPr>
      <w:ind w:left="-567" w:right="-619"/>
    </w:pPr>
    <w:rPr>
      <w:rFonts w:ascii="Source Sans Pro Light" w:eastAsia="Times New Roman" w:hAnsi="Source Sans Pro Light" w:cs="Arial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B37E9"/>
    <w:pPr>
      <w:ind w:left="720"/>
      <w:contextualSpacing/>
    </w:pPr>
  </w:style>
  <w:style w:type="table" w:styleId="Tabela-Siatka">
    <w:name w:val="Table Grid"/>
    <w:basedOn w:val="Standardowy"/>
    <w:uiPriority w:val="39"/>
    <w:rsid w:val="0073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1C3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6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6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680"/>
    <w:rPr>
      <w:rFonts w:ascii="Segoe UI" w:hAnsi="Segoe UI" w:cs="Segoe UI"/>
      <w:sz w:val="18"/>
      <w:szCs w:val="18"/>
    </w:rPr>
  </w:style>
  <w:style w:type="paragraph" w:customStyle="1" w:styleId="REPORTTEXT">
    <w:name w:val="REPORT TEXT"/>
    <w:basedOn w:val="Normalny"/>
    <w:link w:val="REPORTTEXTChar"/>
    <w:uiPriority w:val="1"/>
    <w:qFormat/>
    <w:rsid w:val="005B313E"/>
    <w:pPr>
      <w:widowControl w:val="0"/>
      <w:autoSpaceDE w:val="0"/>
      <w:autoSpaceDN w:val="0"/>
    </w:pPr>
    <w:rPr>
      <w:rFonts w:ascii="Source Sans Pro Light" w:eastAsia="Source Sans Pro Light" w:hAnsi="Source Sans Pro Light" w:cs="Source Sans Pro Light"/>
      <w:color w:val="231F20"/>
      <w:spacing w:val="-2"/>
      <w:sz w:val="18"/>
      <w:szCs w:val="22"/>
      <w:lang w:eastAsia="en-US"/>
    </w:rPr>
  </w:style>
  <w:style w:type="character" w:customStyle="1" w:styleId="REPORTTEXTChar">
    <w:name w:val="REPORT TEXT Char"/>
    <w:basedOn w:val="Domylnaczcionkaakapitu"/>
    <w:link w:val="REPORTTEXT"/>
    <w:uiPriority w:val="1"/>
    <w:rsid w:val="005B313E"/>
    <w:rPr>
      <w:rFonts w:ascii="Source Sans Pro Light" w:eastAsia="Source Sans Pro Light" w:hAnsi="Source Sans Pro Light" w:cs="Source Sans Pro Light"/>
      <w:color w:val="231F20"/>
      <w:spacing w:val="-2"/>
      <w:sz w:val="18"/>
      <w:szCs w:val="22"/>
      <w:lang w:eastAsia="en-US"/>
    </w:rPr>
  </w:style>
  <w:style w:type="character" w:customStyle="1" w:styleId="il">
    <w:name w:val="il"/>
    <w:basedOn w:val="Domylnaczcionkaakapitu"/>
    <w:rsid w:val="00DF68E3"/>
  </w:style>
  <w:style w:type="paragraph" w:customStyle="1" w:styleId="Default">
    <w:name w:val="Default"/>
    <w:rsid w:val="00C4507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val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D3440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AD4879"/>
    <w:rPr>
      <w:i/>
      <w:iCs/>
    </w:rPr>
  </w:style>
  <w:style w:type="paragraph" w:customStyle="1" w:styleId="reporttext0">
    <w:name w:val="reporttext"/>
    <w:basedOn w:val="Normalny"/>
    <w:rsid w:val="00D12F78"/>
    <w:pPr>
      <w:spacing w:before="100" w:beforeAutospacing="1" w:after="100" w:afterAutospacing="1"/>
    </w:pPr>
    <w:rPr>
      <w:rFonts w:eastAsiaTheme="minorHAnsi" w:cs="Calibri"/>
      <w:sz w:val="22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D54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54E2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D54E2"/>
    <w:pPr>
      <w:spacing w:before="100" w:beforeAutospacing="1" w:after="100" w:afterAutospacing="1"/>
    </w:pPr>
    <w:rPr>
      <w:rFonts w:eastAsiaTheme="minorHAnsi" w:cs="Calibri"/>
      <w:sz w:val="22"/>
      <w:szCs w:val="22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E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E11"/>
  </w:style>
  <w:style w:type="character" w:styleId="Odwoanieprzypisukocowego">
    <w:name w:val="endnote reference"/>
    <w:basedOn w:val="Domylnaczcionkaakapitu"/>
    <w:uiPriority w:val="99"/>
    <w:semiHidden/>
    <w:unhideWhenUsed/>
    <w:rsid w:val="00B10E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70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gnieszka.ratajczyk@linkleaders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ll.p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bustos\AppData\Local\Temp\wz6bec\JLL-Global-New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8FD4AF5002B43A21702C2338CB095" ma:contentTypeVersion="13" ma:contentTypeDescription="Create a new document." ma:contentTypeScope="" ma:versionID="2a3fc2f2d5397e96ce74e7276619cb31">
  <xsd:schema xmlns:xsd="http://www.w3.org/2001/XMLSchema" xmlns:xs="http://www.w3.org/2001/XMLSchema" xmlns:p="http://schemas.microsoft.com/office/2006/metadata/properties" xmlns:ns3="c007fd3d-931a-4b53-a78d-9d1ad45c6c6d" xmlns:ns4="18a10087-571d-4794-850a-3a7377fcaf1b" targetNamespace="http://schemas.microsoft.com/office/2006/metadata/properties" ma:root="true" ma:fieldsID="5d40e90990ecb1dff88604a0cf4ab558" ns3:_="" ns4:_="">
    <xsd:import namespace="c007fd3d-931a-4b53-a78d-9d1ad45c6c6d"/>
    <xsd:import namespace="18a10087-571d-4794-850a-3a7377fcaf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7fd3d-931a-4b53-a78d-9d1ad45c6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10087-571d-4794-850a-3a7377fca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5F630-8E1D-4A0E-A133-BE25260D0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F86E4C-6DC3-44BD-967C-16B49EF28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774B6-FA61-408C-9653-3515E15E38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D2ED0C-E49A-436C-81E1-56C9B9549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7fd3d-931a-4b53-a78d-9d1ad45c6c6d"/>
    <ds:schemaRef ds:uri="18a10087-571d-4794-850a-3a7377fca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JLL-Global-NewsRelease</Template>
  <TotalTime>74</TotalTime>
  <Pages>1</Pages>
  <Words>682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JLL</Company>
  <LinksUpToDate>false</LinksUpToDate>
  <CharactersWithSpaces>4768</CharactersWithSpaces>
  <SharedDoc>false</SharedDoc>
  <HLinks>
    <vt:vector size="12" baseType="variant">
      <vt:variant>
        <vt:i4>2097256</vt:i4>
      </vt:variant>
      <vt:variant>
        <vt:i4>3</vt:i4>
      </vt:variant>
      <vt:variant>
        <vt:i4>0</vt:i4>
      </vt:variant>
      <vt:variant>
        <vt:i4>5</vt:i4>
      </vt:variant>
      <vt:variant>
        <vt:lpwstr>mailto:Full.Name@ap.jll.com</vt:lpwstr>
      </vt:variant>
      <vt:variant>
        <vt:lpwstr/>
      </vt:variant>
      <vt:variant>
        <vt:i4>2293842</vt:i4>
      </vt:variant>
      <vt:variant>
        <vt:i4>0</vt:i4>
      </vt:variant>
      <vt:variant>
        <vt:i4>0</vt:i4>
      </vt:variant>
      <vt:variant>
        <vt:i4>5</vt:i4>
      </vt:variant>
      <vt:variant>
        <vt:lpwstr>http://www.jll.com/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Agnieszka Ratajczyk</cp:lastModifiedBy>
  <cp:revision>6</cp:revision>
  <cp:lastPrinted>2020-02-25T09:13:00Z</cp:lastPrinted>
  <dcterms:created xsi:type="dcterms:W3CDTF">2020-10-12T10:28:00Z</dcterms:created>
  <dcterms:modified xsi:type="dcterms:W3CDTF">2020-10-12T11:59:00Z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0x0101005528FD4AF5002B43A21702C2338CB095</vt:lpwstr>
  </property>
</Properties>
</file>