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F51" w14:textId="28D4A612" w:rsidR="00AC1CD0" w:rsidRPr="0030121A" w:rsidRDefault="003419B3" w:rsidP="00B776D4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30121A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30121A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30121A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5AEC7EB1" w:rsidR="00AC1CD0" w:rsidRPr="0030121A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30121A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8C0155" w:rsidRPr="0030121A">
        <w:rPr>
          <w:rFonts w:ascii="Noto IKEA Latin" w:eastAsia="Arial" w:hAnsi="Noto IKEA Latin" w:cs="Arial"/>
          <w:sz w:val="20"/>
          <w:szCs w:val="20"/>
        </w:rPr>
        <w:t>październik</w:t>
      </w:r>
      <w:r w:rsidR="00B654C5" w:rsidRPr="0030121A">
        <w:rPr>
          <w:rFonts w:ascii="Noto IKEA Latin" w:eastAsia="Arial" w:hAnsi="Noto IKEA Latin" w:cs="Arial"/>
          <w:sz w:val="20"/>
          <w:szCs w:val="20"/>
        </w:rPr>
        <w:t xml:space="preserve"> 2020</w:t>
      </w:r>
      <w:r w:rsidR="00D1196A" w:rsidRPr="0030121A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2A87D23B" w14:textId="77777777" w:rsidR="001E39B4" w:rsidRPr="0030121A" w:rsidRDefault="001E39B4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25D3C9B9" w14:textId="04EDB3A8" w:rsidR="00B654C5" w:rsidRPr="009862CC" w:rsidRDefault="00E8716E" w:rsidP="007833D4">
      <w:pPr>
        <w:jc w:val="center"/>
        <w:rPr>
          <w:rFonts w:ascii="Noto IKEA Latin" w:eastAsia="Verdana" w:hAnsi="Noto IKEA Latin" w:cs="Verdana"/>
          <w:b/>
        </w:rPr>
      </w:pPr>
      <w:r w:rsidRPr="009862CC">
        <w:rPr>
          <w:rFonts w:ascii="Noto IKEA Latin" w:eastAsia="Verdana" w:hAnsi="Noto IKEA Latin" w:cs="Verdana"/>
          <w:b/>
        </w:rPr>
        <w:t>K</w:t>
      </w:r>
      <w:r w:rsidR="006D532C" w:rsidRPr="009862CC">
        <w:rPr>
          <w:rFonts w:ascii="Noto IKEA Latin" w:eastAsia="Verdana" w:hAnsi="Noto IKEA Latin" w:cs="Verdana"/>
          <w:b/>
        </w:rPr>
        <w:t>olekcja świec</w:t>
      </w:r>
      <w:r w:rsidRPr="009862CC">
        <w:rPr>
          <w:rFonts w:ascii="Noto IKEA Latin" w:eastAsia="Verdana" w:hAnsi="Noto IKEA Latin" w:cs="Verdana"/>
          <w:b/>
        </w:rPr>
        <w:t xml:space="preserve"> OSYNLIG</w:t>
      </w:r>
      <w:r w:rsidR="006D532C" w:rsidRPr="009862CC">
        <w:rPr>
          <w:rFonts w:ascii="Noto IKEA Latin" w:eastAsia="Verdana" w:hAnsi="Noto IKEA Latin" w:cs="Verdana"/>
          <w:b/>
        </w:rPr>
        <w:t xml:space="preserve"> od IKEA i Bena </w:t>
      </w:r>
      <w:proofErr w:type="spellStart"/>
      <w:r w:rsidR="006D532C" w:rsidRPr="009862CC">
        <w:rPr>
          <w:rFonts w:ascii="Noto IKEA Latin" w:eastAsia="Verdana" w:hAnsi="Noto IKEA Latin" w:cs="Verdana"/>
          <w:b/>
        </w:rPr>
        <w:t>Gorhama</w:t>
      </w:r>
      <w:proofErr w:type="spellEnd"/>
    </w:p>
    <w:p w14:paraId="65CDC51E" w14:textId="5B45A569" w:rsidR="006D532C" w:rsidRPr="009862CC" w:rsidRDefault="006D532C" w:rsidP="007833D4">
      <w:pPr>
        <w:jc w:val="both"/>
        <w:rPr>
          <w:rFonts w:ascii="Noto IKEA Latin" w:hAnsi="Noto IKEA Latin"/>
          <w:b/>
          <w:bCs/>
        </w:rPr>
      </w:pPr>
      <w:r w:rsidRPr="009862CC">
        <w:rPr>
          <w:rFonts w:ascii="Noto IKEA Latin" w:hAnsi="Noto IKEA Latin"/>
          <w:b/>
          <w:bCs/>
        </w:rPr>
        <w:t>Nie tylko wystrój wnętrz wpływa na to</w:t>
      </w:r>
      <w:r w:rsidR="003658C7" w:rsidRPr="009862CC">
        <w:rPr>
          <w:rFonts w:ascii="Noto IKEA Latin" w:hAnsi="Noto IKEA Latin"/>
          <w:b/>
          <w:bCs/>
        </w:rPr>
        <w:t>,</w:t>
      </w:r>
      <w:r w:rsidRPr="009862CC">
        <w:rPr>
          <w:rFonts w:ascii="Noto IKEA Latin" w:hAnsi="Noto IKEA Latin"/>
          <w:b/>
          <w:bCs/>
        </w:rPr>
        <w:t xml:space="preserve"> jak czujemy się w naszym domu. Ogromną rolę odgrywa to, czego nie widzimy – zapach. Każd</w:t>
      </w:r>
      <w:r w:rsidR="00C56089" w:rsidRPr="009862CC">
        <w:rPr>
          <w:rFonts w:ascii="Noto IKEA Latin" w:hAnsi="Noto IKEA Latin"/>
          <w:b/>
          <w:bCs/>
        </w:rPr>
        <w:t xml:space="preserve">e wnętrze </w:t>
      </w:r>
      <w:r w:rsidRPr="009862CC">
        <w:rPr>
          <w:rFonts w:ascii="Noto IKEA Latin" w:hAnsi="Noto IKEA Latin"/>
          <w:b/>
          <w:bCs/>
        </w:rPr>
        <w:t>pachnie w s</w:t>
      </w:r>
      <w:r w:rsidR="00AC33F3" w:rsidRPr="009862CC">
        <w:rPr>
          <w:rFonts w:ascii="Noto IKEA Latin" w:hAnsi="Noto IKEA Latin"/>
          <w:b/>
          <w:bCs/>
        </w:rPr>
        <w:t>wój</w:t>
      </w:r>
      <w:r w:rsidRPr="009862CC">
        <w:rPr>
          <w:rFonts w:ascii="Noto IKEA Latin" w:hAnsi="Noto IKEA Latin"/>
          <w:b/>
          <w:bCs/>
        </w:rPr>
        <w:t xml:space="preserve"> wyjątkowy, indywidualn</w:t>
      </w:r>
      <w:r w:rsidR="009862CC">
        <w:rPr>
          <w:rFonts w:ascii="Noto IKEA Latin" w:hAnsi="Noto IKEA Latin"/>
          <w:b/>
          <w:bCs/>
        </w:rPr>
        <w:t>y</w:t>
      </w:r>
      <w:r w:rsidRPr="009862CC">
        <w:rPr>
          <w:rFonts w:ascii="Noto IKEA Latin" w:hAnsi="Noto IKEA Latin"/>
          <w:b/>
          <w:bCs/>
        </w:rPr>
        <w:t xml:space="preserve"> sposób. Świece </w:t>
      </w:r>
      <w:r w:rsidR="00E8716E" w:rsidRPr="009862CC">
        <w:rPr>
          <w:rFonts w:ascii="Noto IKEA Latin" w:hAnsi="Noto IKEA Latin"/>
          <w:b/>
          <w:bCs/>
        </w:rPr>
        <w:t>OSYNLIG</w:t>
      </w:r>
      <w:r w:rsidR="001E333D" w:rsidRPr="009862CC">
        <w:rPr>
          <w:rFonts w:ascii="Noto IKEA Latin" w:hAnsi="Noto IKEA Latin"/>
          <w:b/>
          <w:bCs/>
        </w:rPr>
        <w:t xml:space="preserve"> </w:t>
      </w:r>
      <w:r w:rsidRPr="009862CC">
        <w:rPr>
          <w:rFonts w:ascii="Noto IKEA Latin" w:hAnsi="Noto IKEA Latin"/>
          <w:b/>
          <w:bCs/>
        </w:rPr>
        <w:t xml:space="preserve">od IKEA i Bena </w:t>
      </w:r>
      <w:proofErr w:type="spellStart"/>
      <w:r w:rsidRPr="009862CC">
        <w:rPr>
          <w:rFonts w:ascii="Noto IKEA Latin" w:hAnsi="Noto IKEA Latin"/>
          <w:b/>
          <w:bCs/>
        </w:rPr>
        <w:t>Gorhama</w:t>
      </w:r>
      <w:proofErr w:type="spellEnd"/>
      <w:r w:rsidRPr="009862CC">
        <w:rPr>
          <w:rFonts w:ascii="Noto IKEA Latin" w:hAnsi="Noto IKEA Latin"/>
          <w:b/>
          <w:bCs/>
        </w:rPr>
        <w:t xml:space="preserve"> powstały po to, żeby przywoływać wspomnienia</w:t>
      </w:r>
      <w:r w:rsidR="00AC33F3" w:rsidRPr="009862CC">
        <w:rPr>
          <w:rFonts w:ascii="Noto IKEA Latin" w:hAnsi="Noto IKEA Latin"/>
          <w:b/>
          <w:bCs/>
        </w:rPr>
        <w:t>,</w:t>
      </w:r>
      <w:r w:rsidRPr="009862CC">
        <w:rPr>
          <w:rFonts w:ascii="Noto IKEA Latin" w:hAnsi="Noto IKEA Latin"/>
          <w:b/>
          <w:bCs/>
        </w:rPr>
        <w:t xml:space="preserve"> gdziekolwiek jesteśmy. </w:t>
      </w:r>
    </w:p>
    <w:p w14:paraId="30CF861E" w14:textId="790B3FE6" w:rsidR="00E346AF" w:rsidRDefault="006D532C" w:rsidP="00E346AF">
      <w:pPr>
        <w:jc w:val="both"/>
        <w:rPr>
          <w:rFonts w:ascii="Noto IKEA Latin" w:hAnsi="Noto IKEA Latin"/>
        </w:rPr>
      </w:pPr>
      <w:r w:rsidRPr="50F29088">
        <w:rPr>
          <w:rFonts w:ascii="Noto IKEA Latin" w:hAnsi="Noto IKEA Latin"/>
        </w:rPr>
        <w:t xml:space="preserve">Zapachy mają silny wpływ na </w:t>
      </w:r>
      <w:r w:rsidR="00AC33F3" w:rsidRPr="50F29088">
        <w:rPr>
          <w:rFonts w:ascii="Noto IKEA Latin" w:hAnsi="Noto IKEA Latin"/>
        </w:rPr>
        <w:t xml:space="preserve">nasz nastrój i emocje. </w:t>
      </w:r>
      <w:r w:rsidR="009723EF" w:rsidRPr="50F29088">
        <w:rPr>
          <w:rFonts w:ascii="Noto IKEA Latin" w:hAnsi="Noto IKEA Latin"/>
        </w:rPr>
        <w:t>Unosząc</w:t>
      </w:r>
      <w:r w:rsidR="001256C6" w:rsidRPr="50F29088">
        <w:rPr>
          <w:rFonts w:ascii="Noto IKEA Latin" w:hAnsi="Noto IKEA Latin"/>
        </w:rPr>
        <w:t>y</w:t>
      </w:r>
      <w:r w:rsidR="009723EF" w:rsidRPr="50F29088">
        <w:rPr>
          <w:rFonts w:ascii="Noto IKEA Latin" w:hAnsi="Noto IKEA Latin"/>
        </w:rPr>
        <w:t xml:space="preserve"> się w powietrzu aromat </w:t>
      </w:r>
      <w:r w:rsidRPr="006A2DC0">
        <w:rPr>
          <w:rFonts w:ascii="Noto IKEA Latin" w:hAnsi="Noto IKEA Latin"/>
        </w:rPr>
        <w:t>cynamonu może sprawić, że poczuje</w:t>
      </w:r>
      <w:r w:rsidR="009723EF" w:rsidRPr="006A2DC0">
        <w:rPr>
          <w:rFonts w:ascii="Noto IKEA Latin" w:hAnsi="Noto IKEA Latin"/>
        </w:rPr>
        <w:t>my</w:t>
      </w:r>
      <w:r w:rsidRPr="006A2DC0">
        <w:rPr>
          <w:rFonts w:ascii="Noto IKEA Latin" w:hAnsi="Noto IKEA Latin"/>
        </w:rPr>
        <w:t xml:space="preserve"> </w:t>
      </w:r>
      <w:r w:rsidR="00AC33F3" w:rsidRPr="006A2DC0">
        <w:rPr>
          <w:rFonts w:ascii="Noto IKEA Latin" w:hAnsi="Noto IKEA Latin"/>
        </w:rPr>
        <w:t>atmosferę</w:t>
      </w:r>
      <w:r w:rsidRPr="006A2DC0">
        <w:rPr>
          <w:rFonts w:ascii="Noto IKEA Latin" w:hAnsi="Noto IKEA Latin"/>
        </w:rPr>
        <w:t xml:space="preserve"> związan</w:t>
      </w:r>
      <w:r w:rsidR="00AC33F3" w:rsidRPr="006A2DC0">
        <w:rPr>
          <w:rFonts w:ascii="Noto IKEA Latin" w:hAnsi="Noto IKEA Latin"/>
        </w:rPr>
        <w:t>ą</w:t>
      </w:r>
      <w:r w:rsidRPr="006A2DC0">
        <w:rPr>
          <w:rFonts w:ascii="Noto IKEA Latin" w:hAnsi="Noto IKEA Latin"/>
        </w:rPr>
        <w:t xml:space="preserve"> z</w:t>
      </w:r>
      <w:r w:rsidR="001E333D" w:rsidRPr="006A2DC0">
        <w:rPr>
          <w:rFonts w:ascii="Noto IKEA Latin" w:hAnsi="Noto IKEA Latin"/>
        </w:rPr>
        <w:t>e świętami</w:t>
      </w:r>
      <w:r w:rsidRPr="006A2DC0">
        <w:rPr>
          <w:rFonts w:ascii="Noto IKEA Latin" w:hAnsi="Noto IKEA Latin"/>
        </w:rPr>
        <w:t xml:space="preserve">. Zapach sosen </w:t>
      </w:r>
      <w:r w:rsidRPr="006A2DC0">
        <w:br/>
      </w:r>
      <w:r w:rsidRPr="006A2DC0">
        <w:rPr>
          <w:rFonts w:ascii="Noto IKEA Latin" w:hAnsi="Noto IKEA Latin"/>
        </w:rPr>
        <w:t>i ognis</w:t>
      </w:r>
      <w:r w:rsidR="009723EF" w:rsidRPr="006A2DC0">
        <w:rPr>
          <w:rFonts w:ascii="Noto IKEA Latin" w:hAnsi="Noto IKEA Latin"/>
        </w:rPr>
        <w:t>ka</w:t>
      </w:r>
      <w:r w:rsidRPr="006A2DC0">
        <w:rPr>
          <w:rFonts w:ascii="Noto IKEA Latin" w:hAnsi="Noto IKEA Latin"/>
        </w:rPr>
        <w:t xml:space="preserve"> przywołuje</w:t>
      </w:r>
      <w:r w:rsidR="00C90BCD" w:rsidRPr="006A2DC0">
        <w:rPr>
          <w:rFonts w:ascii="Noto IKEA Latin" w:hAnsi="Noto IKEA Latin"/>
        </w:rPr>
        <w:t xml:space="preserve"> myśli o niezapomnianych wakacjach</w:t>
      </w:r>
      <w:r w:rsidR="009723EF" w:rsidRPr="006A2DC0">
        <w:rPr>
          <w:rFonts w:ascii="Noto IKEA Latin" w:hAnsi="Noto IKEA Latin"/>
        </w:rPr>
        <w:t>, a p</w:t>
      </w:r>
      <w:r w:rsidRPr="006A2DC0">
        <w:rPr>
          <w:rFonts w:ascii="Noto IKEA Latin" w:hAnsi="Noto IKEA Latin"/>
        </w:rPr>
        <w:t>owiew świeżo wypran</w:t>
      </w:r>
      <w:r w:rsidR="004C569D" w:rsidRPr="006A2DC0">
        <w:rPr>
          <w:rFonts w:ascii="Noto IKEA Latin" w:hAnsi="Noto IKEA Latin"/>
        </w:rPr>
        <w:t xml:space="preserve">ej pościeli </w:t>
      </w:r>
      <w:r w:rsidRPr="006A2DC0">
        <w:rPr>
          <w:rFonts w:ascii="Noto IKEA Latin" w:hAnsi="Noto IKEA Latin"/>
        </w:rPr>
        <w:t xml:space="preserve">może sprowadzić </w:t>
      </w:r>
      <w:r w:rsidR="001256C6" w:rsidRPr="006A2DC0">
        <w:rPr>
          <w:rFonts w:ascii="Noto IKEA Latin" w:hAnsi="Noto IKEA Latin"/>
        </w:rPr>
        <w:t>nas</w:t>
      </w:r>
      <w:r w:rsidRPr="006A2DC0">
        <w:rPr>
          <w:rFonts w:ascii="Noto IKEA Latin" w:hAnsi="Noto IKEA Latin"/>
        </w:rPr>
        <w:t xml:space="preserve"> </w:t>
      </w:r>
      <w:r w:rsidR="00C90BCD" w:rsidRPr="006A2DC0">
        <w:rPr>
          <w:rFonts w:ascii="Noto IKEA Latin" w:hAnsi="Noto IKEA Latin"/>
        </w:rPr>
        <w:t>z powrotem</w:t>
      </w:r>
      <w:r w:rsidRPr="006A2DC0">
        <w:rPr>
          <w:rFonts w:ascii="Noto IKEA Latin" w:hAnsi="Noto IKEA Latin"/>
        </w:rPr>
        <w:t xml:space="preserve"> do domu </w:t>
      </w:r>
      <w:r w:rsidR="001256C6" w:rsidRPr="006A2DC0">
        <w:rPr>
          <w:rFonts w:ascii="Noto IKEA Latin" w:hAnsi="Noto IKEA Latin"/>
        </w:rPr>
        <w:t>rodzinnego.</w:t>
      </w:r>
      <w:r w:rsidR="00C06790" w:rsidRPr="006A2DC0">
        <w:rPr>
          <w:rFonts w:ascii="Noto IKEA Latin" w:hAnsi="Noto IKEA Latin"/>
        </w:rPr>
        <w:t xml:space="preserve"> To, co odczuwają nasze zmysły </w:t>
      </w:r>
      <w:r w:rsidRPr="006A2DC0">
        <w:rPr>
          <w:rFonts w:ascii="Noto IKEA Latin" w:hAnsi="Noto IKEA Latin"/>
        </w:rPr>
        <w:t xml:space="preserve">ma </w:t>
      </w:r>
      <w:r w:rsidR="00AC33F3" w:rsidRPr="006A2DC0">
        <w:rPr>
          <w:rFonts w:ascii="Noto IKEA Latin" w:hAnsi="Noto IKEA Latin"/>
        </w:rPr>
        <w:t>ogromną</w:t>
      </w:r>
      <w:r w:rsidRPr="006A2DC0">
        <w:rPr>
          <w:rFonts w:ascii="Noto IKEA Latin" w:hAnsi="Noto IKEA Latin"/>
        </w:rPr>
        <w:t xml:space="preserve"> moc przywoływania wspomnień</w:t>
      </w:r>
      <w:r w:rsidRPr="50F29088">
        <w:rPr>
          <w:rFonts w:ascii="Noto IKEA Latin" w:hAnsi="Noto IKEA Latin"/>
        </w:rPr>
        <w:t xml:space="preserve"> i wpływa na to, </w:t>
      </w:r>
      <w:r w:rsidR="00027267" w:rsidRPr="50F29088">
        <w:rPr>
          <w:rFonts w:ascii="Noto IKEA Latin" w:hAnsi="Noto IKEA Latin"/>
        </w:rPr>
        <w:t xml:space="preserve">że </w:t>
      </w:r>
      <w:r w:rsidR="00C56089" w:rsidRPr="50F29088">
        <w:rPr>
          <w:rFonts w:ascii="Noto IKEA Latin" w:hAnsi="Noto IKEA Latin"/>
        </w:rPr>
        <w:t>dobrze</w:t>
      </w:r>
      <w:r w:rsidR="00027267" w:rsidRPr="50F29088">
        <w:rPr>
          <w:rFonts w:ascii="Noto IKEA Latin" w:hAnsi="Noto IKEA Latin"/>
        </w:rPr>
        <w:t xml:space="preserve"> czujemy się w danym miejscu</w:t>
      </w:r>
      <w:r w:rsidRPr="50F29088">
        <w:rPr>
          <w:rFonts w:ascii="Noto IKEA Latin" w:hAnsi="Noto IKEA Latin"/>
        </w:rPr>
        <w:t xml:space="preserve">. </w:t>
      </w:r>
      <w:r w:rsidR="00E90A33" w:rsidRPr="50F29088">
        <w:rPr>
          <w:rFonts w:ascii="Noto IKEA Latin" w:hAnsi="Noto IKEA Latin"/>
        </w:rPr>
        <w:t xml:space="preserve">Ta </w:t>
      </w:r>
      <w:r w:rsidR="009723EF" w:rsidRPr="50F29088">
        <w:rPr>
          <w:rFonts w:ascii="Noto IKEA Latin" w:hAnsi="Noto IKEA Latin"/>
        </w:rPr>
        <w:t xml:space="preserve">właśnie </w:t>
      </w:r>
      <w:r w:rsidRPr="50F29088">
        <w:rPr>
          <w:rFonts w:ascii="Noto IKEA Latin" w:hAnsi="Noto IKEA Latin"/>
        </w:rPr>
        <w:t xml:space="preserve">wiedza </w:t>
      </w:r>
      <w:r w:rsidR="00AC33F3" w:rsidRPr="50F29088">
        <w:rPr>
          <w:rFonts w:ascii="Noto IKEA Latin" w:hAnsi="Noto IKEA Latin"/>
        </w:rPr>
        <w:t xml:space="preserve">była inspiracją </w:t>
      </w:r>
      <w:r w:rsidR="009723EF" w:rsidRPr="50F29088">
        <w:rPr>
          <w:rFonts w:ascii="Noto IKEA Latin" w:hAnsi="Noto IKEA Latin"/>
        </w:rPr>
        <w:t>przy</w:t>
      </w:r>
      <w:r w:rsidR="001256C6" w:rsidRPr="50F29088">
        <w:rPr>
          <w:rFonts w:ascii="Noto IKEA Latin" w:hAnsi="Noto IKEA Latin"/>
        </w:rPr>
        <w:t xml:space="preserve"> tworzeniu kolekcji</w:t>
      </w:r>
      <w:r w:rsidR="00E8716E" w:rsidRPr="50F29088">
        <w:rPr>
          <w:rFonts w:ascii="Noto IKEA Latin" w:hAnsi="Noto IKEA Latin"/>
        </w:rPr>
        <w:t xml:space="preserve"> OSYNLIG</w:t>
      </w:r>
      <w:r w:rsidR="001256C6" w:rsidRPr="50F29088">
        <w:rPr>
          <w:rFonts w:ascii="Noto IKEA Latin" w:hAnsi="Noto IKEA Latin"/>
        </w:rPr>
        <w:t xml:space="preserve">, która powstała we </w:t>
      </w:r>
      <w:r w:rsidR="00027267" w:rsidRPr="50F29088">
        <w:rPr>
          <w:rFonts w:ascii="Noto IKEA Latin" w:hAnsi="Noto IKEA Latin"/>
        </w:rPr>
        <w:t>w</w:t>
      </w:r>
      <w:r w:rsidR="001256C6" w:rsidRPr="50F29088">
        <w:rPr>
          <w:rFonts w:ascii="Noto IKEA Latin" w:hAnsi="Noto IKEA Latin"/>
        </w:rPr>
        <w:t xml:space="preserve">spółpracy z </w:t>
      </w:r>
      <w:r w:rsidRPr="50F29088">
        <w:rPr>
          <w:rFonts w:ascii="Noto IKEA Latin" w:hAnsi="Noto IKEA Latin"/>
        </w:rPr>
        <w:t xml:space="preserve">Benem </w:t>
      </w:r>
      <w:proofErr w:type="spellStart"/>
      <w:r w:rsidRPr="50F29088">
        <w:rPr>
          <w:rFonts w:ascii="Noto IKEA Latin" w:hAnsi="Noto IKEA Latin"/>
        </w:rPr>
        <w:t>Gorhamem</w:t>
      </w:r>
      <w:proofErr w:type="spellEnd"/>
      <w:r w:rsidRPr="50F29088">
        <w:rPr>
          <w:rFonts w:ascii="Noto IKEA Latin" w:hAnsi="Noto IKEA Latin"/>
        </w:rPr>
        <w:t xml:space="preserve">, </w:t>
      </w:r>
      <w:r w:rsidR="009723EF" w:rsidRPr="50F29088">
        <w:rPr>
          <w:rFonts w:ascii="Noto IKEA Latin" w:hAnsi="Noto IKEA Latin"/>
        </w:rPr>
        <w:t>twórc</w:t>
      </w:r>
      <w:r w:rsidR="00265419" w:rsidRPr="50F29088">
        <w:rPr>
          <w:rFonts w:ascii="Noto IKEA Latin" w:hAnsi="Noto IKEA Latin"/>
        </w:rPr>
        <w:t>ą</w:t>
      </w:r>
      <w:r w:rsidRPr="50F29088">
        <w:rPr>
          <w:rFonts w:ascii="Noto IKEA Latin" w:hAnsi="Noto IKEA Latin"/>
        </w:rPr>
        <w:t xml:space="preserve"> luksusow</w:t>
      </w:r>
      <w:r w:rsidR="009723EF" w:rsidRPr="50F29088">
        <w:rPr>
          <w:rFonts w:ascii="Noto IKEA Latin" w:hAnsi="Noto IKEA Latin"/>
        </w:rPr>
        <w:t>ych</w:t>
      </w:r>
      <w:r w:rsidRPr="50F29088">
        <w:rPr>
          <w:rFonts w:ascii="Noto IKEA Latin" w:hAnsi="Noto IKEA Latin"/>
        </w:rPr>
        <w:t xml:space="preserve"> zapach</w:t>
      </w:r>
      <w:r w:rsidR="009723EF" w:rsidRPr="50F29088">
        <w:rPr>
          <w:rFonts w:ascii="Noto IKEA Latin" w:hAnsi="Noto IKEA Latin"/>
        </w:rPr>
        <w:t>ów</w:t>
      </w:r>
      <w:r w:rsidRPr="50F29088">
        <w:rPr>
          <w:rFonts w:ascii="Noto IKEA Latin" w:hAnsi="Noto IKEA Latin"/>
        </w:rPr>
        <w:t xml:space="preserve"> i </w:t>
      </w:r>
      <w:r w:rsidR="009723EF" w:rsidRPr="50F29088">
        <w:rPr>
          <w:rFonts w:ascii="Noto IKEA Latin" w:hAnsi="Noto IKEA Latin"/>
        </w:rPr>
        <w:t xml:space="preserve">założycielem </w:t>
      </w:r>
      <w:r w:rsidRPr="50F29088">
        <w:rPr>
          <w:rFonts w:ascii="Noto IKEA Latin" w:hAnsi="Noto IKEA Latin"/>
        </w:rPr>
        <w:t xml:space="preserve">domu mody </w:t>
      </w:r>
      <w:proofErr w:type="spellStart"/>
      <w:r w:rsidRPr="50F29088">
        <w:rPr>
          <w:rFonts w:ascii="Noto IKEA Latin" w:hAnsi="Noto IKEA Latin"/>
        </w:rPr>
        <w:t>Byredo</w:t>
      </w:r>
      <w:proofErr w:type="spellEnd"/>
      <w:r w:rsidRPr="50F29088">
        <w:rPr>
          <w:rFonts w:ascii="Noto IKEA Latin" w:hAnsi="Noto IKEA Latin"/>
        </w:rPr>
        <w:t xml:space="preserve">. </w:t>
      </w:r>
    </w:p>
    <w:p w14:paraId="087A9DE3" w14:textId="389073ED" w:rsidR="006D532C" w:rsidRPr="009862CC" w:rsidRDefault="00E346AF" w:rsidP="00E346AF">
      <w:pPr>
        <w:jc w:val="both"/>
        <w:rPr>
          <w:rFonts w:ascii="Noto IKEA Latin" w:hAnsi="Noto IKEA Latin"/>
        </w:rPr>
      </w:pPr>
      <w:r w:rsidRPr="50F29088">
        <w:rPr>
          <w:rFonts w:ascii="Noto IKEA Latin" w:hAnsi="Noto IKEA Latin"/>
        </w:rPr>
        <w:t xml:space="preserve">Ben wychował się w Toronto i Nowym Jorku, ale w młodym wieku powrócił do Szwecji – kraju, w którym się urodził, aby rozpocząć karierę zawodowego koszykarza i uczęszczać do szkoły artystycznej. Marka </w:t>
      </w:r>
      <w:proofErr w:type="spellStart"/>
      <w:r w:rsidRPr="50F29088">
        <w:rPr>
          <w:rFonts w:ascii="Noto IKEA Latin" w:hAnsi="Noto IKEA Latin"/>
        </w:rPr>
        <w:t>Byredo</w:t>
      </w:r>
      <w:proofErr w:type="spellEnd"/>
      <w:r w:rsidRPr="50F29088">
        <w:rPr>
          <w:rFonts w:ascii="Noto IKEA Latin" w:hAnsi="Noto IKEA Latin"/>
        </w:rPr>
        <w:t xml:space="preserve"> stała się znana ze stosowania prostych, surowych składników najwyższej jakości i uderzająco minimalistycznego opakowania. Ma</w:t>
      </w:r>
      <w:r w:rsidR="3D3998E7" w:rsidRPr="50F29088">
        <w:rPr>
          <w:rFonts w:ascii="Noto IKEA Latin" w:hAnsi="Noto IKEA Latin"/>
        </w:rPr>
        <w:t xml:space="preserve"> ona</w:t>
      </w:r>
      <w:r w:rsidRPr="50F29088">
        <w:rPr>
          <w:rFonts w:ascii="Noto IKEA Latin" w:hAnsi="Noto IKEA Latin"/>
        </w:rPr>
        <w:t xml:space="preserve"> na koncie współpracę m.in. z domem mody Off-White Virgila </w:t>
      </w:r>
      <w:proofErr w:type="spellStart"/>
      <w:r w:rsidRPr="50F29088">
        <w:rPr>
          <w:rFonts w:ascii="Noto IKEA Latin" w:hAnsi="Noto IKEA Latin"/>
        </w:rPr>
        <w:t>Abloha</w:t>
      </w:r>
      <w:proofErr w:type="spellEnd"/>
      <w:r w:rsidRPr="50F29088">
        <w:rPr>
          <w:rFonts w:ascii="Noto IKEA Latin" w:hAnsi="Noto IKEA Latin"/>
        </w:rPr>
        <w:t xml:space="preserve">, marką Oliver </w:t>
      </w:r>
      <w:proofErr w:type="spellStart"/>
      <w:r w:rsidRPr="50F29088">
        <w:rPr>
          <w:rFonts w:ascii="Noto IKEA Latin" w:hAnsi="Noto IKEA Latin"/>
        </w:rPr>
        <w:t>Peoples</w:t>
      </w:r>
      <w:proofErr w:type="spellEnd"/>
      <w:r w:rsidRPr="50F29088">
        <w:rPr>
          <w:rFonts w:ascii="Noto IKEA Latin" w:hAnsi="Noto IKEA Latin"/>
        </w:rPr>
        <w:t xml:space="preserve"> i koszykarzem Russellem </w:t>
      </w:r>
      <w:proofErr w:type="spellStart"/>
      <w:r w:rsidRPr="50F29088">
        <w:rPr>
          <w:rFonts w:ascii="Noto IKEA Latin" w:hAnsi="Noto IKEA Latin"/>
        </w:rPr>
        <w:t>Westbrookiem</w:t>
      </w:r>
      <w:proofErr w:type="spellEnd"/>
      <w:r w:rsidRPr="50F29088">
        <w:rPr>
          <w:rFonts w:ascii="Noto IKEA Latin" w:hAnsi="Noto IKEA Latin"/>
        </w:rPr>
        <w:t xml:space="preserve">, a jej asortyment został rozszerzony o galanterię skórzaną i akcesoria. </w:t>
      </w:r>
      <w:r w:rsidR="005A56F5" w:rsidRPr="50F29088">
        <w:rPr>
          <w:rFonts w:ascii="Noto IKEA Latin" w:hAnsi="Noto IKEA Latin"/>
        </w:rPr>
        <w:t>IKEA r</w:t>
      </w:r>
      <w:r w:rsidR="006D532C" w:rsidRPr="50F29088">
        <w:rPr>
          <w:rFonts w:ascii="Noto IKEA Latin" w:hAnsi="Noto IKEA Latin"/>
        </w:rPr>
        <w:t xml:space="preserve">azem z Benem </w:t>
      </w:r>
      <w:r w:rsidR="001256C6" w:rsidRPr="50F29088">
        <w:rPr>
          <w:rFonts w:ascii="Noto IKEA Latin" w:hAnsi="Noto IKEA Latin"/>
        </w:rPr>
        <w:t>postanowiła wykorzystać moc zapachów</w:t>
      </w:r>
      <w:r w:rsidR="006D532C" w:rsidRPr="50F29088">
        <w:rPr>
          <w:rFonts w:ascii="Noto IKEA Latin" w:hAnsi="Noto IKEA Latin"/>
        </w:rPr>
        <w:t xml:space="preserve">, by stworzyć </w:t>
      </w:r>
      <w:r w:rsidR="003A0F67" w:rsidRPr="50F29088">
        <w:rPr>
          <w:rFonts w:ascii="Noto IKEA Latin" w:hAnsi="Noto IKEA Latin"/>
        </w:rPr>
        <w:t xml:space="preserve">niewidzialny </w:t>
      </w:r>
      <w:r w:rsidR="00AC33F3" w:rsidRPr="50F29088">
        <w:rPr>
          <w:rFonts w:ascii="Noto IKEA Latin" w:hAnsi="Noto IKEA Latin"/>
        </w:rPr>
        <w:t>design</w:t>
      </w:r>
      <w:r w:rsidR="00C856E0" w:rsidRPr="50F29088">
        <w:rPr>
          <w:rFonts w:ascii="Noto IKEA Latin" w:hAnsi="Noto IKEA Latin"/>
        </w:rPr>
        <w:t xml:space="preserve">, </w:t>
      </w:r>
      <w:r w:rsidR="009862CC" w:rsidRPr="50F29088">
        <w:rPr>
          <w:rFonts w:ascii="Noto IKEA Latin" w:hAnsi="Noto IKEA Latin"/>
        </w:rPr>
        <w:t>wpływający</w:t>
      </w:r>
      <w:r w:rsidR="00C56089" w:rsidRPr="50F29088">
        <w:rPr>
          <w:rFonts w:ascii="Noto IKEA Latin" w:hAnsi="Noto IKEA Latin"/>
        </w:rPr>
        <w:t xml:space="preserve"> na nastrój i komfort </w:t>
      </w:r>
      <w:r w:rsidR="006D532C" w:rsidRPr="50F29088">
        <w:rPr>
          <w:rFonts w:ascii="Noto IKEA Latin" w:hAnsi="Noto IKEA Latin"/>
        </w:rPr>
        <w:t>życia w domu.</w:t>
      </w:r>
    </w:p>
    <w:p w14:paraId="456AF383" w14:textId="70640F36" w:rsidR="00E346AF" w:rsidRPr="009862CC" w:rsidRDefault="001256C6" w:rsidP="50F29088">
      <w:pPr>
        <w:jc w:val="both"/>
        <w:rPr>
          <w:rFonts w:ascii="Noto IKEA Latin" w:hAnsi="Noto IKEA Latin"/>
          <w:i/>
          <w:iCs/>
        </w:rPr>
      </w:pPr>
      <w:r w:rsidRPr="50F29088">
        <w:rPr>
          <w:rFonts w:ascii="Noto IKEA Latin" w:hAnsi="Noto IKEA Latin"/>
          <w:i/>
          <w:iCs/>
        </w:rPr>
        <w:t xml:space="preserve">Zapach jest bardzo </w:t>
      </w:r>
      <w:r w:rsidR="005A56F5" w:rsidRPr="50F29088">
        <w:rPr>
          <w:rFonts w:ascii="Noto IKEA Latin" w:hAnsi="Noto IKEA Latin"/>
          <w:i/>
          <w:iCs/>
        </w:rPr>
        <w:t>ważną</w:t>
      </w:r>
      <w:r w:rsidRPr="50F29088">
        <w:rPr>
          <w:rFonts w:ascii="Noto IKEA Latin" w:hAnsi="Noto IKEA Latin"/>
          <w:i/>
          <w:iCs/>
        </w:rPr>
        <w:t xml:space="preserve"> częścią domu, stwarza poczucie komfortu i bezpieczeństwa. </w:t>
      </w:r>
      <w:r w:rsidR="005A56F5" w:rsidRPr="50F29088">
        <w:rPr>
          <w:rFonts w:ascii="Noto IKEA Latin" w:hAnsi="Noto IKEA Latin"/>
          <w:i/>
          <w:iCs/>
        </w:rPr>
        <w:t>Star</w:t>
      </w:r>
      <w:r w:rsidR="4F70131E" w:rsidRPr="50F29088">
        <w:rPr>
          <w:rFonts w:ascii="Noto IKEA Latin" w:hAnsi="Noto IKEA Latin"/>
          <w:i/>
          <w:iCs/>
        </w:rPr>
        <w:t>a</w:t>
      </w:r>
      <w:r w:rsidR="005A56F5" w:rsidRPr="50F29088">
        <w:rPr>
          <w:rFonts w:ascii="Noto IKEA Latin" w:hAnsi="Noto IKEA Latin"/>
          <w:i/>
          <w:iCs/>
        </w:rPr>
        <w:t>liśmy</w:t>
      </w:r>
      <w:r w:rsidRPr="50F29088">
        <w:rPr>
          <w:rFonts w:ascii="Noto IKEA Latin" w:hAnsi="Noto IKEA Latin"/>
          <w:i/>
          <w:iCs/>
        </w:rPr>
        <w:t xml:space="preserve"> się stworzyć serię zapachów, przywołujących myśl</w:t>
      </w:r>
      <w:r w:rsidR="00265419" w:rsidRPr="50F29088">
        <w:rPr>
          <w:rFonts w:ascii="Noto IKEA Latin" w:hAnsi="Noto IKEA Latin"/>
          <w:i/>
          <w:iCs/>
        </w:rPr>
        <w:t>i</w:t>
      </w:r>
      <w:r w:rsidRPr="50F29088">
        <w:rPr>
          <w:rFonts w:ascii="Noto IKEA Latin" w:hAnsi="Noto IKEA Latin"/>
          <w:i/>
          <w:iCs/>
        </w:rPr>
        <w:t xml:space="preserve"> i wspomnienia</w:t>
      </w:r>
      <w:r w:rsidR="00C90BCD" w:rsidRPr="50F29088">
        <w:rPr>
          <w:rFonts w:ascii="Noto IKEA Latin" w:hAnsi="Noto IKEA Latin"/>
          <w:i/>
          <w:iCs/>
        </w:rPr>
        <w:t xml:space="preserve"> </w:t>
      </w:r>
      <w:r w:rsidR="00265419" w:rsidRPr="50F29088">
        <w:rPr>
          <w:rFonts w:ascii="Noto IKEA Latin" w:hAnsi="Noto IKEA Latin"/>
          <w:i/>
          <w:iCs/>
        </w:rPr>
        <w:t>–</w:t>
      </w:r>
      <w:r w:rsidRPr="50F29088">
        <w:rPr>
          <w:rFonts w:ascii="Noto IKEA Latin" w:hAnsi="Noto IKEA Latin"/>
        </w:rPr>
        <w:t xml:space="preserve"> mówi </w:t>
      </w:r>
      <w:r w:rsidRPr="50F29088">
        <w:rPr>
          <w:rFonts w:ascii="Noto IKEA Latin" w:hAnsi="Noto IKEA Latin"/>
          <w:b/>
          <w:bCs/>
        </w:rPr>
        <w:t xml:space="preserve">Ben </w:t>
      </w:r>
      <w:proofErr w:type="spellStart"/>
      <w:r w:rsidRPr="50F29088">
        <w:rPr>
          <w:rFonts w:ascii="Noto IKEA Latin" w:hAnsi="Noto IKEA Latin"/>
          <w:b/>
          <w:bCs/>
        </w:rPr>
        <w:t>Gorham</w:t>
      </w:r>
      <w:proofErr w:type="spellEnd"/>
      <w:r w:rsidRPr="50F29088">
        <w:rPr>
          <w:rFonts w:ascii="Noto IKEA Latin" w:hAnsi="Noto IKEA Latin"/>
        </w:rPr>
        <w:t xml:space="preserve">. </w:t>
      </w:r>
    </w:p>
    <w:p w14:paraId="5F12FD75" w14:textId="6946CD5B" w:rsidR="00027267" w:rsidRDefault="006D532C" w:rsidP="00E346AF">
      <w:pPr>
        <w:jc w:val="both"/>
        <w:rPr>
          <w:rFonts w:ascii="Noto IKEA Latin" w:hAnsi="Noto IKEA Latin"/>
        </w:rPr>
      </w:pPr>
      <w:r w:rsidRPr="009862CC">
        <w:rPr>
          <w:rFonts w:ascii="Noto IKEA Latin" w:hAnsi="Noto IKEA Latin"/>
        </w:rPr>
        <w:t xml:space="preserve">OSYNLIG, po szwedzku "niewidzialny", to kolekcja 13 świec zapachowych, które zostały stworzone, by </w:t>
      </w:r>
      <w:r w:rsidR="00027267" w:rsidRPr="009862CC">
        <w:rPr>
          <w:rFonts w:ascii="Noto IKEA Latin" w:hAnsi="Noto IKEA Latin"/>
        </w:rPr>
        <w:t xml:space="preserve">potęgować </w:t>
      </w:r>
      <w:r w:rsidR="005A56F5" w:rsidRPr="009862CC">
        <w:rPr>
          <w:rFonts w:ascii="Noto IKEA Latin" w:hAnsi="Noto IKEA Latin"/>
        </w:rPr>
        <w:t>wrażenia</w:t>
      </w:r>
      <w:r w:rsidR="003A0F67">
        <w:rPr>
          <w:rFonts w:ascii="Noto IKEA Latin" w:hAnsi="Noto IKEA Latin"/>
        </w:rPr>
        <w:t xml:space="preserve"> związane z przyjemnością</w:t>
      </w:r>
      <w:r w:rsidR="00A06E34">
        <w:rPr>
          <w:rFonts w:ascii="Noto IKEA Latin" w:hAnsi="Noto IKEA Latin"/>
        </w:rPr>
        <w:t xml:space="preserve"> </w:t>
      </w:r>
      <w:r w:rsidR="00027267" w:rsidRPr="009862CC">
        <w:rPr>
          <w:rFonts w:ascii="Noto IKEA Latin" w:hAnsi="Noto IKEA Latin"/>
        </w:rPr>
        <w:t xml:space="preserve">przebywania w domu oraz przywoływać </w:t>
      </w:r>
      <w:r w:rsidRPr="009862CC">
        <w:rPr>
          <w:rFonts w:ascii="Noto IKEA Latin" w:hAnsi="Noto IKEA Latin"/>
        </w:rPr>
        <w:t>emocj</w:t>
      </w:r>
      <w:r w:rsidR="00027267" w:rsidRPr="009862CC">
        <w:rPr>
          <w:rFonts w:ascii="Noto IKEA Latin" w:hAnsi="Noto IKEA Latin"/>
        </w:rPr>
        <w:t>e</w:t>
      </w:r>
      <w:r w:rsidRPr="009862CC">
        <w:rPr>
          <w:rFonts w:ascii="Noto IKEA Latin" w:hAnsi="Noto IKEA Latin"/>
        </w:rPr>
        <w:t xml:space="preserve"> </w:t>
      </w:r>
      <w:r w:rsidR="00265419" w:rsidRPr="009862CC">
        <w:rPr>
          <w:rFonts w:ascii="Noto IKEA Latin" w:hAnsi="Noto IKEA Latin"/>
        </w:rPr>
        <w:t>–</w:t>
      </w:r>
      <w:r w:rsidRPr="009862CC">
        <w:rPr>
          <w:rFonts w:ascii="Noto IKEA Latin" w:hAnsi="Noto IKEA Latin"/>
        </w:rPr>
        <w:t xml:space="preserve"> od nostalgii za tym, co </w:t>
      </w:r>
      <w:r w:rsidR="009723EF" w:rsidRPr="009862CC">
        <w:rPr>
          <w:rFonts w:ascii="Noto IKEA Latin" w:hAnsi="Noto IKEA Latin"/>
        </w:rPr>
        <w:t>było kiedyś</w:t>
      </w:r>
      <w:r w:rsidRPr="009862CC">
        <w:rPr>
          <w:rFonts w:ascii="Noto IKEA Latin" w:hAnsi="Noto IKEA Latin"/>
        </w:rPr>
        <w:t xml:space="preserve">, po marzenia o tym, co </w:t>
      </w:r>
      <w:r w:rsidR="003A0F67">
        <w:rPr>
          <w:rFonts w:ascii="Noto IKEA Latin" w:hAnsi="Noto IKEA Latin"/>
        </w:rPr>
        <w:t>może zdarzyć się</w:t>
      </w:r>
      <w:r w:rsidR="009723EF" w:rsidRPr="009862CC">
        <w:rPr>
          <w:rFonts w:ascii="Noto IKEA Latin" w:hAnsi="Noto IKEA Latin"/>
        </w:rPr>
        <w:t xml:space="preserve"> w przyszłości</w:t>
      </w:r>
      <w:r w:rsidR="00027267" w:rsidRPr="009862CC">
        <w:rPr>
          <w:rFonts w:ascii="Noto IKEA Latin" w:hAnsi="Noto IKEA Latin"/>
        </w:rPr>
        <w:t xml:space="preserve">. </w:t>
      </w:r>
      <w:r w:rsidR="00D14C55">
        <w:rPr>
          <w:rFonts w:ascii="Noto IKEA Latin" w:hAnsi="Noto IKEA Latin"/>
        </w:rPr>
        <w:t>Do opracowania</w:t>
      </w:r>
      <w:r w:rsidR="00E346AF" w:rsidRPr="00E346AF">
        <w:rPr>
          <w:rFonts w:ascii="Noto IKEA Latin" w:hAnsi="Noto IKEA Latin"/>
        </w:rPr>
        <w:t xml:space="preserve"> zapachów</w:t>
      </w:r>
      <w:r w:rsidR="00197724">
        <w:rPr>
          <w:rFonts w:ascii="Noto IKEA Latin" w:hAnsi="Noto IKEA Latin"/>
        </w:rPr>
        <w:t xml:space="preserve"> IKEA zaprosiła </w:t>
      </w:r>
      <w:r w:rsidR="00E346AF" w:rsidRPr="00E346AF">
        <w:rPr>
          <w:rFonts w:ascii="Noto IKEA Latin" w:hAnsi="Noto IKEA Latin"/>
        </w:rPr>
        <w:t xml:space="preserve">studentów z </w:t>
      </w:r>
      <w:proofErr w:type="spellStart"/>
      <w:r w:rsidR="00E346AF" w:rsidRPr="00E346AF">
        <w:rPr>
          <w:rFonts w:ascii="Noto IKEA Latin" w:hAnsi="Noto IKEA Latin"/>
        </w:rPr>
        <w:t>Royal</w:t>
      </w:r>
      <w:proofErr w:type="spellEnd"/>
      <w:r w:rsidR="00E346AF" w:rsidRPr="00E346AF">
        <w:rPr>
          <w:rFonts w:ascii="Noto IKEA Latin" w:hAnsi="Noto IKEA Latin"/>
        </w:rPr>
        <w:t xml:space="preserve"> College of Art,</w:t>
      </w:r>
      <w:r w:rsidR="00E346AF">
        <w:rPr>
          <w:rFonts w:ascii="Noto IKEA Latin" w:hAnsi="Noto IKEA Latin"/>
        </w:rPr>
        <w:t xml:space="preserve"> </w:t>
      </w:r>
      <w:r w:rsidR="00E346AF" w:rsidRPr="00E346AF">
        <w:rPr>
          <w:rFonts w:ascii="Noto IKEA Latin" w:hAnsi="Noto IKEA Latin"/>
        </w:rPr>
        <w:t xml:space="preserve">aby zbadali potencjał niewidzialnego designu </w:t>
      </w:r>
      <w:r w:rsidR="00D14C55">
        <w:rPr>
          <w:rFonts w:ascii="Noto IKEA Latin" w:hAnsi="Noto IKEA Latin"/>
        </w:rPr>
        <w:t xml:space="preserve">i to, że nie </w:t>
      </w:r>
      <w:r w:rsidR="00E346AF" w:rsidRPr="00E346AF">
        <w:rPr>
          <w:rFonts w:ascii="Noto IKEA Latin" w:hAnsi="Noto IKEA Latin"/>
        </w:rPr>
        <w:t>tylko wygląd domu wpływa na to, jak się w nim</w:t>
      </w:r>
      <w:r w:rsidR="00E346AF">
        <w:rPr>
          <w:rFonts w:ascii="Noto IKEA Latin" w:hAnsi="Noto IKEA Latin"/>
        </w:rPr>
        <w:t xml:space="preserve"> </w:t>
      </w:r>
      <w:r w:rsidR="00E346AF" w:rsidRPr="00E346AF">
        <w:rPr>
          <w:rFonts w:ascii="Noto IKEA Latin" w:hAnsi="Noto IKEA Latin"/>
        </w:rPr>
        <w:t>czujemy. Wspólnie stworzyliśmy prototypy produktów,</w:t>
      </w:r>
      <w:r w:rsidR="00E346AF">
        <w:rPr>
          <w:rFonts w:ascii="Noto IKEA Latin" w:hAnsi="Noto IKEA Latin"/>
        </w:rPr>
        <w:t xml:space="preserve"> </w:t>
      </w:r>
      <w:r w:rsidR="00E346AF" w:rsidRPr="00E346AF">
        <w:rPr>
          <w:rFonts w:ascii="Noto IKEA Latin" w:hAnsi="Noto IKEA Latin"/>
        </w:rPr>
        <w:t>które wykorzystywały światło, dźwięk i zapach</w:t>
      </w:r>
      <w:r w:rsidR="00E346AF">
        <w:rPr>
          <w:rFonts w:ascii="Noto IKEA Latin" w:hAnsi="Noto IKEA Latin"/>
        </w:rPr>
        <w:t xml:space="preserve"> </w:t>
      </w:r>
      <w:r w:rsidR="00E346AF" w:rsidRPr="00E346AF">
        <w:rPr>
          <w:rFonts w:ascii="Noto IKEA Latin" w:hAnsi="Noto IKEA Latin"/>
        </w:rPr>
        <w:t>do przekształcenia przestrzeni. Miało to duży wpływ</w:t>
      </w:r>
      <w:r w:rsidR="00E346AF">
        <w:rPr>
          <w:rFonts w:ascii="Noto IKEA Latin" w:hAnsi="Noto IKEA Latin"/>
        </w:rPr>
        <w:t xml:space="preserve"> </w:t>
      </w:r>
      <w:r w:rsidR="00E346AF" w:rsidRPr="00E346AF">
        <w:rPr>
          <w:rFonts w:ascii="Noto IKEA Latin" w:hAnsi="Noto IKEA Latin"/>
        </w:rPr>
        <w:t>na ostateczny wygląd kolekcji.</w:t>
      </w:r>
    </w:p>
    <w:p w14:paraId="04B1D6E9" w14:textId="4FEE3D58" w:rsidR="00CB73C9" w:rsidRPr="009862CC" w:rsidRDefault="00CB73C9" w:rsidP="00E346AF">
      <w:pPr>
        <w:jc w:val="both"/>
        <w:rPr>
          <w:rFonts w:ascii="Noto IKEA Latin" w:hAnsi="Noto IKEA Latin"/>
        </w:rPr>
      </w:pPr>
      <w:r w:rsidRPr="50F29088">
        <w:rPr>
          <w:rFonts w:ascii="Noto IKEA Latin" w:hAnsi="Noto IKEA Latin"/>
          <w:i/>
          <w:iCs/>
        </w:rPr>
        <w:lastRenderedPageBreak/>
        <w:t xml:space="preserve">Niewidzialny design jest tym, co dopełnia dom. Nieuchwytne elementy, takie jak oświetlenie, nastrój i atmosfera, umożliwiają stworzenie naprawdę emocjonalnego, interesującego otoczenia. To właśnie ten pomysł sprawił, że zacząłem inaczej myśleć o moim własnym domu i możliwościach, jakie mieliśmy przy tworzeniu OSYNLIG. Nigdy nie chodziło po prostu o stworzenie świec zapachowych, a raczej o zachęcanie ludzi do wykorzystywania wspomnień oraz rzeczy abstrakcyjnych do urządzania własnych domów </w:t>
      </w:r>
      <w:r w:rsidRPr="50F29088">
        <w:rPr>
          <w:rFonts w:ascii="Noto IKEA Latin" w:hAnsi="Noto IKEA Latin"/>
        </w:rPr>
        <w:t xml:space="preserve">– mówi </w:t>
      </w:r>
      <w:r w:rsidRPr="50F29088">
        <w:rPr>
          <w:rFonts w:ascii="Noto IKEA Latin" w:hAnsi="Noto IKEA Latin"/>
          <w:b/>
          <w:bCs/>
        </w:rPr>
        <w:t xml:space="preserve">James </w:t>
      </w:r>
      <w:proofErr w:type="spellStart"/>
      <w:r w:rsidRPr="50F29088">
        <w:rPr>
          <w:rFonts w:ascii="Noto IKEA Latin" w:hAnsi="Noto IKEA Latin"/>
          <w:b/>
          <w:bCs/>
        </w:rPr>
        <w:t>Futcher</w:t>
      </w:r>
      <w:proofErr w:type="spellEnd"/>
      <w:r w:rsidRPr="50F29088">
        <w:rPr>
          <w:rFonts w:ascii="Noto IKEA Latin" w:hAnsi="Noto IKEA Latin"/>
        </w:rPr>
        <w:t xml:space="preserve">, Lider Kreatywny </w:t>
      </w:r>
      <w:r>
        <w:br/>
      </w:r>
      <w:r w:rsidRPr="50F29088">
        <w:rPr>
          <w:rFonts w:ascii="Noto IKEA Latin" w:hAnsi="Noto IKEA Latin"/>
        </w:rPr>
        <w:t>w IKEA</w:t>
      </w:r>
      <w:r w:rsidR="00A06E34" w:rsidRPr="50F29088">
        <w:rPr>
          <w:rFonts w:ascii="Noto IKEA Latin" w:hAnsi="Noto IKEA Latin"/>
        </w:rPr>
        <w:t>.</w:t>
      </w:r>
    </w:p>
    <w:p w14:paraId="66E4037C" w14:textId="58C76EC2" w:rsidR="005A56F5" w:rsidRPr="009862CC" w:rsidRDefault="005A56F5" w:rsidP="00D14C55">
      <w:pPr>
        <w:jc w:val="both"/>
        <w:rPr>
          <w:rFonts w:ascii="Noto IKEA Latin" w:hAnsi="Noto IKEA Latin"/>
        </w:rPr>
      </w:pPr>
      <w:r w:rsidRPr="50F29088">
        <w:rPr>
          <w:rFonts w:ascii="Noto IKEA Latin" w:hAnsi="Noto IKEA Latin"/>
        </w:rPr>
        <w:t xml:space="preserve">Ręcznie wykonane, ceramiczne </w:t>
      </w:r>
      <w:r w:rsidR="00C56089" w:rsidRPr="50F29088">
        <w:rPr>
          <w:rFonts w:ascii="Noto IKEA Latin" w:hAnsi="Noto IKEA Latin"/>
        </w:rPr>
        <w:t>naczynia</w:t>
      </w:r>
      <w:r w:rsidRPr="50F29088">
        <w:rPr>
          <w:rFonts w:ascii="Noto IKEA Latin" w:hAnsi="Noto IKEA Latin"/>
        </w:rPr>
        <w:t>, w których umieszczono świece, zostały dopasowane do zapachów.</w:t>
      </w:r>
      <w:r w:rsidR="00C56089" w:rsidRPr="50F29088">
        <w:rPr>
          <w:rFonts w:ascii="Noto IKEA Latin" w:hAnsi="Noto IKEA Latin"/>
        </w:rPr>
        <w:t xml:space="preserve"> Każde z nich jest szkliwione dwoma kolorami wybranymi przez Bena </w:t>
      </w:r>
      <w:proofErr w:type="spellStart"/>
      <w:r w:rsidR="00C56089" w:rsidRPr="50F29088">
        <w:rPr>
          <w:rFonts w:ascii="Noto IKEA Latin" w:hAnsi="Noto IKEA Latin"/>
        </w:rPr>
        <w:t>Gorhama</w:t>
      </w:r>
      <w:proofErr w:type="spellEnd"/>
      <w:r w:rsidR="00C56089" w:rsidRPr="50F29088">
        <w:rPr>
          <w:rFonts w:ascii="Noto IKEA Latin" w:hAnsi="Noto IKEA Latin"/>
        </w:rPr>
        <w:t xml:space="preserve">. </w:t>
      </w:r>
      <w:r w:rsidRPr="50F29088">
        <w:rPr>
          <w:rFonts w:ascii="Noto IKEA Latin" w:hAnsi="Noto IKEA Latin"/>
        </w:rPr>
        <w:t xml:space="preserve">Kiedy opakowanie będzie już puste, możemy wykorzystać je </w:t>
      </w:r>
      <w:r w:rsidR="00511928" w:rsidRPr="50F29088">
        <w:rPr>
          <w:rFonts w:ascii="Noto IKEA Latin" w:hAnsi="Noto IKEA Latin"/>
        </w:rPr>
        <w:t xml:space="preserve">ponownie </w:t>
      </w:r>
      <w:r w:rsidRPr="50F29088">
        <w:rPr>
          <w:rFonts w:ascii="Noto IKEA Latin" w:hAnsi="Noto IKEA Latin"/>
        </w:rPr>
        <w:t>np. do przechowywania drobiazgów</w:t>
      </w:r>
      <w:r w:rsidR="00D14C55" w:rsidRPr="50F29088">
        <w:rPr>
          <w:rFonts w:ascii="Noto IKEA Latin" w:hAnsi="Noto IKEA Latin"/>
        </w:rPr>
        <w:t xml:space="preserve"> czy jako kubek. Ceramiczna pokrywka może służyć np. do gaszenia świecy lub jako podstawka. To ważna cecha demokratycznego designu IKEA, którego integralną częścią są zrównoważony rozwój i dbanie o środowisko</w:t>
      </w:r>
    </w:p>
    <w:p w14:paraId="13904123" w14:textId="420DB8C4" w:rsidR="006D532C" w:rsidRPr="009862CC" w:rsidRDefault="00CB73C9" w:rsidP="007833D4">
      <w:pPr>
        <w:jc w:val="both"/>
        <w:rPr>
          <w:rFonts w:ascii="Noto IKEA Latin" w:hAnsi="Noto IKEA Latin"/>
        </w:rPr>
      </w:pPr>
      <w:r w:rsidRPr="50F29088">
        <w:rPr>
          <w:rFonts w:ascii="Noto IKEA Latin" w:hAnsi="Noto IKEA Latin"/>
        </w:rPr>
        <w:t xml:space="preserve">Dzięki szeroko zakrojonym badaniom i wizytom domowym IKEA na całym świecie, wiemy jak ważny może być zapach pod kątem naszego nastroju i komfortu. Ponad 40% ankietowanych uważa, że ich </w:t>
      </w:r>
      <w:r w:rsidRPr="006A2DC0">
        <w:rPr>
          <w:rFonts w:ascii="Noto IKEA Latin" w:hAnsi="Noto IKEA Latin"/>
        </w:rPr>
        <w:t>dom</w:t>
      </w:r>
      <w:r w:rsidRPr="50F29088">
        <w:rPr>
          <w:rFonts w:ascii="Noto IKEA Latin" w:hAnsi="Noto IKEA Latin"/>
        </w:rPr>
        <w:t xml:space="preserve"> pachnie w swój własny, rozpoznawalny sposób. </w:t>
      </w:r>
      <w:r w:rsidR="00AB6F39" w:rsidRPr="50F29088">
        <w:rPr>
          <w:rFonts w:ascii="Noto IKEA Latin" w:hAnsi="Noto IKEA Latin"/>
        </w:rPr>
        <w:t>Świece OSYNLIG</w:t>
      </w:r>
      <w:r w:rsidR="00027267" w:rsidRPr="50F29088">
        <w:rPr>
          <w:rFonts w:ascii="Noto IKEA Latin" w:hAnsi="Noto IKEA Latin"/>
        </w:rPr>
        <w:t xml:space="preserve"> </w:t>
      </w:r>
      <w:r w:rsidR="00511928" w:rsidRPr="50F29088">
        <w:rPr>
          <w:rFonts w:ascii="Noto IKEA Latin" w:hAnsi="Noto IKEA Latin"/>
        </w:rPr>
        <w:t xml:space="preserve">to </w:t>
      </w:r>
      <w:r w:rsidR="009723EF" w:rsidRPr="50F29088">
        <w:rPr>
          <w:rFonts w:ascii="Noto IKEA Latin" w:hAnsi="Noto IKEA Latin"/>
        </w:rPr>
        <w:t xml:space="preserve">zaproszenie do </w:t>
      </w:r>
      <w:r w:rsidR="006A2DC0">
        <w:rPr>
          <w:rFonts w:ascii="Noto IKEA Latin" w:hAnsi="Noto IKEA Latin"/>
        </w:rPr>
        <w:t>wnętrza</w:t>
      </w:r>
      <w:r w:rsidR="006D532C" w:rsidRPr="50F29088">
        <w:rPr>
          <w:rFonts w:ascii="Noto IKEA Latin" w:hAnsi="Noto IKEA Latin"/>
        </w:rPr>
        <w:t xml:space="preserve"> wysokiej jakości zapachów</w:t>
      </w:r>
      <w:r w:rsidR="00027267" w:rsidRPr="50F29088">
        <w:rPr>
          <w:rFonts w:ascii="Noto IKEA Latin" w:hAnsi="Noto IKEA Latin"/>
        </w:rPr>
        <w:t xml:space="preserve"> oraz </w:t>
      </w:r>
      <w:r w:rsidR="00511928" w:rsidRPr="50F29088">
        <w:rPr>
          <w:rFonts w:ascii="Noto IKEA Latin" w:hAnsi="Noto IKEA Latin"/>
        </w:rPr>
        <w:t>koncepcji</w:t>
      </w:r>
      <w:r w:rsidR="00027267" w:rsidRPr="50F29088">
        <w:rPr>
          <w:rFonts w:ascii="Noto IKEA Latin" w:hAnsi="Noto IKEA Latin"/>
        </w:rPr>
        <w:t xml:space="preserve"> niewidzialnego designu</w:t>
      </w:r>
      <w:r w:rsidR="00511928" w:rsidRPr="50F29088">
        <w:rPr>
          <w:rFonts w:ascii="Noto IKEA Latin" w:hAnsi="Noto IKEA Latin"/>
        </w:rPr>
        <w:t xml:space="preserve">, która </w:t>
      </w:r>
      <w:r w:rsidR="001E333D" w:rsidRPr="50F29088">
        <w:rPr>
          <w:rFonts w:ascii="Noto IKEA Latin" w:hAnsi="Noto IKEA Latin"/>
        </w:rPr>
        <w:t xml:space="preserve">dzięki przystępnej cenie </w:t>
      </w:r>
      <w:r w:rsidR="00511928" w:rsidRPr="50F29088">
        <w:rPr>
          <w:rFonts w:ascii="Noto IKEA Latin" w:hAnsi="Noto IKEA Latin"/>
        </w:rPr>
        <w:t xml:space="preserve">jest </w:t>
      </w:r>
      <w:r w:rsidR="00027267" w:rsidRPr="50F29088">
        <w:rPr>
          <w:rFonts w:ascii="Noto IKEA Latin" w:hAnsi="Noto IKEA Latin"/>
        </w:rPr>
        <w:t xml:space="preserve">dostępna dla szerszej grupy odbiorców. </w:t>
      </w:r>
    </w:p>
    <w:p w14:paraId="3D1726D5" w14:textId="77777777" w:rsidR="00C856E0" w:rsidRPr="009862CC" w:rsidRDefault="00C856E0" w:rsidP="007833D4">
      <w:pPr>
        <w:jc w:val="both"/>
        <w:rPr>
          <w:rFonts w:ascii="Noto IKEA Latin" w:hAnsi="Noto IKEA Latin"/>
        </w:rPr>
      </w:pPr>
      <w:r w:rsidRPr="1A7E33DA">
        <w:rPr>
          <w:rFonts w:ascii="Noto IKEA Latin" w:hAnsi="Noto IKEA Latin"/>
        </w:rPr>
        <w:t>13 zapachów zostało podzielonych na trzy kategorie: świeże, kwiatowe oraz drzewne. Przy tak szerokim wyborze, każdy znajdzie coś dla siebie. Można zakochać się w jednym z wariantów lub pozwolić im się połączyć, zapalając jednocześnie kilka świec.</w:t>
      </w:r>
    </w:p>
    <w:p w14:paraId="6910E792" w14:textId="532F5DFE" w:rsidR="000F4434" w:rsidRPr="009862CC" w:rsidRDefault="00C856E0" w:rsidP="007833D4">
      <w:pPr>
        <w:jc w:val="both"/>
        <w:rPr>
          <w:rFonts w:ascii="Noto IKEA Latin" w:hAnsi="Noto IKEA Latin"/>
          <w:i/>
          <w:iCs/>
        </w:rPr>
      </w:pPr>
      <w:r w:rsidRPr="009862CC">
        <w:rPr>
          <w:rFonts w:ascii="Noto IKEA Latin" w:hAnsi="Noto IKEA Latin"/>
        </w:rPr>
        <w:t xml:space="preserve">Kolekcja pojawi się </w:t>
      </w:r>
      <w:r w:rsidR="000F4434" w:rsidRPr="009862CC">
        <w:rPr>
          <w:rFonts w:ascii="Noto IKEA Latin" w:hAnsi="Noto IKEA Latin"/>
        </w:rPr>
        <w:t xml:space="preserve">w sklepach IKEA i na IKEA.pl już </w:t>
      </w:r>
      <w:r w:rsidR="0051060C" w:rsidRPr="009862CC">
        <w:rPr>
          <w:rFonts w:ascii="Noto IKEA Latin" w:hAnsi="Noto IKEA Latin"/>
        </w:rPr>
        <w:t>od</w:t>
      </w:r>
      <w:r w:rsidR="004B0B83" w:rsidRPr="009862CC">
        <w:rPr>
          <w:rFonts w:ascii="Noto IKEA Latin" w:hAnsi="Noto IKEA Latin"/>
        </w:rPr>
        <w:t xml:space="preserve"> listopada</w:t>
      </w:r>
      <w:r w:rsidR="005A56F5" w:rsidRPr="009862CC">
        <w:rPr>
          <w:rFonts w:ascii="Noto IKEA Latin" w:hAnsi="Noto IKEA Latin"/>
        </w:rPr>
        <w:t xml:space="preserve">. </w:t>
      </w:r>
      <w:r w:rsidRPr="009862CC">
        <w:rPr>
          <w:rFonts w:ascii="Noto IKEA Latin" w:hAnsi="Noto IKEA Latin"/>
        </w:rPr>
        <w:t xml:space="preserve">Świece dostępne będą w 13 zapachach i 3 </w:t>
      </w:r>
      <w:r w:rsidR="00C90BCD" w:rsidRPr="009862CC">
        <w:rPr>
          <w:rFonts w:ascii="Noto IKEA Latin" w:hAnsi="Noto IKEA Latin"/>
        </w:rPr>
        <w:t xml:space="preserve">różnych </w:t>
      </w:r>
      <w:r w:rsidRPr="009862CC">
        <w:rPr>
          <w:rFonts w:ascii="Noto IKEA Latin" w:hAnsi="Noto IKEA Latin"/>
        </w:rPr>
        <w:t>rozmiarach.</w:t>
      </w:r>
    </w:p>
    <w:p w14:paraId="40A3EC96" w14:textId="2428CCE1" w:rsidR="00B654C5" w:rsidRPr="004C569D" w:rsidRDefault="00967750" w:rsidP="004C569D">
      <w:pPr>
        <w:spacing w:after="0"/>
        <w:jc w:val="both"/>
        <w:rPr>
          <w:rFonts w:ascii="Noto IKEA Latin" w:eastAsia="Verdana" w:hAnsi="Noto IKEA Latin" w:cs="Verdana"/>
          <w:sz w:val="20"/>
          <w:szCs w:val="20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1CCB11A" w14:textId="326AA760" w:rsidR="00B654C5" w:rsidRPr="0030121A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64B318CC" w14:textId="77777777" w:rsidR="00B654C5" w:rsidRPr="0030121A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2A24848E" w14:textId="724DB4CA" w:rsidR="00B654C5" w:rsidRPr="00A06E34" w:rsidRDefault="00B654C5" w:rsidP="00B654C5">
      <w:pPr>
        <w:spacing w:line="240" w:lineRule="auto"/>
        <w:jc w:val="both"/>
        <w:rPr>
          <w:rStyle w:val="normaltextrun"/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obecnie jedenaście sklepów IKEA i dwadzieścia </w:t>
      </w:r>
      <w:r w:rsidR="006D532C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pięć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Punkt</w:t>
      </w:r>
      <w:r w:rsidR="006D532C">
        <w:rPr>
          <w:rFonts w:ascii="Noto IKEA Latin" w:hAnsi="Noto IKEA Latin"/>
          <w:color w:val="000000" w:themeColor="text1"/>
          <w:sz w:val="16"/>
          <w:szCs w:val="16"/>
          <w:lang w:eastAsia="pl-PL"/>
        </w:rPr>
        <w:t>ów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Odbioru Zamówień, które zarządzane są przez IKEA Retail. Jest również właścicielem pięciu centrów handlowych zarządzanych przez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</w:t>
      </w:r>
      <w:r w:rsidR="00C12FBD"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blisko 30 sklepów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IKEA </w:t>
      </w:r>
      <w:r w:rsidR="00C12FBD"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na 11 rynkach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. Do Grupy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41EFC76C" w14:textId="4D98617B" w:rsidR="00A06E34" w:rsidRPr="00A06E34" w:rsidRDefault="00A06E34" w:rsidP="00A06E3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A06E34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62ECD9CF" w14:textId="26C23F3F" w:rsidR="00A06E34" w:rsidRPr="0030121A" w:rsidRDefault="00A06E34" w:rsidP="00A06E3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A06E34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A06E34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A06E34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378 sklepami w 31 krajach. Nazwa </w:t>
      </w:r>
      <w:proofErr w:type="spellStart"/>
      <w:r w:rsidRPr="00A06E34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A06E34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A06E34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A06E34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B654C5" w:rsidRPr="00E346AF" w14:paraId="5CF3C0C7" w14:textId="77777777" w:rsidTr="00B654C5">
        <w:trPr>
          <w:trHeight w:val="1012"/>
        </w:trPr>
        <w:tc>
          <w:tcPr>
            <w:tcW w:w="5154" w:type="dxa"/>
            <w:hideMark/>
          </w:tcPr>
          <w:p w14:paraId="55FDFE92" w14:textId="77777777" w:rsidR="00B654C5" w:rsidRPr="0030121A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0121A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Małgorzata Jezierska</w:t>
            </w:r>
          </w:p>
          <w:p w14:paraId="0C1C0FB8" w14:textId="77777777" w:rsidR="00B654C5" w:rsidRPr="0030121A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0121A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2B93AFCE" w14:textId="77777777" w:rsidR="00B654C5" w:rsidRPr="00A06E34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de-DE" w:eastAsia="pl-PL"/>
              </w:rPr>
            </w:pPr>
            <w:proofErr w:type="spellStart"/>
            <w:r w:rsidRPr="00A06E34">
              <w:rPr>
                <w:rFonts w:ascii="Noto IKEA Latin" w:hAnsi="Noto IKEA Latin"/>
                <w:color w:val="000000" w:themeColor="text1"/>
                <w:sz w:val="16"/>
                <w:szCs w:val="16"/>
                <w:lang w:val="de-DE" w:eastAsia="pl-PL"/>
              </w:rPr>
              <w:t>E-mail</w:t>
            </w:r>
            <w:proofErr w:type="spellEnd"/>
            <w:r w:rsidRPr="00A06E34">
              <w:rPr>
                <w:rFonts w:ascii="Noto IKEA Latin" w:hAnsi="Noto IKEA Latin"/>
                <w:color w:val="000000" w:themeColor="text1"/>
                <w:sz w:val="16"/>
                <w:szCs w:val="16"/>
                <w:lang w:val="de-DE" w:eastAsia="pl-PL"/>
              </w:rPr>
              <w:t>: malgorzata.jezierska@ingka.ikea.com</w:t>
            </w:r>
          </w:p>
        </w:tc>
      </w:tr>
    </w:tbl>
    <w:p w14:paraId="44B4483B" w14:textId="18988460" w:rsidR="00AC1CD0" w:rsidRPr="00A06E34" w:rsidRDefault="00AC1CD0" w:rsidP="009C20C5">
      <w:pPr>
        <w:spacing w:after="0"/>
        <w:rPr>
          <w:rFonts w:ascii="Noto IKEA Latin" w:eastAsia="Arial" w:hAnsi="Noto IKEA Latin" w:cs="Arial"/>
          <w:sz w:val="20"/>
          <w:szCs w:val="20"/>
          <w:lang w:val="de-DE"/>
        </w:rPr>
      </w:pPr>
    </w:p>
    <w:p w14:paraId="07EED2A2" w14:textId="77777777" w:rsidR="00BD04A9" w:rsidRPr="0030121A" w:rsidRDefault="00BD04A9" w:rsidP="00BD04A9">
      <w:pPr>
        <w:spacing w:after="0"/>
        <w:rPr>
          <w:rFonts w:ascii="Noto IKEA Latin" w:eastAsia="Noto IKEA Latin" w:hAnsi="Noto IKEA Latin" w:cs="Noto IKEA Latin"/>
          <w:sz w:val="18"/>
          <w:szCs w:val="18"/>
        </w:rPr>
      </w:pPr>
      <w:r w:rsidRPr="0030121A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2E1B0ABA" w14:textId="2D5CA2DC" w:rsidR="00BD04A9" w:rsidRPr="0030121A" w:rsidRDefault="00BD04A9" w:rsidP="009C20C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30121A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1875" w14:textId="77777777" w:rsidR="00967750" w:rsidRDefault="00967750">
      <w:pPr>
        <w:spacing w:after="0" w:line="240" w:lineRule="auto"/>
      </w:pPr>
      <w:r>
        <w:separator/>
      </w:r>
    </w:p>
  </w:endnote>
  <w:endnote w:type="continuationSeparator" w:id="0">
    <w:p w14:paraId="4D6003AD" w14:textId="77777777" w:rsidR="00967750" w:rsidRDefault="0096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6E54F" w14:textId="77777777" w:rsidR="00967750" w:rsidRDefault="00967750">
      <w:pPr>
        <w:spacing w:after="0" w:line="240" w:lineRule="auto"/>
      </w:pPr>
      <w:r>
        <w:separator/>
      </w:r>
    </w:p>
  </w:footnote>
  <w:footnote w:type="continuationSeparator" w:id="0">
    <w:p w14:paraId="4C9C76BE" w14:textId="77777777" w:rsidR="00967750" w:rsidRDefault="0096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7075"/>
    <w:rsid w:val="00021070"/>
    <w:rsid w:val="0002202D"/>
    <w:rsid w:val="00023990"/>
    <w:rsid w:val="00027267"/>
    <w:rsid w:val="0006560E"/>
    <w:rsid w:val="000771F8"/>
    <w:rsid w:val="0008668A"/>
    <w:rsid w:val="0008768E"/>
    <w:rsid w:val="000948AD"/>
    <w:rsid w:val="000B0A57"/>
    <w:rsid w:val="000B12B9"/>
    <w:rsid w:val="000C4EC3"/>
    <w:rsid w:val="000D0AB6"/>
    <w:rsid w:val="000E6E12"/>
    <w:rsid w:val="000F4434"/>
    <w:rsid w:val="0010435F"/>
    <w:rsid w:val="001256C6"/>
    <w:rsid w:val="00140004"/>
    <w:rsid w:val="00140563"/>
    <w:rsid w:val="00146CD3"/>
    <w:rsid w:val="00160BEE"/>
    <w:rsid w:val="001651E7"/>
    <w:rsid w:val="0016556E"/>
    <w:rsid w:val="00172567"/>
    <w:rsid w:val="001728A0"/>
    <w:rsid w:val="0018599E"/>
    <w:rsid w:val="00185BD9"/>
    <w:rsid w:val="001874E4"/>
    <w:rsid w:val="00197724"/>
    <w:rsid w:val="001A5643"/>
    <w:rsid w:val="001B37AA"/>
    <w:rsid w:val="001C6CA0"/>
    <w:rsid w:val="001D2A89"/>
    <w:rsid w:val="001D3178"/>
    <w:rsid w:val="001E333D"/>
    <w:rsid w:val="001E39B4"/>
    <w:rsid w:val="001F56E7"/>
    <w:rsid w:val="00237164"/>
    <w:rsid w:val="00253391"/>
    <w:rsid w:val="00262059"/>
    <w:rsid w:val="00265419"/>
    <w:rsid w:val="00273541"/>
    <w:rsid w:val="00274EC8"/>
    <w:rsid w:val="00286258"/>
    <w:rsid w:val="002A3C8C"/>
    <w:rsid w:val="002B0F1A"/>
    <w:rsid w:val="002C64FD"/>
    <w:rsid w:val="0030121A"/>
    <w:rsid w:val="0030611B"/>
    <w:rsid w:val="00307D99"/>
    <w:rsid w:val="0033529E"/>
    <w:rsid w:val="00336798"/>
    <w:rsid w:val="00340002"/>
    <w:rsid w:val="00340C10"/>
    <w:rsid w:val="003419B3"/>
    <w:rsid w:val="00342745"/>
    <w:rsid w:val="0034731C"/>
    <w:rsid w:val="00356C0C"/>
    <w:rsid w:val="003658C7"/>
    <w:rsid w:val="00370B6D"/>
    <w:rsid w:val="003A0F67"/>
    <w:rsid w:val="003C2343"/>
    <w:rsid w:val="003D2A5D"/>
    <w:rsid w:val="003D3B70"/>
    <w:rsid w:val="003F391B"/>
    <w:rsid w:val="00423B13"/>
    <w:rsid w:val="0043139B"/>
    <w:rsid w:val="004426DD"/>
    <w:rsid w:val="00450176"/>
    <w:rsid w:val="00452EF9"/>
    <w:rsid w:val="00460C60"/>
    <w:rsid w:val="00461DD0"/>
    <w:rsid w:val="00463B80"/>
    <w:rsid w:val="004655B7"/>
    <w:rsid w:val="00466E98"/>
    <w:rsid w:val="00473470"/>
    <w:rsid w:val="00475A8B"/>
    <w:rsid w:val="00480944"/>
    <w:rsid w:val="00494D60"/>
    <w:rsid w:val="0049614D"/>
    <w:rsid w:val="004B0B83"/>
    <w:rsid w:val="004B0EA1"/>
    <w:rsid w:val="004B59A9"/>
    <w:rsid w:val="004B6B7E"/>
    <w:rsid w:val="004C17E5"/>
    <w:rsid w:val="004C569D"/>
    <w:rsid w:val="004D3EA2"/>
    <w:rsid w:val="004E7F31"/>
    <w:rsid w:val="004F0460"/>
    <w:rsid w:val="004F5FD1"/>
    <w:rsid w:val="00500FEE"/>
    <w:rsid w:val="0051060C"/>
    <w:rsid w:val="00511928"/>
    <w:rsid w:val="00514BE5"/>
    <w:rsid w:val="005160DF"/>
    <w:rsid w:val="00517326"/>
    <w:rsid w:val="00517556"/>
    <w:rsid w:val="00533B43"/>
    <w:rsid w:val="00545375"/>
    <w:rsid w:val="005542BD"/>
    <w:rsid w:val="00555553"/>
    <w:rsid w:val="00572578"/>
    <w:rsid w:val="005760BF"/>
    <w:rsid w:val="00596EAB"/>
    <w:rsid w:val="005A3260"/>
    <w:rsid w:val="005A3EAF"/>
    <w:rsid w:val="005A56F5"/>
    <w:rsid w:val="005A7A73"/>
    <w:rsid w:val="005B1BC3"/>
    <w:rsid w:val="005B7A1C"/>
    <w:rsid w:val="005C7C7F"/>
    <w:rsid w:val="005D1F34"/>
    <w:rsid w:val="005E37EF"/>
    <w:rsid w:val="00606751"/>
    <w:rsid w:val="00632341"/>
    <w:rsid w:val="00632E59"/>
    <w:rsid w:val="00644174"/>
    <w:rsid w:val="006548CF"/>
    <w:rsid w:val="006807B6"/>
    <w:rsid w:val="0068473C"/>
    <w:rsid w:val="00691377"/>
    <w:rsid w:val="006941D4"/>
    <w:rsid w:val="00697C7A"/>
    <w:rsid w:val="006A2DC0"/>
    <w:rsid w:val="006A4603"/>
    <w:rsid w:val="006A6F16"/>
    <w:rsid w:val="006C10AC"/>
    <w:rsid w:val="006C71D4"/>
    <w:rsid w:val="006D5228"/>
    <w:rsid w:val="006D532C"/>
    <w:rsid w:val="006E3D5E"/>
    <w:rsid w:val="006F387A"/>
    <w:rsid w:val="006F58E8"/>
    <w:rsid w:val="006F7263"/>
    <w:rsid w:val="00716EC2"/>
    <w:rsid w:val="0072015F"/>
    <w:rsid w:val="00751AEF"/>
    <w:rsid w:val="00775E8F"/>
    <w:rsid w:val="00776CC4"/>
    <w:rsid w:val="00782B87"/>
    <w:rsid w:val="007833D4"/>
    <w:rsid w:val="00785ABB"/>
    <w:rsid w:val="007A0DC1"/>
    <w:rsid w:val="007A180A"/>
    <w:rsid w:val="007A23F2"/>
    <w:rsid w:val="007A25D4"/>
    <w:rsid w:val="007A301B"/>
    <w:rsid w:val="007A63E0"/>
    <w:rsid w:val="007A7170"/>
    <w:rsid w:val="007C65C5"/>
    <w:rsid w:val="007D5AB7"/>
    <w:rsid w:val="007D79F3"/>
    <w:rsid w:val="007E4BE2"/>
    <w:rsid w:val="007E4D27"/>
    <w:rsid w:val="007F5383"/>
    <w:rsid w:val="007F74DD"/>
    <w:rsid w:val="00813D06"/>
    <w:rsid w:val="0082472B"/>
    <w:rsid w:val="00825F01"/>
    <w:rsid w:val="0082718E"/>
    <w:rsid w:val="00827F07"/>
    <w:rsid w:val="00832CE7"/>
    <w:rsid w:val="00834621"/>
    <w:rsid w:val="00843690"/>
    <w:rsid w:val="00855E1E"/>
    <w:rsid w:val="00857B1A"/>
    <w:rsid w:val="008754A0"/>
    <w:rsid w:val="008C0155"/>
    <w:rsid w:val="008D66E8"/>
    <w:rsid w:val="008E3909"/>
    <w:rsid w:val="008E77BF"/>
    <w:rsid w:val="008F6C4A"/>
    <w:rsid w:val="008F7791"/>
    <w:rsid w:val="00914019"/>
    <w:rsid w:val="009157E8"/>
    <w:rsid w:val="00923982"/>
    <w:rsid w:val="009241E7"/>
    <w:rsid w:val="009248A0"/>
    <w:rsid w:val="00932A93"/>
    <w:rsid w:val="00934AC9"/>
    <w:rsid w:val="00936B72"/>
    <w:rsid w:val="009550A1"/>
    <w:rsid w:val="00963D81"/>
    <w:rsid w:val="00967750"/>
    <w:rsid w:val="0096794D"/>
    <w:rsid w:val="009723EF"/>
    <w:rsid w:val="009862CC"/>
    <w:rsid w:val="009B1371"/>
    <w:rsid w:val="009C20C5"/>
    <w:rsid w:val="00A06E34"/>
    <w:rsid w:val="00A07E3D"/>
    <w:rsid w:val="00A40760"/>
    <w:rsid w:val="00A4323B"/>
    <w:rsid w:val="00A447E0"/>
    <w:rsid w:val="00A54870"/>
    <w:rsid w:val="00A559DF"/>
    <w:rsid w:val="00A75EB6"/>
    <w:rsid w:val="00A77D52"/>
    <w:rsid w:val="00A860DF"/>
    <w:rsid w:val="00A92B9B"/>
    <w:rsid w:val="00A93945"/>
    <w:rsid w:val="00AB427A"/>
    <w:rsid w:val="00AB6F39"/>
    <w:rsid w:val="00AB72FF"/>
    <w:rsid w:val="00AC1CD0"/>
    <w:rsid w:val="00AC33F3"/>
    <w:rsid w:val="00AD0E01"/>
    <w:rsid w:val="00AD3AC6"/>
    <w:rsid w:val="00AE39FD"/>
    <w:rsid w:val="00AF0DB5"/>
    <w:rsid w:val="00AF407F"/>
    <w:rsid w:val="00AF51C0"/>
    <w:rsid w:val="00B038F9"/>
    <w:rsid w:val="00B07A7D"/>
    <w:rsid w:val="00B15CA3"/>
    <w:rsid w:val="00B23589"/>
    <w:rsid w:val="00B31617"/>
    <w:rsid w:val="00B373A2"/>
    <w:rsid w:val="00B4358B"/>
    <w:rsid w:val="00B449FA"/>
    <w:rsid w:val="00B465A0"/>
    <w:rsid w:val="00B61A82"/>
    <w:rsid w:val="00B654C5"/>
    <w:rsid w:val="00B776D4"/>
    <w:rsid w:val="00B91F30"/>
    <w:rsid w:val="00B95C3C"/>
    <w:rsid w:val="00BB084A"/>
    <w:rsid w:val="00BD04A9"/>
    <w:rsid w:val="00BD1520"/>
    <w:rsid w:val="00BE0CF7"/>
    <w:rsid w:val="00BF0C03"/>
    <w:rsid w:val="00BF14D4"/>
    <w:rsid w:val="00C0021D"/>
    <w:rsid w:val="00C0571E"/>
    <w:rsid w:val="00C06790"/>
    <w:rsid w:val="00C102EC"/>
    <w:rsid w:val="00C12FBD"/>
    <w:rsid w:val="00C20977"/>
    <w:rsid w:val="00C22E49"/>
    <w:rsid w:val="00C35191"/>
    <w:rsid w:val="00C35FE2"/>
    <w:rsid w:val="00C42DD0"/>
    <w:rsid w:val="00C50080"/>
    <w:rsid w:val="00C532B4"/>
    <w:rsid w:val="00C56089"/>
    <w:rsid w:val="00C5609C"/>
    <w:rsid w:val="00C74E38"/>
    <w:rsid w:val="00C75780"/>
    <w:rsid w:val="00C77480"/>
    <w:rsid w:val="00C77567"/>
    <w:rsid w:val="00C856E0"/>
    <w:rsid w:val="00C90BCD"/>
    <w:rsid w:val="00C90C0A"/>
    <w:rsid w:val="00C956C6"/>
    <w:rsid w:val="00CA628D"/>
    <w:rsid w:val="00CB73C9"/>
    <w:rsid w:val="00CC0E9E"/>
    <w:rsid w:val="00CC252B"/>
    <w:rsid w:val="00CD0532"/>
    <w:rsid w:val="00CE3802"/>
    <w:rsid w:val="00CF4C2C"/>
    <w:rsid w:val="00D1196A"/>
    <w:rsid w:val="00D14C55"/>
    <w:rsid w:val="00D21C59"/>
    <w:rsid w:val="00D268B1"/>
    <w:rsid w:val="00D33C51"/>
    <w:rsid w:val="00D532FF"/>
    <w:rsid w:val="00D61097"/>
    <w:rsid w:val="00D75624"/>
    <w:rsid w:val="00D846E7"/>
    <w:rsid w:val="00D94F19"/>
    <w:rsid w:val="00DB48AF"/>
    <w:rsid w:val="00DC22DD"/>
    <w:rsid w:val="00DD61DD"/>
    <w:rsid w:val="00DE7963"/>
    <w:rsid w:val="00E0618C"/>
    <w:rsid w:val="00E10DF7"/>
    <w:rsid w:val="00E17D28"/>
    <w:rsid w:val="00E26EF8"/>
    <w:rsid w:val="00E346AF"/>
    <w:rsid w:val="00E40476"/>
    <w:rsid w:val="00E41B16"/>
    <w:rsid w:val="00E5048B"/>
    <w:rsid w:val="00E7119B"/>
    <w:rsid w:val="00E8716E"/>
    <w:rsid w:val="00E90A33"/>
    <w:rsid w:val="00E954C6"/>
    <w:rsid w:val="00E95698"/>
    <w:rsid w:val="00E972EA"/>
    <w:rsid w:val="00EA1F81"/>
    <w:rsid w:val="00EB1457"/>
    <w:rsid w:val="00ED3BC2"/>
    <w:rsid w:val="00EF1CD7"/>
    <w:rsid w:val="00EF7182"/>
    <w:rsid w:val="00F07A8A"/>
    <w:rsid w:val="00F21A59"/>
    <w:rsid w:val="00F42EDE"/>
    <w:rsid w:val="00F447B1"/>
    <w:rsid w:val="00F52187"/>
    <w:rsid w:val="00F576B7"/>
    <w:rsid w:val="00F62FB4"/>
    <w:rsid w:val="00F73B1A"/>
    <w:rsid w:val="00F77D13"/>
    <w:rsid w:val="00F8476D"/>
    <w:rsid w:val="00F84DE4"/>
    <w:rsid w:val="00F97BD8"/>
    <w:rsid w:val="00FB762C"/>
    <w:rsid w:val="00FD21F8"/>
    <w:rsid w:val="00FE0274"/>
    <w:rsid w:val="00FE7069"/>
    <w:rsid w:val="07228E76"/>
    <w:rsid w:val="0BF3DF22"/>
    <w:rsid w:val="0E217F54"/>
    <w:rsid w:val="0F05D140"/>
    <w:rsid w:val="1A7E33DA"/>
    <w:rsid w:val="1BB72031"/>
    <w:rsid w:val="1DEC85B0"/>
    <w:rsid w:val="1F70F41C"/>
    <w:rsid w:val="2CF36A7D"/>
    <w:rsid w:val="3258C602"/>
    <w:rsid w:val="3BBCF608"/>
    <w:rsid w:val="3D3998E7"/>
    <w:rsid w:val="3FF69F3C"/>
    <w:rsid w:val="47FA9342"/>
    <w:rsid w:val="49A1B08C"/>
    <w:rsid w:val="4E5862FF"/>
    <w:rsid w:val="4F70131E"/>
    <w:rsid w:val="50F29088"/>
    <w:rsid w:val="520B1369"/>
    <w:rsid w:val="5578FFF9"/>
    <w:rsid w:val="572EFECF"/>
    <w:rsid w:val="5CF3DCD1"/>
    <w:rsid w:val="6046648C"/>
    <w:rsid w:val="68571099"/>
    <w:rsid w:val="6A879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2" ma:contentTypeDescription="Utwórz nowy dokument." ma:contentTypeScope="" ma:versionID="0a611ba1e3f93d1644da09aa26a756fa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70277158ab62efd2d10726df3d9894ca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D10FC-4AC9-4F9B-AF23-C86EB4929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ABF27A6-CE30-49DC-84DC-C35E79E0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ED36E-E745-41A9-B8DC-9F9C8A4183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138F4C-12B9-4A2F-A62E-8D2DBB831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Dominika Wabich</cp:lastModifiedBy>
  <cp:revision>21</cp:revision>
  <cp:lastPrinted>2020-10-09T13:16:00Z</cp:lastPrinted>
  <dcterms:created xsi:type="dcterms:W3CDTF">2020-10-09T11:14:00Z</dcterms:created>
  <dcterms:modified xsi:type="dcterms:W3CDTF">2020-10-15T08:12:00Z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