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F47E" w14:textId="0C71FC08" w:rsidR="00145CC5" w:rsidRPr="004E3E9B" w:rsidRDefault="00145CC5" w:rsidP="00145CC5">
      <w:pPr>
        <w:jc w:val="both"/>
        <w:rPr>
          <w:b/>
          <w:bCs/>
          <w:sz w:val="28"/>
          <w:szCs w:val="28"/>
        </w:rPr>
      </w:pPr>
      <w:r w:rsidRPr="004E3E9B">
        <w:rPr>
          <w:b/>
          <w:bCs/>
          <w:sz w:val="28"/>
          <w:szCs w:val="28"/>
        </w:rPr>
        <w:t xml:space="preserve">Świeża prasa </w:t>
      </w:r>
      <w:r w:rsidR="00B118A7">
        <w:rPr>
          <w:b/>
          <w:bCs/>
          <w:sz w:val="28"/>
          <w:szCs w:val="28"/>
        </w:rPr>
        <w:t xml:space="preserve">online </w:t>
      </w:r>
      <w:r w:rsidR="00DC6940">
        <w:rPr>
          <w:b/>
          <w:bCs/>
          <w:sz w:val="28"/>
          <w:szCs w:val="28"/>
        </w:rPr>
        <w:t>dzięki współpracy „Gazety Wyborczej”</w:t>
      </w:r>
      <w:r w:rsidR="00B118A7">
        <w:rPr>
          <w:b/>
          <w:bCs/>
          <w:sz w:val="28"/>
          <w:szCs w:val="28"/>
        </w:rPr>
        <w:t xml:space="preserve"> i</w:t>
      </w:r>
      <w:r w:rsidRPr="004E3E9B">
        <w:rPr>
          <w:b/>
          <w:bCs/>
          <w:sz w:val="28"/>
          <w:szCs w:val="28"/>
        </w:rPr>
        <w:t xml:space="preserve"> home.pl</w:t>
      </w:r>
    </w:p>
    <w:p w14:paraId="64315276" w14:textId="18588DFA" w:rsidR="00145CC5" w:rsidRPr="004E3E9B" w:rsidRDefault="00DC6940" w:rsidP="00145CC5">
      <w:pPr>
        <w:jc w:val="both"/>
        <w:rPr>
          <w:b/>
          <w:bCs/>
        </w:rPr>
      </w:pPr>
      <w:r>
        <w:rPr>
          <w:b/>
          <w:bCs/>
        </w:rPr>
        <w:t>„</w:t>
      </w:r>
      <w:r w:rsidR="00145CC5" w:rsidRPr="004E3E9B">
        <w:rPr>
          <w:b/>
          <w:bCs/>
        </w:rPr>
        <w:t>Gazet</w:t>
      </w:r>
      <w:r>
        <w:rPr>
          <w:b/>
          <w:bCs/>
        </w:rPr>
        <w:t>a</w:t>
      </w:r>
      <w:r w:rsidR="00145CC5" w:rsidRPr="004E3E9B">
        <w:rPr>
          <w:b/>
          <w:bCs/>
        </w:rPr>
        <w:t xml:space="preserve"> Wyborcz</w:t>
      </w:r>
      <w:r>
        <w:rPr>
          <w:b/>
          <w:bCs/>
        </w:rPr>
        <w:t>a”</w:t>
      </w:r>
      <w:r w:rsidR="00145CC5" w:rsidRPr="004E3E9B">
        <w:rPr>
          <w:b/>
          <w:bCs/>
        </w:rPr>
        <w:t xml:space="preserve"> i home.pl – największy w Polsce dostawca usług internetowych rozpoczynają współpracę. </w:t>
      </w:r>
      <w:r w:rsidR="00354C8A">
        <w:rPr>
          <w:b/>
          <w:bCs/>
        </w:rPr>
        <w:t>15 października</w:t>
      </w:r>
      <w:r>
        <w:rPr>
          <w:b/>
          <w:bCs/>
        </w:rPr>
        <w:t xml:space="preserve"> 2020</w:t>
      </w:r>
      <w:r w:rsidR="00145CC5" w:rsidRPr="004E3E9B">
        <w:rPr>
          <w:b/>
          <w:bCs/>
        </w:rPr>
        <w:t xml:space="preserve"> w ofercie home.pl pojawiły się pakiety</w:t>
      </w:r>
      <w:r>
        <w:rPr>
          <w:b/>
          <w:bCs/>
        </w:rPr>
        <w:t xml:space="preserve"> prenumeraty cyfrowej „Gazety Wyborczej” w wersjach</w:t>
      </w:r>
      <w:r w:rsidR="00145CC5" w:rsidRPr="004E3E9B">
        <w:rPr>
          <w:b/>
          <w:bCs/>
        </w:rPr>
        <w:t xml:space="preserve"> podstawow</w:t>
      </w:r>
      <w:r>
        <w:rPr>
          <w:b/>
          <w:bCs/>
        </w:rPr>
        <w:t>ej</w:t>
      </w:r>
      <w:r w:rsidR="00145CC5" w:rsidRPr="004E3E9B">
        <w:rPr>
          <w:b/>
          <w:bCs/>
        </w:rPr>
        <w:t xml:space="preserve"> i premium </w:t>
      </w:r>
      <w:r>
        <w:rPr>
          <w:b/>
          <w:bCs/>
        </w:rPr>
        <w:t>zapewniające</w:t>
      </w:r>
      <w:r w:rsidR="00145CC5" w:rsidRPr="004E3E9B">
        <w:rPr>
          <w:b/>
          <w:bCs/>
        </w:rPr>
        <w:t xml:space="preserve"> dostęp do </w:t>
      </w:r>
      <w:r>
        <w:rPr>
          <w:b/>
          <w:bCs/>
        </w:rPr>
        <w:t>wydań dziennika oraz jego magazynów, m.in.</w:t>
      </w:r>
      <w:r w:rsidR="00145CC5" w:rsidRPr="004E3E9B">
        <w:rPr>
          <w:b/>
          <w:bCs/>
        </w:rPr>
        <w:t xml:space="preserve"> </w:t>
      </w:r>
      <w:r>
        <w:rPr>
          <w:b/>
          <w:bCs/>
        </w:rPr>
        <w:t>„</w:t>
      </w:r>
      <w:r w:rsidR="00145CC5" w:rsidRPr="004E3E9B">
        <w:rPr>
          <w:b/>
          <w:bCs/>
        </w:rPr>
        <w:t>Duży Format</w:t>
      </w:r>
      <w:r>
        <w:rPr>
          <w:b/>
          <w:bCs/>
        </w:rPr>
        <w:t>”</w:t>
      </w:r>
      <w:r w:rsidR="00145CC5" w:rsidRPr="004E3E9B">
        <w:rPr>
          <w:b/>
          <w:bCs/>
        </w:rPr>
        <w:t xml:space="preserve"> i </w:t>
      </w:r>
      <w:r>
        <w:rPr>
          <w:b/>
          <w:bCs/>
        </w:rPr>
        <w:t>„</w:t>
      </w:r>
      <w:r w:rsidR="00145CC5" w:rsidRPr="004E3E9B">
        <w:rPr>
          <w:b/>
          <w:bCs/>
        </w:rPr>
        <w:t>Wysokie Obcasy</w:t>
      </w:r>
      <w:r>
        <w:rPr>
          <w:b/>
          <w:bCs/>
        </w:rPr>
        <w:t>”</w:t>
      </w:r>
      <w:r w:rsidR="00145CC5" w:rsidRPr="004E3E9B">
        <w:rPr>
          <w:b/>
          <w:bCs/>
        </w:rPr>
        <w:t>.</w:t>
      </w:r>
    </w:p>
    <w:p w14:paraId="5335625E" w14:textId="02B6B0BE" w:rsidR="00145CC5" w:rsidRDefault="00145CC5" w:rsidP="00145CC5">
      <w:pPr>
        <w:jc w:val="both"/>
      </w:pPr>
      <w:r>
        <w:t xml:space="preserve">Współpraca </w:t>
      </w:r>
      <w:r w:rsidR="00DC6940">
        <w:t>„Gazety Wyborczej” i home.pl</w:t>
      </w:r>
      <w:r>
        <w:t xml:space="preserve"> zakłada możliwość skorzystania z kodów przedpłacowych</w:t>
      </w:r>
      <w:r w:rsidR="00B118A7">
        <w:t xml:space="preserve"> dystrybuowanych przez home.pl</w:t>
      </w:r>
      <w:r>
        <w:t>, które po w</w:t>
      </w:r>
      <w:r w:rsidR="00B118A7">
        <w:t>prowadzeniu</w:t>
      </w:r>
      <w:r>
        <w:t xml:space="preserve"> na stronie </w:t>
      </w:r>
      <w:hyperlink r:id="rId7" w:history="1">
        <w:r w:rsidR="00A052B8">
          <w:rPr>
            <w:rStyle w:val="Hipercze"/>
          </w:rPr>
          <w:t>W</w:t>
        </w:r>
        <w:r w:rsidRPr="00B118A7">
          <w:rPr>
            <w:rStyle w:val="Hipercze"/>
          </w:rPr>
          <w:t>yborcza.pl/homepl</w:t>
        </w:r>
      </w:hyperlink>
      <w:r>
        <w:t xml:space="preserve"> </w:t>
      </w:r>
      <w:r w:rsidR="00DC6940">
        <w:t>umożliwią</w:t>
      </w:r>
      <w:r>
        <w:t xml:space="preserve"> dostęp do wybranej opcji prenumeraty</w:t>
      </w:r>
      <w:r w:rsidR="00DC6940">
        <w:t xml:space="preserve"> cyfrowej dziennika</w:t>
      </w:r>
      <w:r>
        <w:t xml:space="preserve">. Do wyboru klientów będą </w:t>
      </w:r>
      <w:r w:rsidR="00DC6940">
        <w:t>subskrypcje</w:t>
      </w:r>
      <w:r>
        <w:t xml:space="preserve"> miesięczne i kwartalne w wersjach podstawowej i premium.</w:t>
      </w:r>
    </w:p>
    <w:p w14:paraId="420B8066" w14:textId="028CA69E" w:rsidR="00145CC5" w:rsidRPr="004E3E9B" w:rsidRDefault="00145CC5" w:rsidP="00145CC5">
      <w:pPr>
        <w:jc w:val="both"/>
        <w:rPr>
          <w:i/>
          <w:iCs/>
        </w:rPr>
      </w:pPr>
      <w:r w:rsidRPr="004E3E9B">
        <w:rPr>
          <w:i/>
          <w:iCs/>
        </w:rPr>
        <w:t>– Wprowadzenie prasy do oferty home.pl to kolejny krok w rozwoju naszego marketplace</w:t>
      </w:r>
      <w:r>
        <w:t xml:space="preserve"> – mówi Dariusz Kowalski, head of marketplace w home.pl. </w:t>
      </w:r>
      <w:r w:rsidRPr="004E3E9B">
        <w:rPr>
          <w:i/>
          <w:iCs/>
        </w:rPr>
        <w:t xml:space="preserve">– Współpraca z </w:t>
      </w:r>
      <w:r w:rsidR="00DC6940">
        <w:rPr>
          <w:i/>
          <w:iCs/>
        </w:rPr>
        <w:t>„Gazetą Wyborczą”</w:t>
      </w:r>
      <w:r w:rsidRPr="004E3E9B">
        <w:rPr>
          <w:i/>
          <w:iCs/>
        </w:rPr>
        <w:t xml:space="preserve"> przyniesie korzyści przede wszystkim klientom – czytelnikom </w:t>
      </w:r>
      <w:r w:rsidR="00DC6940">
        <w:rPr>
          <w:i/>
          <w:iCs/>
        </w:rPr>
        <w:t>„</w:t>
      </w:r>
      <w:r w:rsidRPr="004E3E9B">
        <w:rPr>
          <w:i/>
          <w:iCs/>
        </w:rPr>
        <w:t>Wyborczej</w:t>
      </w:r>
      <w:r w:rsidR="00DC6940">
        <w:rPr>
          <w:i/>
          <w:iCs/>
        </w:rPr>
        <w:t>”</w:t>
      </w:r>
      <w:r w:rsidRPr="004E3E9B">
        <w:rPr>
          <w:i/>
          <w:iCs/>
        </w:rPr>
        <w:t xml:space="preserve">, którzy od teraz mogą zdecydować, </w:t>
      </w:r>
      <w:r w:rsidR="00B118A7">
        <w:rPr>
          <w:i/>
          <w:iCs/>
        </w:rPr>
        <w:t>w</w:t>
      </w:r>
      <w:r w:rsidR="00432577">
        <w:rPr>
          <w:i/>
          <w:iCs/>
        </w:rPr>
        <w:t> </w:t>
      </w:r>
      <w:r w:rsidRPr="004E3E9B">
        <w:rPr>
          <w:i/>
          <w:iCs/>
        </w:rPr>
        <w:t>jak</w:t>
      </w:r>
      <w:r w:rsidR="00B118A7">
        <w:rPr>
          <w:i/>
          <w:iCs/>
        </w:rPr>
        <w:t>i sposób uzyskać dostęp</w:t>
      </w:r>
      <w:r w:rsidRPr="004E3E9B">
        <w:rPr>
          <w:i/>
          <w:iCs/>
        </w:rPr>
        <w:t xml:space="preserve"> </w:t>
      </w:r>
      <w:r w:rsidR="00B118A7">
        <w:rPr>
          <w:i/>
          <w:iCs/>
        </w:rPr>
        <w:t>do</w:t>
      </w:r>
      <w:r w:rsidRPr="004E3E9B">
        <w:rPr>
          <w:i/>
          <w:iCs/>
        </w:rPr>
        <w:t xml:space="preserve"> ulubion</w:t>
      </w:r>
      <w:r w:rsidR="00B118A7">
        <w:rPr>
          <w:i/>
          <w:iCs/>
        </w:rPr>
        <w:t>ych</w:t>
      </w:r>
      <w:r w:rsidRPr="004E3E9B">
        <w:rPr>
          <w:i/>
          <w:iCs/>
        </w:rPr>
        <w:t xml:space="preserve"> treści.</w:t>
      </w:r>
    </w:p>
    <w:p w14:paraId="4E499123" w14:textId="0D0C4B4A" w:rsidR="00145CC5" w:rsidRDefault="00DC6940" w:rsidP="00145CC5">
      <w:pPr>
        <w:jc w:val="both"/>
      </w:pPr>
      <w:r>
        <w:t>Oferta p</w:t>
      </w:r>
      <w:r w:rsidR="00145CC5">
        <w:t>renumerat</w:t>
      </w:r>
      <w:r>
        <w:t>y cyfrowej</w:t>
      </w:r>
      <w:r w:rsidR="00145CC5">
        <w:t xml:space="preserve"> </w:t>
      </w:r>
      <w:r>
        <w:t>„</w:t>
      </w:r>
      <w:r w:rsidR="00145CC5">
        <w:t>Gazety</w:t>
      </w:r>
      <w:r>
        <w:t xml:space="preserve"> Wyborczej”</w:t>
      </w:r>
      <w:r w:rsidR="00145CC5">
        <w:t xml:space="preserve"> za pośrednictwem home.pl </w:t>
      </w:r>
      <w:r w:rsidR="00B118A7">
        <w:t>polega</w:t>
      </w:r>
      <w:r w:rsidR="00145CC5">
        <w:t xml:space="preserve"> na kupn</w:t>
      </w:r>
      <w:r w:rsidR="00B118A7">
        <w:t>ie</w:t>
      </w:r>
      <w:r w:rsidR="00145CC5">
        <w:t xml:space="preserve"> kodu</w:t>
      </w:r>
      <w:r w:rsidR="00B118A7">
        <w:t>,</w:t>
      </w:r>
      <w:r w:rsidR="00145CC5">
        <w:t xml:space="preserve"> bez konieczności wpisywania numeru karty płatniczej czy decydowania się na model </w:t>
      </w:r>
      <w:r w:rsidR="00B118A7">
        <w:t>subskrypcyjny i</w:t>
      </w:r>
      <w:r w:rsidR="00432577">
        <w:t> </w:t>
      </w:r>
      <w:r w:rsidR="00B118A7">
        <w:t>cykliczne płatności automatyczne</w:t>
      </w:r>
      <w:r w:rsidR="00145CC5">
        <w:t xml:space="preserve">. Zachętą </w:t>
      </w:r>
      <w:r w:rsidR="00B118A7">
        <w:t>są</w:t>
      </w:r>
      <w:r w:rsidR="00145CC5">
        <w:t xml:space="preserve"> także </w:t>
      </w:r>
      <w:r>
        <w:t>promocyjne</w:t>
      </w:r>
      <w:r w:rsidR="00145CC5">
        <w:t xml:space="preserve"> ceny pakietów.</w:t>
      </w:r>
    </w:p>
    <w:p w14:paraId="0ECC4FDD" w14:textId="7B1F6642" w:rsidR="00884C7A" w:rsidRDefault="00884C7A" w:rsidP="00145CC5">
      <w:pPr>
        <w:jc w:val="both"/>
        <w:rPr>
          <w:i/>
          <w:iCs/>
        </w:rPr>
      </w:pPr>
      <w:r w:rsidRPr="00884C7A">
        <w:rPr>
          <w:i/>
          <w:iCs/>
        </w:rPr>
        <w:t>– Cały czas szukamy nowych kanałów dotarcia do czytelników, dla których mamy wyjątkowej jakości treści dziennikarskie</w:t>
      </w:r>
      <w:r>
        <w:rPr>
          <w:i/>
          <w:iCs/>
        </w:rPr>
        <w:t xml:space="preserve"> </w:t>
      </w:r>
      <w:r>
        <w:t xml:space="preserve">– </w:t>
      </w:r>
      <w:r w:rsidRPr="00884C7A">
        <w:t>mówi Jagoda Kuchta, Partnership Manager</w:t>
      </w:r>
      <w:r>
        <w:t xml:space="preserve"> w</w:t>
      </w:r>
      <w:r w:rsidRPr="00884C7A">
        <w:t xml:space="preserve"> dzia</w:t>
      </w:r>
      <w:r>
        <w:t>le</w:t>
      </w:r>
      <w:r w:rsidRPr="00884C7A">
        <w:t xml:space="preserve"> strategii online „Gazety Wyborczej</w:t>
      </w:r>
      <w:r>
        <w:t>”</w:t>
      </w:r>
      <w:r w:rsidRPr="00884C7A">
        <w:t>.</w:t>
      </w:r>
      <w:r w:rsidRPr="00884C7A">
        <w:rPr>
          <w:i/>
          <w:iCs/>
        </w:rPr>
        <w:t xml:space="preserve"> </w:t>
      </w:r>
      <w:r>
        <w:rPr>
          <w:i/>
          <w:iCs/>
        </w:rPr>
        <w:t xml:space="preserve">– </w:t>
      </w:r>
      <w:r w:rsidRPr="00884C7A">
        <w:rPr>
          <w:i/>
          <w:iCs/>
        </w:rPr>
        <w:t xml:space="preserve">Nasza współpraca z </w:t>
      </w:r>
      <w:r>
        <w:rPr>
          <w:i/>
          <w:iCs/>
        </w:rPr>
        <w:t>h</w:t>
      </w:r>
      <w:r w:rsidRPr="00884C7A">
        <w:rPr>
          <w:i/>
          <w:iCs/>
        </w:rPr>
        <w:t xml:space="preserve">ome.pl ułatwi dostęp do nich osobom, które wolą system przedpłacowy. </w:t>
      </w:r>
      <w:r>
        <w:rPr>
          <w:i/>
          <w:iCs/>
        </w:rPr>
        <w:t>h</w:t>
      </w:r>
      <w:r w:rsidRPr="00884C7A">
        <w:rPr>
          <w:i/>
          <w:iCs/>
        </w:rPr>
        <w:t>ome.pl jest pierwszym marketplacem, z którym nawiązaliśmy współpracę i jesteśmy bardzo ciekawi wyników</w:t>
      </w:r>
      <w:r>
        <w:rPr>
          <w:i/>
          <w:iCs/>
        </w:rPr>
        <w:t>.</w:t>
      </w:r>
    </w:p>
    <w:p w14:paraId="15937B97" w14:textId="0442B953" w:rsidR="00145CC5" w:rsidRDefault="00145CC5" w:rsidP="00145CC5">
      <w:pPr>
        <w:jc w:val="both"/>
      </w:pPr>
      <w:r>
        <w:t>W ofercie home.pl znajdują się pakiety:</w:t>
      </w:r>
    </w:p>
    <w:p w14:paraId="55F91204" w14:textId="0DD99C77" w:rsidR="00145CC5" w:rsidRDefault="00145CC5" w:rsidP="00145CC5">
      <w:pPr>
        <w:pStyle w:val="Akapitzlist"/>
        <w:numPr>
          <w:ilvl w:val="0"/>
          <w:numId w:val="1"/>
        </w:numPr>
        <w:jc w:val="both"/>
      </w:pPr>
      <w:r>
        <w:t xml:space="preserve">podstawowy (20 zł/ 1 miesiąc lub 60 zł/ 3 miesiące) gwarantujący nielimitowany dostęp do wszystkich tekstów </w:t>
      </w:r>
      <w:r w:rsidR="00DC6940">
        <w:t>w</w:t>
      </w:r>
      <w:r>
        <w:t xml:space="preserve"> serwis</w:t>
      </w:r>
      <w:r w:rsidR="00DC6940">
        <w:t>ach</w:t>
      </w:r>
      <w:r>
        <w:t xml:space="preserve"> </w:t>
      </w:r>
      <w:r w:rsidR="00DC6940">
        <w:t>W</w:t>
      </w:r>
      <w:r>
        <w:t>yborcza.pl, w tym reportaży (</w:t>
      </w:r>
      <w:r w:rsidR="00DC6940">
        <w:t>m.in. z „</w:t>
      </w:r>
      <w:r>
        <w:t>Duż</w:t>
      </w:r>
      <w:r w:rsidR="00DC6940">
        <w:t>ego</w:t>
      </w:r>
      <w:r>
        <w:t xml:space="preserve"> Format</w:t>
      </w:r>
      <w:r w:rsidR="00DC6940">
        <w:t>u”</w:t>
      </w:r>
      <w:r>
        <w:t>), śledztw (</w:t>
      </w:r>
      <w:r w:rsidR="00DC6940">
        <w:t>„</w:t>
      </w:r>
      <w:r>
        <w:t>Gazet</w:t>
      </w:r>
      <w:r w:rsidR="00DC6940">
        <w:t>y</w:t>
      </w:r>
      <w:r>
        <w:t xml:space="preserve"> Wyborcz</w:t>
      </w:r>
      <w:r w:rsidR="00DC6940">
        <w:t>ej”</w:t>
      </w:r>
      <w:r>
        <w:t>), wywiadów i sylwetek (</w:t>
      </w:r>
      <w:r w:rsidR="00DC6940">
        <w:t xml:space="preserve">np. na </w:t>
      </w:r>
      <w:r>
        <w:t>Wysokieobcasy.pl); możliwość czytania artykułów na dowolnym urządzeniu (telefon, komputer, czytnik, tablet)</w:t>
      </w:r>
      <w:r w:rsidR="00DC6940">
        <w:t>. Subskrybenci otrzymują też</w:t>
      </w:r>
      <w:r>
        <w:t xml:space="preserve"> </w:t>
      </w:r>
      <w:r w:rsidR="00DC6940">
        <w:t xml:space="preserve">codzienny </w:t>
      </w:r>
      <w:r>
        <w:t>newsletter</w:t>
      </w:r>
      <w:r w:rsidR="00DC6940">
        <w:t xml:space="preserve"> Wyborcza.pl</w:t>
      </w:r>
      <w:r>
        <w:t xml:space="preserve"> </w:t>
      </w:r>
      <w:r w:rsidR="00432577">
        <w:t>oraz</w:t>
      </w:r>
      <w:r>
        <w:t xml:space="preserve"> zniżki na e</w:t>
      </w:r>
      <w:r w:rsidR="00B118A7">
        <w:noBreakHyphen/>
      </w:r>
      <w:r>
        <w:t>booki i audiobooki;</w:t>
      </w:r>
    </w:p>
    <w:p w14:paraId="4F350C34" w14:textId="720E40ED" w:rsidR="00ED257F" w:rsidRDefault="00145CC5" w:rsidP="00B118A7">
      <w:pPr>
        <w:pStyle w:val="Akapitzlist"/>
        <w:numPr>
          <w:ilvl w:val="0"/>
          <w:numId w:val="1"/>
        </w:numPr>
        <w:jc w:val="both"/>
      </w:pPr>
      <w:r>
        <w:t>premium (30 zł/ 1 miesiąc lub 90 zł/ 3 miesiące) obejmujący wszystkie usługi pakietu podstawowego oraz dwie dodatkowe prenumeraty</w:t>
      </w:r>
      <w:r w:rsidR="00432577">
        <w:t xml:space="preserve"> dla bliskich. Oprócz tego subskrybenci pakietu Premium</w:t>
      </w:r>
      <w:r>
        <w:t xml:space="preserve"> </w:t>
      </w:r>
      <w:r w:rsidR="00432577">
        <w:t xml:space="preserve">mają </w:t>
      </w:r>
      <w:r>
        <w:t xml:space="preserve">dostęp do tekstów </w:t>
      </w:r>
      <w:r w:rsidR="00432577">
        <w:t>z magazynów</w:t>
      </w:r>
      <w:r>
        <w:t xml:space="preserve"> </w:t>
      </w:r>
      <w:r w:rsidR="00432577">
        <w:t>„</w:t>
      </w:r>
      <w:r>
        <w:t>Wysokie Obcasy Extra</w:t>
      </w:r>
      <w:r w:rsidR="00432577">
        <w:t>”</w:t>
      </w:r>
      <w:r>
        <w:t xml:space="preserve"> i </w:t>
      </w:r>
      <w:r w:rsidR="00432577">
        <w:t>„</w:t>
      </w:r>
      <w:r>
        <w:t>Książki. Magazyn do Czytania</w:t>
      </w:r>
      <w:r w:rsidR="00432577">
        <w:t>” oraz</w:t>
      </w:r>
      <w:r>
        <w:t xml:space="preserve"> możliwość lektury tekstów archiwalnych (m.in. na Wyborcza Classic).</w:t>
      </w:r>
    </w:p>
    <w:p w14:paraId="4121FE2F" w14:textId="77777777" w:rsidR="00145CC5" w:rsidRDefault="00145CC5" w:rsidP="00145CC5"/>
    <w:p w14:paraId="7F34FDC1" w14:textId="74F5F3CA" w:rsidR="00DC6940" w:rsidRDefault="00DC6940" w:rsidP="00145CC5">
      <w:pPr>
        <w:jc w:val="both"/>
        <w:rPr>
          <w:b/>
          <w:bCs/>
          <w:sz w:val="20"/>
          <w:szCs w:val="20"/>
        </w:rPr>
      </w:pPr>
      <w:r w:rsidRPr="00DC6940">
        <w:rPr>
          <w:b/>
          <w:bCs/>
          <w:sz w:val="20"/>
          <w:szCs w:val="20"/>
        </w:rPr>
        <w:t xml:space="preserve">„Gazeta Wyborcza” </w:t>
      </w:r>
      <w:r w:rsidRPr="00DC6940">
        <w:rPr>
          <w:sz w:val="20"/>
          <w:szCs w:val="20"/>
        </w:rPr>
        <w:t>jest największym opiniotwórczym dziennikiem w Polsce. To codzienny wybór czytelników, którzy szukają informacji, opinii, analiz i komentarzy, chcą poszerzać swoją wiedzę o świecie, a także poszukują atrakcyjnej rozrywki i praktycznych porad. Treści dziennika dostępne są zarówno w formie papierowej, jak i</w:t>
      </w:r>
      <w:r>
        <w:rPr>
          <w:sz w:val="20"/>
          <w:szCs w:val="20"/>
        </w:rPr>
        <w:t> </w:t>
      </w:r>
      <w:r w:rsidRPr="00DC6940">
        <w:rPr>
          <w:sz w:val="20"/>
          <w:szCs w:val="20"/>
        </w:rPr>
        <w:t>cyfrowej – w serwisach internetowych Wyborcza.pl, w aplikacji mobilnej oraz w wersji na czytniki. „Gazeta Wyborcza” jest liderem procesu transformacji cyfrowej prasy w Polsce. Społeczność prenumeratorów cyfrowego wydania „Wyborczej” przekroczyła już 240 tys. Wraz z tymi, którzy kupują papierowe wydanie, dziennik ma łącznie ponad 300 tys. czytelników płacących za dostęp do treści.</w:t>
      </w:r>
      <w:r w:rsidRPr="00DC6940">
        <w:rPr>
          <w:b/>
          <w:bCs/>
          <w:sz w:val="20"/>
          <w:szCs w:val="20"/>
        </w:rPr>
        <w:t xml:space="preserve"> </w:t>
      </w:r>
    </w:p>
    <w:p w14:paraId="58AA7B0F" w14:textId="57419363" w:rsidR="009657CC" w:rsidRDefault="00145CC5" w:rsidP="00145CC5">
      <w:pPr>
        <w:jc w:val="both"/>
        <w:rPr>
          <w:sz w:val="20"/>
          <w:szCs w:val="20"/>
        </w:rPr>
      </w:pPr>
      <w:r w:rsidRPr="00145CC5">
        <w:rPr>
          <w:b/>
          <w:bCs/>
          <w:sz w:val="20"/>
          <w:szCs w:val="20"/>
        </w:rPr>
        <w:t>home.pl</w:t>
      </w:r>
      <w:r w:rsidRPr="00145CC5">
        <w:rPr>
          <w:sz w:val="20"/>
          <w:szCs w:val="20"/>
        </w:rPr>
        <w:t xml:space="preserve"> jest największym w Polsce dostawcą usług internetowych dla klientów biznesowych i indywidualnych. Jako członek globalnej grupy United Internet firma jest liderem branży również w Europie. Specjalizuje się w</w:t>
      </w:r>
      <w:r w:rsidR="00B118A7">
        <w:rPr>
          <w:sz w:val="20"/>
          <w:szCs w:val="20"/>
        </w:rPr>
        <w:t> </w:t>
      </w:r>
      <w:r w:rsidRPr="00145CC5">
        <w:rPr>
          <w:sz w:val="20"/>
          <w:szCs w:val="20"/>
        </w:rPr>
        <w:t xml:space="preserve">rejestracji domen internetowych, udostępnianiu hostingu dla serwisów WWW, utrzymywaniu kont poczty </w:t>
      </w:r>
      <w:r w:rsidRPr="00145CC5">
        <w:rPr>
          <w:sz w:val="20"/>
          <w:szCs w:val="20"/>
        </w:rPr>
        <w:lastRenderedPageBreak/>
        <w:t>elektronicznej, współtworzeniu sklepów on-line, dostarczaniu nowoczesnych rozwiązań w postaci aplikacji internetowych. Do grona użytkowników usług oferowanych przez home.pl należą klienci indywidualni, mikro- i</w:t>
      </w:r>
      <w:r>
        <w:rPr>
          <w:sz w:val="20"/>
          <w:szCs w:val="20"/>
        </w:rPr>
        <w:t> </w:t>
      </w:r>
      <w:r w:rsidRPr="00145CC5">
        <w:rPr>
          <w:sz w:val="20"/>
          <w:szCs w:val="20"/>
        </w:rPr>
        <w:t>małe firmy, ale także duże przedsiębiorstwa, międzynarodowe koncerny, instytucje finansowe i jednostki administracji publicznej.</w:t>
      </w:r>
    </w:p>
    <w:p w14:paraId="09C02711" w14:textId="2BA77272" w:rsidR="00AF74B4" w:rsidRDefault="00AF74B4" w:rsidP="00145CC5">
      <w:pPr>
        <w:jc w:val="both"/>
        <w:rPr>
          <w:sz w:val="20"/>
          <w:szCs w:val="20"/>
        </w:rPr>
      </w:pPr>
    </w:p>
    <w:p w14:paraId="51DE4CE4" w14:textId="5838999F" w:rsidR="00AF74B4" w:rsidRDefault="00AF74B4" w:rsidP="00145CC5">
      <w:pPr>
        <w:jc w:val="both"/>
        <w:rPr>
          <w:sz w:val="20"/>
          <w:szCs w:val="20"/>
        </w:rPr>
      </w:pPr>
    </w:p>
    <w:p w14:paraId="3CD82517" w14:textId="24F37574" w:rsidR="00425857" w:rsidRDefault="00AF74B4" w:rsidP="00AF74B4">
      <w:pPr>
        <w:jc w:val="both"/>
        <w:rPr>
          <w:sz w:val="20"/>
          <w:szCs w:val="20"/>
        </w:rPr>
      </w:pPr>
      <w:r>
        <w:rPr>
          <w:sz w:val="20"/>
          <w:szCs w:val="20"/>
        </w:rPr>
        <w:t>W razie pytań zapraszamy do kontaktu:</w:t>
      </w:r>
    </w:p>
    <w:p w14:paraId="2034D6CE" w14:textId="6A8FEFD4" w:rsidR="00AF74B4" w:rsidRPr="00BC3CE2" w:rsidRDefault="00AF74B4" w:rsidP="00BC3CE2">
      <w:pPr>
        <w:spacing w:after="0"/>
        <w:jc w:val="both"/>
        <w:rPr>
          <w:b/>
          <w:bCs/>
          <w:sz w:val="20"/>
          <w:szCs w:val="20"/>
        </w:rPr>
      </w:pPr>
      <w:r w:rsidRPr="00BC3CE2">
        <w:rPr>
          <w:b/>
          <w:bCs/>
          <w:sz w:val="20"/>
          <w:szCs w:val="20"/>
        </w:rPr>
        <w:t xml:space="preserve">Agata Staniszewska </w:t>
      </w:r>
    </w:p>
    <w:p w14:paraId="2EF07D65" w14:textId="0B7D73BE" w:rsidR="00BC3CE2" w:rsidRPr="00AF74B4" w:rsidRDefault="00BC3CE2" w:rsidP="00BC3CE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rzecznik prasowy AGORA</w:t>
      </w:r>
    </w:p>
    <w:p w14:paraId="1AB2EA82" w14:textId="3D0286A0" w:rsidR="00AF74B4" w:rsidRDefault="00E53493" w:rsidP="00BC3CE2">
      <w:pPr>
        <w:spacing w:after="0"/>
        <w:jc w:val="both"/>
        <w:rPr>
          <w:sz w:val="20"/>
          <w:szCs w:val="20"/>
        </w:rPr>
      </w:pPr>
      <w:hyperlink r:id="rId8" w:history="1">
        <w:r w:rsidR="00BC3CE2" w:rsidRPr="000279CC">
          <w:rPr>
            <w:rStyle w:val="Hipercze"/>
            <w:sz w:val="20"/>
            <w:szCs w:val="20"/>
          </w:rPr>
          <w:t>agata.staniszewska@agora.pl</w:t>
        </w:r>
      </w:hyperlink>
    </w:p>
    <w:p w14:paraId="07B20F58" w14:textId="0C186A2D" w:rsidR="00BC3CE2" w:rsidRDefault="00BC3CE2" w:rsidP="00BC3CE2">
      <w:pPr>
        <w:spacing w:after="0"/>
        <w:jc w:val="both"/>
        <w:rPr>
          <w:sz w:val="20"/>
          <w:szCs w:val="20"/>
        </w:rPr>
      </w:pPr>
    </w:p>
    <w:p w14:paraId="35E9F34B" w14:textId="77777777" w:rsidR="00BC3CE2" w:rsidRPr="00BC3CE2" w:rsidRDefault="00BC3CE2" w:rsidP="00BC3CE2">
      <w:pPr>
        <w:spacing w:after="0"/>
        <w:jc w:val="both"/>
        <w:rPr>
          <w:b/>
          <w:bCs/>
          <w:sz w:val="20"/>
          <w:szCs w:val="20"/>
        </w:rPr>
      </w:pPr>
      <w:r w:rsidRPr="00BC3CE2">
        <w:rPr>
          <w:b/>
          <w:bCs/>
          <w:sz w:val="20"/>
          <w:szCs w:val="20"/>
        </w:rPr>
        <w:t>Tomasz Owsik-Kozłowski</w:t>
      </w:r>
    </w:p>
    <w:p w14:paraId="6B275E62" w14:textId="07837432" w:rsidR="00BC3CE2" w:rsidRPr="00BC3CE2" w:rsidRDefault="00BC3CE2" w:rsidP="00BC3CE2">
      <w:pPr>
        <w:spacing w:after="0"/>
        <w:jc w:val="both"/>
        <w:rPr>
          <w:sz w:val="20"/>
          <w:szCs w:val="20"/>
        </w:rPr>
      </w:pPr>
      <w:r w:rsidRPr="00BC3CE2">
        <w:rPr>
          <w:sz w:val="20"/>
          <w:szCs w:val="20"/>
        </w:rPr>
        <w:t>Specjalista ds. PR</w:t>
      </w:r>
      <w:r>
        <w:rPr>
          <w:sz w:val="20"/>
          <w:szCs w:val="20"/>
        </w:rPr>
        <w:t xml:space="preserve"> home.pl</w:t>
      </w:r>
    </w:p>
    <w:p w14:paraId="605CC325" w14:textId="34DE3908" w:rsidR="00BC3CE2" w:rsidRDefault="00E53493" w:rsidP="00BC3CE2">
      <w:pPr>
        <w:spacing w:after="0"/>
        <w:jc w:val="both"/>
        <w:rPr>
          <w:sz w:val="20"/>
          <w:szCs w:val="20"/>
        </w:rPr>
      </w:pPr>
      <w:hyperlink r:id="rId9" w:history="1">
        <w:r w:rsidR="00BC3CE2" w:rsidRPr="000279CC">
          <w:rPr>
            <w:rStyle w:val="Hipercze"/>
            <w:sz w:val="20"/>
            <w:szCs w:val="20"/>
          </w:rPr>
          <w:t>tomasz.owsik-kozlowski@home.eu</w:t>
        </w:r>
      </w:hyperlink>
    </w:p>
    <w:p w14:paraId="706D1CCE" w14:textId="0107AA0A" w:rsidR="00BC3CE2" w:rsidRPr="00BC3CE2" w:rsidRDefault="00BC3CE2" w:rsidP="00BC3CE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tel. 725 210 004</w:t>
      </w:r>
    </w:p>
    <w:p w14:paraId="1FAE0549" w14:textId="06997780" w:rsidR="00BC3CE2" w:rsidRPr="00145CC5" w:rsidRDefault="00BC3CE2" w:rsidP="00BC3CE2">
      <w:pPr>
        <w:jc w:val="both"/>
        <w:rPr>
          <w:sz w:val="20"/>
          <w:szCs w:val="20"/>
        </w:rPr>
      </w:pPr>
    </w:p>
    <w:sectPr w:rsidR="00BC3CE2" w:rsidRPr="00145C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8D36F" w14:textId="77777777" w:rsidR="00E53493" w:rsidRDefault="00E53493" w:rsidP="009657CC">
      <w:pPr>
        <w:spacing w:after="0" w:line="240" w:lineRule="auto"/>
      </w:pPr>
      <w:r>
        <w:separator/>
      </w:r>
    </w:p>
  </w:endnote>
  <w:endnote w:type="continuationSeparator" w:id="0">
    <w:p w14:paraId="227E1673" w14:textId="77777777" w:rsidR="00E53493" w:rsidRDefault="00E53493" w:rsidP="009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AC4E" w14:textId="77777777" w:rsidR="00E53493" w:rsidRDefault="00E53493" w:rsidP="009657CC">
      <w:pPr>
        <w:spacing w:after="0" w:line="240" w:lineRule="auto"/>
      </w:pPr>
      <w:r>
        <w:separator/>
      </w:r>
    </w:p>
  </w:footnote>
  <w:footnote w:type="continuationSeparator" w:id="0">
    <w:p w14:paraId="30E8DC06" w14:textId="77777777" w:rsidR="00E53493" w:rsidRDefault="00E53493" w:rsidP="0096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0ED8" w14:textId="1738766E" w:rsidR="009657CC" w:rsidRPr="009657CC" w:rsidRDefault="009657CC" w:rsidP="009657CC">
    <w:pPr>
      <w:pStyle w:val="Nagwek"/>
      <w:jc w:val="right"/>
      <w:rPr>
        <w:i/>
        <w:iCs/>
      </w:rPr>
    </w:pPr>
    <w:r w:rsidRPr="009657CC">
      <w:rPr>
        <w:i/>
        <w:iCs/>
      </w:rPr>
      <w:t>informacja prasowa, 1</w:t>
    </w:r>
    <w:r w:rsidR="004F7C9F">
      <w:rPr>
        <w:i/>
        <w:iCs/>
      </w:rPr>
      <w:t>5 października</w:t>
    </w:r>
    <w:r w:rsidRPr="009657CC">
      <w:rPr>
        <w:i/>
        <w:iCs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1234"/>
    <w:multiLevelType w:val="hybridMultilevel"/>
    <w:tmpl w:val="8CC2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C5"/>
    <w:rsid w:val="00080CFD"/>
    <w:rsid w:val="0011479D"/>
    <w:rsid w:val="00145CC5"/>
    <w:rsid w:val="00194F03"/>
    <w:rsid w:val="001B6E03"/>
    <w:rsid w:val="00354C8A"/>
    <w:rsid w:val="00425857"/>
    <w:rsid w:val="00432577"/>
    <w:rsid w:val="004E6429"/>
    <w:rsid w:val="004F7C9F"/>
    <w:rsid w:val="0055117D"/>
    <w:rsid w:val="006B1E43"/>
    <w:rsid w:val="007B3F27"/>
    <w:rsid w:val="00805A8C"/>
    <w:rsid w:val="00884C7A"/>
    <w:rsid w:val="009657CC"/>
    <w:rsid w:val="00A052B8"/>
    <w:rsid w:val="00AE5091"/>
    <w:rsid w:val="00AF74B4"/>
    <w:rsid w:val="00B118A7"/>
    <w:rsid w:val="00BC3CE2"/>
    <w:rsid w:val="00D30208"/>
    <w:rsid w:val="00DC6940"/>
    <w:rsid w:val="00E53493"/>
    <w:rsid w:val="00ED257F"/>
    <w:rsid w:val="00E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733E"/>
  <w15:chartTrackingRefBased/>
  <w15:docId w15:val="{A2655376-C2DA-4619-B5EE-2FE2BE71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C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8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0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7CC"/>
  </w:style>
  <w:style w:type="paragraph" w:styleId="Stopka">
    <w:name w:val="footer"/>
    <w:basedOn w:val="Normalny"/>
    <w:link w:val="StopkaZnak"/>
    <w:uiPriority w:val="99"/>
    <w:unhideWhenUsed/>
    <w:rsid w:val="0096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staniszewska@a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numerata.wyborcza.pl/lp/0,174490,2590537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z.owsik-kozlowski@hom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Owsik-Kozłowski</dc:creator>
  <cp:keywords/>
  <dc:description/>
  <cp:lastModifiedBy>Tomasz Owsik-Kozłowski</cp:lastModifiedBy>
  <cp:revision>13</cp:revision>
  <dcterms:created xsi:type="dcterms:W3CDTF">2020-08-24T10:40:00Z</dcterms:created>
  <dcterms:modified xsi:type="dcterms:W3CDTF">2020-10-15T09:01:00Z</dcterms:modified>
</cp:coreProperties>
</file>