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CB91A" w14:textId="7802B312" w:rsidR="00554FA7" w:rsidRPr="003048AD" w:rsidRDefault="00554FA7" w:rsidP="00A60F8B">
      <w:pPr>
        <w:spacing w:line="360" w:lineRule="auto"/>
        <w:jc w:val="right"/>
      </w:pPr>
      <w:r w:rsidRPr="003048AD">
        <w:t xml:space="preserve">Warszawa, </w:t>
      </w:r>
      <w:r w:rsidR="00D17B30">
        <w:t xml:space="preserve">29 </w:t>
      </w:r>
      <w:r w:rsidR="002451BB" w:rsidRPr="003048AD">
        <w:t>października</w:t>
      </w:r>
      <w:r w:rsidRPr="003048AD">
        <w:t xml:space="preserve"> 2020 r.</w:t>
      </w:r>
    </w:p>
    <w:p w14:paraId="1915DD5C" w14:textId="70B21494" w:rsidR="00554FA7" w:rsidRPr="003048AD" w:rsidRDefault="00554FA7" w:rsidP="00A60F8B">
      <w:pPr>
        <w:tabs>
          <w:tab w:val="left" w:pos="3096"/>
        </w:tabs>
        <w:spacing w:line="360" w:lineRule="auto"/>
      </w:pPr>
      <w:r w:rsidRPr="003048AD">
        <w:t>INFORMACJA PRASOWA</w:t>
      </w:r>
      <w:r w:rsidRPr="003048AD">
        <w:tab/>
      </w:r>
    </w:p>
    <w:p w14:paraId="2BE29C14" w14:textId="67B18149" w:rsidR="00F137F0" w:rsidRPr="00D17B30" w:rsidRDefault="00D17B30" w:rsidP="00D17B30">
      <w:pPr>
        <w:spacing w:before="100" w:beforeAutospacing="1" w:after="100" w:afterAutospacing="1"/>
        <w:jc w:val="center"/>
      </w:pPr>
      <w:r>
        <w:rPr>
          <w:b/>
          <w:bCs/>
        </w:rPr>
        <w:t>Bezpieczna wizyta ortopedyczna w czasie pandemii – to możliwe!</w:t>
      </w:r>
    </w:p>
    <w:p w14:paraId="0BBD4346" w14:textId="78E99D04" w:rsidR="00554FA7" w:rsidRPr="003048AD" w:rsidRDefault="00935B0F" w:rsidP="00A60F8B">
      <w:pPr>
        <w:spacing w:line="360" w:lineRule="auto"/>
        <w:jc w:val="both"/>
        <w:rPr>
          <w:b/>
          <w:bCs/>
        </w:rPr>
      </w:pPr>
      <w:r w:rsidRPr="003048AD">
        <w:rPr>
          <w:b/>
          <w:bCs/>
        </w:rPr>
        <w:t xml:space="preserve">Problemy ortopedyczne nie tylko znacząco utrudniają codzienne funkcjonowanie, ale także często wymagają szybkiej reakcji, czyli np. przeprowadzenia operacji chirurgicznej, a potem również rehabilitacji. </w:t>
      </w:r>
      <w:r w:rsidR="00554FA7" w:rsidRPr="003048AD">
        <w:rPr>
          <w:b/>
          <w:bCs/>
        </w:rPr>
        <w:t xml:space="preserve">Kontuzji można nabawić się w moment. Wystarczy chwila nieuwagi, </w:t>
      </w:r>
      <w:r w:rsidR="00932594" w:rsidRPr="003048AD">
        <w:rPr>
          <w:b/>
          <w:bCs/>
        </w:rPr>
        <w:t>pozornie niewinny upadek</w:t>
      </w:r>
      <w:r w:rsidRPr="003048AD">
        <w:rPr>
          <w:b/>
          <w:bCs/>
        </w:rPr>
        <w:t xml:space="preserve">, które mogą </w:t>
      </w:r>
      <w:r w:rsidR="00932594" w:rsidRPr="003048AD">
        <w:rPr>
          <w:b/>
          <w:bCs/>
        </w:rPr>
        <w:t>spowodować</w:t>
      </w:r>
      <w:r w:rsidRPr="003048AD">
        <w:rPr>
          <w:b/>
          <w:bCs/>
        </w:rPr>
        <w:t xml:space="preserve"> </w:t>
      </w:r>
      <w:r w:rsidR="00932594" w:rsidRPr="003048AD">
        <w:rPr>
          <w:b/>
          <w:bCs/>
        </w:rPr>
        <w:t>urazy, jak</w:t>
      </w:r>
      <w:r w:rsidRPr="003048AD">
        <w:rPr>
          <w:b/>
          <w:bCs/>
        </w:rPr>
        <w:t xml:space="preserve"> </w:t>
      </w:r>
      <w:r w:rsidR="00554FA7" w:rsidRPr="003048AD">
        <w:rPr>
          <w:b/>
          <w:bCs/>
        </w:rPr>
        <w:t xml:space="preserve">skręcenia stawów czy złamania. </w:t>
      </w:r>
      <w:r w:rsidR="00C2309C" w:rsidRPr="003048AD">
        <w:rPr>
          <w:b/>
          <w:bCs/>
        </w:rPr>
        <w:t xml:space="preserve">Z drugiej strony są także pacjenci, którzy potrzebują pomocy ortopedycznej ze względu na schorzenia w </w:t>
      </w:r>
      <w:r w:rsidR="006F6A16" w:rsidRPr="003048AD">
        <w:rPr>
          <w:b/>
          <w:bCs/>
        </w:rPr>
        <w:t xml:space="preserve">obrębie </w:t>
      </w:r>
      <w:r w:rsidR="00C2309C" w:rsidRPr="003048AD">
        <w:rPr>
          <w:b/>
          <w:bCs/>
        </w:rPr>
        <w:t xml:space="preserve">stawów czy kręgosłupa. </w:t>
      </w:r>
      <w:r w:rsidR="00554FA7" w:rsidRPr="003048AD">
        <w:rPr>
          <w:b/>
          <w:bCs/>
        </w:rPr>
        <w:t xml:space="preserve">Jak wygląda wykonywanie zabiegów ortopedycznych w dobie pandemii i co zrobić, jeśli będziemy potrzebowali pilnie skorzystać z pomocy wykwalifikowanych specjalistów? Na to pytanie odpowiada </w:t>
      </w:r>
      <w:r w:rsidR="003048AD" w:rsidRPr="003048AD">
        <w:rPr>
          <w:b/>
          <w:bCs/>
        </w:rPr>
        <w:t xml:space="preserve">lek med. Jakub Bryll, ortopeda </w:t>
      </w:r>
      <w:r w:rsidR="00554FA7" w:rsidRPr="003048AD">
        <w:rPr>
          <w:b/>
          <w:bCs/>
        </w:rPr>
        <w:t xml:space="preserve">z Centrum Medycznego Damiana. </w:t>
      </w:r>
    </w:p>
    <w:p w14:paraId="76CA87E7" w14:textId="46035E59" w:rsidR="00554FA7" w:rsidRPr="003048AD" w:rsidRDefault="00554FA7" w:rsidP="00A60F8B">
      <w:pPr>
        <w:spacing w:line="360" w:lineRule="auto"/>
        <w:jc w:val="both"/>
        <w:rPr>
          <w:rFonts w:eastAsia="Times New Roman" w:cs="Calibri"/>
          <w:lang w:eastAsia="pl-PL"/>
        </w:rPr>
      </w:pPr>
      <w:r w:rsidRPr="003048AD">
        <w:t xml:space="preserve">Istnieją takie kontuzje ortopedyczne, które powinny od razu kwalifikować nas do operacji. </w:t>
      </w:r>
      <w:r w:rsidR="00596473" w:rsidRPr="003048AD">
        <w:t xml:space="preserve">Po </w:t>
      </w:r>
      <w:r w:rsidR="002451BB" w:rsidRPr="003048AD">
        <w:t xml:space="preserve">urazie czy złamaniu w obrębie kończyn górnych lub dolnych </w:t>
      </w:r>
      <w:r w:rsidR="00596473" w:rsidRPr="003048AD">
        <w:t>zazwyczaj trafiamy na SOR, gdzie lekarze szybko dokonują niezbędnych zabiegów.</w:t>
      </w:r>
      <w:r w:rsidR="00935B0F" w:rsidRPr="003048AD">
        <w:t xml:space="preserve"> </w:t>
      </w:r>
      <w:r w:rsidR="00596473" w:rsidRPr="003048AD">
        <w:t xml:space="preserve">Jednak </w:t>
      </w:r>
      <w:r w:rsidR="003A4211" w:rsidRPr="003048AD">
        <w:t>są</w:t>
      </w:r>
      <w:r w:rsidR="00596473" w:rsidRPr="003048AD">
        <w:t xml:space="preserve"> też </w:t>
      </w:r>
      <w:r w:rsidR="007816BD" w:rsidRPr="003048AD">
        <w:t>schorzenia</w:t>
      </w:r>
      <w:r w:rsidR="00C2309C" w:rsidRPr="003048AD">
        <w:t xml:space="preserve"> i dolegliwości</w:t>
      </w:r>
      <w:r w:rsidR="007816BD" w:rsidRPr="003048AD">
        <w:t>, wymagające</w:t>
      </w:r>
      <w:r w:rsidR="00596473" w:rsidRPr="003048AD">
        <w:t xml:space="preserve"> </w:t>
      </w:r>
      <w:r w:rsidRPr="003048AD">
        <w:rPr>
          <w:rFonts w:eastAsia="Times New Roman" w:cs="Calibri"/>
          <w:lang w:eastAsia="pl-PL"/>
        </w:rPr>
        <w:t xml:space="preserve">przeprowadzenia precyzyjnej </w:t>
      </w:r>
      <w:r w:rsidR="008E3084" w:rsidRPr="003048AD">
        <w:rPr>
          <w:rFonts w:eastAsia="Times New Roman" w:cs="Calibri"/>
          <w:lang w:eastAsia="pl-PL"/>
        </w:rPr>
        <w:t xml:space="preserve">operacji, a następnie </w:t>
      </w:r>
      <w:r w:rsidRPr="003048AD">
        <w:rPr>
          <w:rFonts w:eastAsia="Times New Roman" w:cs="Calibri"/>
          <w:lang w:eastAsia="pl-PL"/>
        </w:rPr>
        <w:t>rehabilitacji, aby powrót do pełnej sprawności odbył się bez groźnych powikła</w:t>
      </w:r>
      <w:r w:rsidR="007816BD" w:rsidRPr="003048AD">
        <w:rPr>
          <w:rFonts w:eastAsia="Times New Roman" w:cs="Calibri"/>
          <w:lang w:eastAsia="pl-PL"/>
        </w:rPr>
        <w:t xml:space="preserve">ń. </w:t>
      </w:r>
      <w:r w:rsidR="003A4211" w:rsidRPr="003048AD">
        <w:rPr>
          <w:rFonts w:eastAsia="Times New Roman" w:cs="Calibri"/>
          <w:lang w:eastAsia="pl-PL"/>
        </w:rPr>
        <w:t>T</w:t>
      </w:r>
      <w:r w:rsidR="007816BD" w:rsidRPr="003048AD">
        <w:rPr>
          <w:rFonts w:eastAsia="Times New Roman" w:cs="Calibri"/>
          <w:lang w:eastAsia="pl-PL"/>
        </w:rPr>
        <w:t>o np. wszelkiego rodzaju operacje więzadeł</w:t>
      </w:r>
      <w:r w:rsidR="00A95F77" w:rsidRPr="003048AD">
        <w:rPr>
          <w:rFonts w:eastAsia="Times New Roman" w:cs="Calibri"/>
          <w:lang w:eastAsia="pl-PL"/>
        </w:rPr>
        <w:t xml:space="preserve">, artroskopie czy </w:t>
      </w:r>
      <w:r w:rsidR="003048AD" w:rsidRPr="003048AD">
        <w:t>wykonywanie endoprotezoplastyk stawów biodrowych lub kolanowych</w:t>
      </w:r>
      <w:r w:rsidR="0054399A" w:rsidRPr="003048AD">
        <w:rPr>
          <w:rFonts w:eastAsia="Times New Roman" w:cs="Calibri"/>
          <w:lang w:eastAsia="pl-PL"/>
        </w:rPr>
        <w:t>, które poprawiają komfort życia.</w:t>
      </w:r>
      <w:r w:rsidR="00A95F77" w:rsidRPr="003048AD">
        <w:rPr>
          <w:rFonts w:eastAsia="Times New Roman" w:cs="Calibri"/>
          <w:lang w:eastAsia="pl-PL"/>
        </w:rPr>
        <w:t xml:space="preserve"> </w:t>
      </w:r>
      <w:r w:rsidRPr="003048AD">
        <w:t xml:space="preserve">Jednak w czasie COVID-19 </w:t>
      </w:r>
      <w:r w:rsidR="003048AD" w:rsidRPr="003048AD">
        <w:t xml:space="preserve">przeprowadzanie </w:t>
      </w:r>
      <w:r w:rsidRPr="003048AD">
        <w:t>niektór</w:t>
      </w:r>
      <w:r w:rsidR="00451649" w:rsidRPr="003048AD">
        <w:t>ych</w:t>
      </w:r>
      <w:r w:rsidR="004D5EA8" w:rsidRPr="003048AD">
        <w:t> </w:t>
      </w:r>
      <w:r w:rsidRPr="003048AD">
        <w:t>zabiegów</w:t>
      </w:r>
      <w:r w:rsidR="00596473" w:rsidRPr="003048AD">
        <w:t xml:space="preserve"> odłożon</w:t>
      </w:r>
      <w:r w:rsidR="00B17D98" w:rsidRPr="003048AD">
        <w:t>o</w:t>
      </w:r>
      <w:r w:rsidR="00596473" w:rsidRPr="003048AD">
        <w:t xml:space="preserve"> ze względu na obostrzenia sanitarne</w:t>
      </w:r>
      <w:r w:rsidRPr="003048AD">
        <w:t xml:space="preserve">, co może wpływać na wydłużenie czasu powrotu do zdrowia. Początkowo były </w:t>
      </w:r>
      <w:r w:rsidR="0054399A" w:rsidRPr="003048AD">
        <w:t xml:space="preserve">one </w:t>
      </w:r>
      <w:r w:rsidRPr="003048AD">
        <w:t>wstrzymane w bardzo znacznym stopniu, a przyjmowano jedynie pacjentów, u których zwlekanie z</w:t>
      </w:r>
      <w:r w:rsidR="003A4211" w:rsidRPr="003048AD">
        <w:t> </w:t>
      </w:r>
      <w:r w:rsidRPr="003048AD">
        <w:t xml:space="preserve">działaniem mogło zagrażać zdrowiu i życiu. Jednak czy obecnie wszystko wróciło już do normy? </w:t>
      </w:r>
      <w:r w:rsidR="00451649" w:rsidRPr="003048AD">
        <w:t>S</w:t>
      </w:r>
      <w:r w:rsidRPr="003048AD">
        <w:t xml:space="preserve">ytuacja stale się normalizuje, a placówki medyczne starają się wykonywać w terminie planowane operacje, </w:t>
      </w:r>
      <w:r w:rsidR="00451649" w:rsidRPr="003048AD">
        <w:t>jednak</w:t>
      </w:r>
      <w:r w:rsidRPr="003048AD">
        <w:t xml:space="preserve"> wciąż </w:t>
      </w:r>
      <w:r w:rsidR="00451649" w:rsidRPr="003048AD">
        <w:t xml:space="preserve">istnieje </w:t>
      </w:r>
      <w:r w:rsidRPr="003048AD">
        <w:t>ryzyko, że nie zawsze uda się od razu otrzymać szybki termin leczenia</w:t>
      </w:r>
      <w:r w:rsidR="00102DC3" w:rsidRPr="003048AD">
        <w:t>.</w:t>
      </w:r>
      <w:r w:rsidR="00596473" w:rsidRPr="003048AD">
        <w:t xml:space="preserve"> </w:t>
      </w:r>
      <w:r w:rsidR="00102DC3" w:rsidRPr="003048AD">
        <w:t>Dodatkowo pojawia się</w:t>
      </w:r>
      <w:r w:rsidR="00596473" w:rsidRPr="003048AD">
        <w:t xml:space="preserve"> niepewność czy nasz przypadek będzie kwalifikował się do wykonania zabiegu w krótkim czasie</w:t>
      </w:r>
      <w:r w:rsidRPr="003048AD">
        <w:t>.</w:t>
      </w:r>
      <w:r w:rsidR="00932594" w:rsidRPr="003048AD">
        <w:t xml:space="preserve"> Jak zatem wygląda pomoc ortopedyczna w czasie epidemii</w:t>
      </w:r>
      <w:r w:rsidR="00935B0F" w:rsidRPr="003048AD">
        <w:t xml:space="preserve"> i czy są placówki, w</w:t>
      </w:r>
      <w:r w:rsidR="00A15BA1">
        <w:t> </w:t>
      </w:r>
      <w:r w:rsidR="00935B0F" w:rsidRPr="003048AD">
        <w:t xml:space="preserve">których pomoc można uzyskać szybko? </w:t>
      </w:r>
    </w:p>
    <w:p w14:paraId="6EDF3E99" w14:textId="77777777" w:rsidR="009A4F05" w:rsidRDefault="009A4F05" w:rsidP="009841E4">
      <w:pPr>
        <w:spacing w:line="360" w:lineRule="auto"/>
        <w:jc w:val="both"/>
        <w:rPr>
          <w:rFonts w:eastAsia="Times New Roman" w:cs="Calibri"/>
          <w:b/>
          <w:bCs/>
          <w:lang w:eastAsia="pl-PL"/>
        </w:rPr>
      </w:pPr>
    </w:p>
    <w:p w14:paraId="6C56F90F" w14:textId="77777777" w:rsidR="009A4F05" w:rsidRDefault="009A4F05" w:rsidP="009841E4">
      <w:pPr>
        <w:spacing w:line="360" w:lineRule="auto"/>
        <w:jc w:val="both"/>
        <w:rPr>
          <w:rFonts w:eastAsia="Times New Roman" w:cs="Calibri"/>
          <w:b/>
          <w:bCs/>
          <w:lang w:eastAsia="pl-PL"/>
        </w:rPr>
      </w:pPr>
    </w:p>
    <w:p w14:paraId="079CF978" w14:textId="1FB9AA6F" w:rsidR="009841E4" w:rsidRPr="00D17B30" w:rsidRDefault="009841E4" w:rsidP="00A60F8B">
      <w:pPr>
        <w:spacing w:line="360" w:lineRule="auto"/>
        <w:jc w:val="both"/>
        <w:rPr>
          <w:rFonts w:eastAsia="Times New Roman" w:cs="Calibri"/>
          <w:b/>
          <w:bCs/>
          <w:lang w:eastAsia="pl-PL"/>
        </w:rPr>
      </w:pPr>
      <w:r w:rsidRPr="003048AD">
        <w:rPr>
          <w:rFonts w:eastAsia="Times New Roman" w:cs="Calibri"/>
          <w:b/>
          <w:bCs/>
          <w:lang w:eastAsia="pl-PL"/>
        </w:rPr>
        <w:lastRenderedPageBreak/>
        <w:t>Zabiegi, z którymi nie warto czekać</w:t>
      </w:r>
    </w:p>
    <w:p w14:paraId="52CCA0F4" w14:textId="405F183C" w:rsidR="00554FA7" w:rsidRPr="003048AD" w:rsidRDefault="0054399A" w:rsidP="00A60F8B">
      <w:pPr>
        <w:spacing w:line="360" w:lineRule="auto"/>
        <w:jc w:val="both"/>
      </w:pPr>
      <w:r w:rsidRPr="003048AD">
        <w:t xml:space="preserve">W czasie pandemii, należy pamiętać </w:t>
      </w:r>
      <w:r w:rsidR="003A4211" w:rsidRPr="003048AD">
        <w:t>o</w:t>
      </w:r>
      <w:r w:rsidR="00554FA7" w:rsidRPr="003048AD">
        <w:t xml:space="preserve"> pacjentach ortopedycznych, którzy </w:t>
      </w:r>
      <w:r w:rsidR="00652ED2" w:rsidRPr="003048AD">
        <w:t xml:space="preserve">często </w:t>
      </w:r>
      <w:r w:rsidR="00554FA7" w:rsidRPr="003048AD">
        <w:t>wymagają kontynuacji leczenia</w:t>
      </w:r>
      <w:r w:rsidR="00652ED2" w:rsidRPr="003048AD">
        <w:t>, rozpoczętego jeszcze przed wejściem w życie</w:t>
      </w:r>
      <w:r w:rsidR="00935B0F" w:rsidRPr="003048AD">
        <w:t xml:space="preserve"> </w:t>
      </w:r>
      <w:r w:rsidR="00652ED2" w:rsidRPr="003048AD">
        <w:t>obostrzeń</w:t>
      </w:r>
      <w:r w:rsidR="00102DC3" w:rsidRPr="003048AD">
        <w:t xml:space="preserve"> epidemicznych</w:t>
      </w:r>
      <w:r w:rsidR="00652ED2" w:rsidRPr="003048AD">
        <w:t xml:space="preserve">. </w:t>
      </w:r>
      <w:r w:rsidR="009841E4" w:rsidRPr="003048AD">
        <w:t>Jeśli pacjent ma</w:t>
      </w:r>
      <w:r w:rsidR="00102DC3" w:rsidRPr="003048AD">
        <w:t xml:space="preserve"> taką</w:t>
      </w:r>
      <w:r w:rsidR="009841E4" w:rsidRPr="003048AD">
        <w:t xml:space="preserve"> możliwość,</w:t>
      </w:r>
      <w:r w:rsidR="00932594" w:rsidRPr="003048AD">
        <w:t xml:space="preserve"> </w:t>
      </w:r>
      <w:r w:rsidR="009841E4" w:rsidRPr="003048AD">
        <w:t>powinien pomyśleć o wyborze placówki, w której pomoc zostanie mu udzielona w</w:t>
      </w:r>
      <w:r w:rsidR="00935B0F" w:rsidRPr="003048AD">
        <w:t xml:space="preserve"> </w:t>
      </w:r>
      <w:r w:rsidR="009841E4" w:rsidRPr="003048AD">
        <w:t xml:space="preserve">jak najbliższym terminie. </w:t>
      </w:r>
      <w:r w:rsidR="00554FA7" w:rsidRPr="003048AD">
        <w:t>Przeprowadzenie operacji pozwala tym pacjentom na powrót do tak długo oczekiwanej sprawności. Oczywiście</w:t>
      </w:r>
      <w:r w:rsidR="009841E4" w:rsidRPr="003048AD">
        <w:t xml:space="preserve"> należy</w:t>
      </w:r>
      <w:r w:rsidR="00554FA7" w:rsidRPr="003048AD">
        <w:t xml:space="preserve"> wówczas zachować pełen reżim sanitarny, ale przestrzeganie reguł pozwala na sprawne i bezpieczne przeprowadzenie zabiegów</w:t>
      </w:r>
      <w:r w:rsidR="009841E4" w:rsidRPr="003048AD">
        <w:t xml:space="preserve">. </w:t>
      </w:r>
    </w:p>
    <w:p w14:paraId="18024A27" w14:textId="19B2A7B4" w:rsidR="007D43E7" w:rsidRPr="003048AD" w:rsidRDefault="007D43E7" w:rsidP="00A60F8B">
      <w:pPr>
        <w:spacing w:line="360" w:lineRule="auto"/>
        <w:jc w:val="both"/>
        <w:rPr>
          <w:rFonts w:eastAsia="Times New Roman" w:cs="Calibri"/>
          <w:lang w:eastAsia="pl-PL"/>
        </w:rPr>
      </w:pPr>
      <w:r w:rsidRPr="003048AD">
        <w:rPr>
          <w:rFonts w:eastAsia="Times New Roman" w:cs="Calibri"/>
          <w:i/>
          <w:iCs/>
          <w:lang w:eastAsia="pl-PL"/>
        </w:rPr>
        <w:t>Problemy ortopedyczne mogą w różny sposób wpływać na jakość naszego funkcjonowania. Istnieją takie kontuzje, które powinny być operowane natychmiast, bo np. zagrażają życiu. Jednak są też zabiegi, które nie zawsze wymagają natychmiastowego przeprowadzenia, a mimo to warto je wykonać, ponieważ poprawiają komfort życia pacjenta. Należą do nich m.in. artroskopie stawów, wstawianie endoprotez, terapie komórkami macierzystymi czy osoczem bogatopłytkowym w systemie Angel, operacje rekonstrukcji więzadeł z użyciem więzadła syntetycznego LARS czy leczenie halluksów</w:t>
      </w:r>
      <w:r w:rsidRPr="003048AD">
        <w:rPr>
          <w:rFonts w:eastAsia="Times New Roman" w:cs="Calibri"/>
          <w:lang w:eastAsia="pl-PL"/>
        </w:rPr>
        <w:t xml:space="preserve"> – dodaje </w:t>
      </w:r>
      <w:r w:rsidR="003048AD" w:rsidRPr="003048AD">
        <w:rPr>
          <w:rFonts w:eastAsia="Times New Roman" w:cs="Calibri"/>
          <w:lang w:eastAsia="pl-PL"/>
        </w:rPr>
        <w:t xml:space="preserve">lek. med. Jakub Bryll, ortopeda </w:t>
      </w:r>
      <w:r w:rsidRPr="003048AD">
        <w:rPr>
          <w:rFonts w:eastAsia="Times New Roman" w:cs="Calibri"/>
          <w:lang w:eastAsia="pl-PL"/>
        </w:rPr>
        <w:t>z Centrum Medycznego Damiana</w:t>
      </w:r>
      <w:r w:rsidR="003048AD" w:rsidRPr="003048AD">
        <w:rPr>
          <w:rFonts w:eastAsia="Times New Roman" w:cs="Calibri"/>
          <w:lang w:eastAsia="pl-PL"/>
        </w:rPr>
        <w:t>.</w:t>
      </w:r>
      <w:r w:rsidRPr="003048AD">
        <w:rPr>
          <w:rFonts w:eastAsia="Times New Roman" w:cs="Calibri"/>
          <w:lang w:eastAsia="pl-PL"/>
        </w:rPr>
        <w:t xml:space="preserve"> </w:t>
      </w:r>
    </w:p>
    <w:p w14:paraId="0F478A2F" w14:textId="77777777" w:rsidR="00554FA7" w:rsidRPr="003048AD" w:rsidRDefault="00554FA7" w:rsidP="00A60F8B">
      <w:pPr>
        <w:spacing w:line="360" w:lineRule="auto"/>
        <w:jc w:val="both"/>
        <w:rPr>
          <w:b/>
          <w:bCs/>
        </w:rPr>
      </w:pPr>
      <w:r w:rsidRPr="003048AD">
        <w:rPr>
          <w:b/>
          <w:bCs/>
        </w:rPr>
        <w:t>Leczenie ortopedyczne na czas</w:t>
      </w:r>
    </w:p>
    <w:p w14:paraId="468CE2DF" w14:textId="50DE598A" w:rsidR="00554FA7" w:rsidRPr="003048AD" w:rsidRDefault="00554FA7" w:rsidP="00A60F8B">
      <w:pPr>
        <w:spacing w:line="360" w:lineRule="auto"/>
        <w:jc w:val="both"/>
        <w:rPr>
          <w:rFonts w:eastAsia="Times New Roman" w:cs="Calibri"/>
          <w:lang w:eastAsia="pl-PL"/>
        </w:rPr>
      </w:pPr>
      <w:r w:rsidRPr="003048AD">
        <w:rPr>
          <w:rFonts w:eastAsia="Times New Roman" w:cs="Calibri"/>
          <w:lang w:eastAsia="pl-PL"/>
        </w:rPr>
        <w:t xml:space="preserve">Mając na uwadze swoje zdrowie, </w:t>
      </w:r>
      <w:r w:rsidR="00C552A3" w:rsidRPr="003048AD">
        <w:rPr>
          <w:rFonts w:eastAsia="Times New Roman" w:cs="Calibri"/>
          <w:lang w:eastAsia="pl-PL"/>
        </w:rPr>
        <w:t xml:space="preserve">należy </w:t>
      </w:r>
      <w:r w:rsidRPr="003048AD">
        <w:rPr>
          <w:rFonts w:eastAsia="Times New Roman" w:cs="Calibri"/>
          <w:lang w:eastAsia="pl-PL"/>
        </w:rPr>
        <w:t>mieć pewność, że leczenie przebiegnie sprawnie i szybko</w:t>
      </w:r>
      <w:r w:rsidR="00C552A3" w:rsidRPr="003048AD">
        <w:rPr>
          <w:rFonts w:eastAsia="Times New Roman" w:cs="Calibri"/>
          <w:lang w:eastAsia="pl-PL"/>
        </w:rPr>
        <w:t>. W</w:t>
      </w:r>
      <w:r w:rsidR="00C2309C" w:rsidRPr="003048AD">
        <w:rPr>
          <w:rFonts w:eastAsia="Times New Roman" w:cs="Calibri"/>
          <w:lang w:eastAsia="pl-PL"/>
        </w:rPr>
        <w:t> </w:t>
      </w:r>
      <w:r w:rsidR="00C552A3" w:rsidRPr="003048AD">
        <w:rPr>
          <w:rFonts w:eastAsia="Times New Roman" w:cs="Calibri"/>
          <w:lang w:eastAsia="pl-PL"/>
        </w:rPr>
        <w:t>niektórych</w:t>
      </w:r>
      <w:r w:rsidR="00935B0F" w:rsidRPr="003048AD">
        <w:rPr>
          <w:rFonts w:eastAsia="Times New Roman" w:cs="Calibri"/>
          <w:lang w:eastAsia="pl-PL"/>
        </w:rPr>
        <w:t xml:space="preserve"> </w:t>
      </w:r>
      <w:r w:rsidR="00EF336D" w:rsidRPr="003048AD">
        <w:rPr>
          <w:rFonts w:eastAsia="Times New Roman" w:cs="Calibri"/>
          <w:lang w:eastAsia="pl-PL"/>
        </w:rPr>
        <w:t xml:space="preserve">centrach medycznych można w kilka dni uzyskać kwalifikację </w:t>
      </w:r>
      <w:r w:rsidR="007D43E7" w:rsidRPr="003048AD">
        <w:rPr>
          <w:rFonts w:eastAsia="Times New Roman" w:cs="Calibri"/>
          <w:lang w:eastAsia="pl-PL"/>
        </w:rPr>
        <w:t xml:space="preserve">i termin zabiegu </w:t>
      </w:r>
      <w:r w:rsidR="00C552A3" w:rsidRPr="003048AD">
        <w:rPr>
          <w:rFonts w:eastAsia="Times New Roman" w:cs="Calibri"/>
          <w:lang w:eastAsia="pl-PL"/>
        </w:rPr>
        <w:t>(n</w:t>
      </w:r>
      <w:r w:rsidR="00C2309C" w:rsidRPr="003048AD">
        <w:rPr>
          <w:rFonts w:eastAsia="Times New Roman" w:cs="Calibri"/>
          <w:lang w:eastAsia="pl-PL"/>
        </w:rPr>
        <w:t xml:space="preserve">p. </w:t>
      </w:r>
      <w:r w:rsidR="00EF336D" w:rsidRPr="003048AD">
        <w:rPr>
          <w:rFonts w:eastAsia="Times New Roman" w:cs="Calibri"/>
          <w:lang w:eastAsia="pl-PL"/>
        </w:rPr>
        <w:t>Centrum Medyczn</w:t>
      </w:r>
      <w:r w:rsidR="00C2309C" w:rsidRPr="003048AD">
        <w:rPr>
          <w:rFonts w:eastAsia="Times New Roman" w:cs="Calibri"/>
          <w:lang w:eastAsia="pl-PL"/>
        </w:rPr>
        <w:t>e</w:t>
      </w:r>
      <w:r w:rsidR="00EF336D" w:rsidRPr="003048AD">
        <w:rPr>
          <w:rFonts w:eastAsia="Times New Roman" w:cs="Calibri"/>
          <w:lang w:eastAsia="pl-PL"/>
        </w:rPr>
        <w:t xml:space="preserve"> Damiana</w:t>
      </w:r>
      <w:r w:rsidR="00C552A3" w:rsidRPr="003048AD">
        <w:rPr>
          <w:rFonts w:eastAsia="Times New Roman" w:cs="Calibri"/>
          <w:lang w:eastAsia="pl-PL"/>
        </w:rPr>
        <w:t>)</w:t>
      </w:r>
      <w:r w:rsidR="000F447C" w:rsidRPr="003048AD">
        <w:rPr>
          <w:rFonts w:eastAsia="Times New Roman" w:cs="Calibri"/>
          <w:lang w:eastAsia="pl-PL"/>
        </w:rPr>
        <w:t>.</w:t>
      </w:r>
      <w:r w:rsidR="00EF336D" w:rsidRPr="003048AD">
        <w:rPr>
          <w:rFonts w:eastAsia="Times New Roman" w:cs="Calibri"/>
          <w:lang w:eastAsia="pl-PL"/>
        </w:rPr>
        <w:t xml:space="preserve"> </w:t>
      </w:r>
      <w:r w:rsidR="000F447C" w:rsidRPr="003048AD">
        <w:rPr>
          <w:rFonts w:eastAsia="Times New Roman" w:cs="Calibri"/>
          <w:lang w:eastAsia="pl-PL"/>
        </w:rPr>
        <w:t xml:space="preserve">Obecnie, </w:t>
      </w:r>
      <w:r w:rsidRPr="003048AD">
        <w:rPr>
          <w:rFonts w:eastAsia="Times New Roman" w:cs="Calibri"/>
          <w:lang w:eastAsia="pl-PL"/>
        </w:rPr>
        <w:t>wszystko odbywa się zgodnie z zachowaniem zasad bezpieczeństwa epidemicznego – lekarz w czasie kwalifikacji do zabiegu przeprowadza wywiad z</w:t>
      </w:r>
      <w:r w:rsidR="003A4211" w:rsidRPr="003048AD">
        <w:rPr>
          <w:rFonts w:eastAsia="Times New Roman" w:cs="Calibri"/>
          <w:lang w:eastAsia="pl-PL"/>
        </w:rPr>
        <w:t> </w:t>
      </w:r>
      <w:r w:rsidRPr="003048AD">
        <w:rPr>
          <w:rFonts w:eastAsia="Times New Roman" w:cs="Calibri"/>
          <w:lang w:eastAsia="pl-PL"/>
        </w:rPr>
        <w:t>pacjentem i na jego podstawie decyduje o ewentualnej konieczności przeprowadzenia badania w</w:t>
      </w:r>
      <w:r w:rsidR="009841E4" w:rsidRPr="003048AD">
        <w:rPr>
          <w:rFonts w:eastAsia="Times New Roman" w:cs="Calibri"/>
          <w:lang w:eastAsia="pl-PL"/>
        </w:rPr>
        <w:t> </w:t>
      </w:r>
      <w:r w:rsidRPr="003048AD">
        <w:rPr>
          <w:rFonts w:eastAsia="Times New Roman" w:cs="Calibri"/>
          <w:lang w:eastAsia="pl-PL"/>
        </w:rPr>
        <w:t>kierunku Sars-CoV-2.</w:t>
      </w:r>
      <w:r w:rsidR="00C2309C" w:rsidRPr="003048AD">
        <w:rPr>
          <w:rFonts w:eastAsia="Times New Roman" w:cs="Calibri"/>
          <w:lang w:eastAsia="pl-PL"/>
        </w:rPr>
        <w:t xml:space="preserve"> </w:t>
      </w:r>
      <w:r w:rsidRPr="003048AD">
        <w:rPr>
          <w:rFonts w:eastAsia="Times New Roman" w:cs="Calibri"/>
          <w:lang w:eastAsia="pl-PL"/>
        </w:rPr>
        <w:t>Następnie</w:t>
      </w:r>
      <w:r w:rsidR="007D43E7" w:rsidRPr="003048AD">
        <w:rPr>
          <w:rFonts w:eastAsia="Times New Roman" w:cs="Calibri"/>
          <w:lang w:eastAsia="pl-PL"/>
        </w:rPr>
        <w:t>, jeśli wykluczymy obecność C</w:t>
      </w:r>
      <w:r w:rsidR="00935B0F" w:rsidRPr="003048AD">
        <w:rPr>
          <w:rFonts w:eastAsia="Times New Roman" w:cs="Calibri"/>
          <w:lang w:eastAsia="pl-PL"/>
        </w:rPr>
        <w:t>OVID</w:t>
      </w:r>
      <w:r w:rsidR="007D43E7" w:rsidRPr="003048AD">
        <w:rPr>
          <w:rFonts w:eastAsia="Times New Roman" w:cs="Calibri"/>
          <w:lang w:eastAsia="pl-PL"/>
        </w:rPr>
        <w:t xml:space="preserve"> 19, </w:t>
      </w:r>
      <w:r w:rsidRPr="003048AD">
        <w:rPr>
          <w:rFonts w:eastAsia="Times New Roman" w:cs="Calibri"/>
          <w:lang w:eastAsia="pl-PL"/>
        </w:rPr>
        <w:t>po konsultacji z lekarzem ortopedą, anestezjologiem i wykonaniu niezbędnej diagnostyki (badania laboratoryjne, tomografia komputerowa, RTG), pacjent otrzymuje kwalifikację do zabiegu, który jest wyznaczony maksymalnie w</w:t>
      </w:r>
      <w:r w:rsidR="009841E4" w:rsidRPr="003048AD">
        <w:rPr>
          <w:rFonts w:eastAsia="Times New Roman" w:cs="Calibri"/>
          <w:lang w:eastAsia="pl-PL"/>
        </w:rPr>
        <w:t> </w:t>
      </w:r>
      <w:r w:rsidRPr="003048AD">
        <w:rPr>
          <w:rFonts w:eastAsia="Times New Roman" w:cs="Calibri"/>
          <w:lang w:eastAsia="pl-PL"/>
        </w:rPr>
        <w:t xml:space="preserve">terminie 5 kolejnych dni. </w:t>
      </w:r>
    </w:p>
    <w:p w14:paraId="485EC7A5" w14:textId="54A678CE" w:rsidR="003A4211" w:rsidRPr="003048AD" w:rsidRDefault="003A4211" w:rsidP="00A60F8B">
      <w:pPr>
        <w:spacing w:line="360" w:lineRule="auto"/>
        <w:jc w:val="both"/>
        <w:rPr>
          <w:rFonts w:eastAsia="Times New Roman" w:cs="Calibri"/>
          <w:lang w:eastAsia="pl-PL"/>
        </w:rPr>
      </w:pPr>
      <w:r w:rsidRPr="003048AD">
        <w:rPr>
          <w:rFonts w:eastAsia="Times New Roman" w:cs="Calibri"/>
          <w:lang w:eastAsia="pl-PL"/>
        </w:rPr>
        <w:t>Jeśli dzięki podjęciu operacji, komfort naszego życia wzrośnie, to nie warto z nią zwlekać. Na leczenie wybierajmy te miejsca, w których pomoc otrzymamy szybko i kompleksowo.</w:t>
      </w:r>
    </w:p>
    <w:p w14:paraId="13C1B2C5" w14:textId="77777777" w:rsidR="00554FA7" w:rsidRPr="003048AD" w:rsidRDefault="00554FA7" w:rsidP="00A60F8B">
      <w:pPr>
        <w:pStyle w:val="Standard"/>
        <w:spacing w:after="0" w:line="360" w:lineRule="auto"/>
        <w:jc w:val="both"/>
      </w:pPr>
      <w:r w:rsidRPr="003048AD">
        <w:rPr>
          <w:noProof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6BFA47B4" wp14:editId="7B9DBC7F">
                <wp:simplePos x="0" y="0"/>
                <wp:positionH relativeFrom="margin">
                  <wp:posOffset>-9525</wp:posOffset>
                </wp:positionH>
                <wp:positionV relativeFrom="line">
                  <wp:posOffset>158749</wp:posOffset>
                </wp:positionV>
                <wp:extent cx="5743575" cy="0"/>
                <wp:effectExtent l="38100" t="38100" r="47625" b="95250"/>
                <wp:wrapNone/>
                <wp:docPr id="2" name="Łącznik prosty 2" descr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0672F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F6A5F" id="Łącznik prosty 2" o:spid="_x0000_s1026" alt="Łącznik prostoliniowy 3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line;mso-width-percent:0;mso-height-percent:0;mso-width-relative:page;mso-height-relative:page" from="-.75pt,12.5pt" to="451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" strokecolor="#00672f" strokeweight="3pt">
                <v:shadow on="t" color="black" opacity="22937f" origin=",.5" offset="0,.63889mm"/>
                <o:lock v:ext="edit" shapetype="f"/>
                <w10:wrap anchorx="margin" anchory="line"/>
              </v:line>
            </w:pict>
          </mc:Fallback>
        </mc:AlternateContent>
      </w:r>
      <w:r w:rsidRPr="003048AD">
        <w:rPr>
          <w:b/>
          <w:sz w:val="18"/>
          <w:szCs w:val="20"/>
        </w:rPr>
        <w:t>Centrum Medyczne Damiana</w:t>
      </w:r>
    </w:p>
    <w:p w14:paraId="08F3F7E0" w14:textId="77777777" w:rsidR="00554FA7" w:rsidRPr="003048AD" w:rsidRDefault="00554FA7" w:rsidP="00A60F8B">
      <w:pPr>
        <w:pStyle w:val="Standard"/>
        <w:tabs>
          <w:tab w:val="center" w:pos="4536"/>
        </w:tabs>
        <w:spacing w:after="0" w:line="360" w:lineRule="auto"/>
        <w:jc w:val="both"/>
        <w:rPr>
          <w:sz w:val="18"/>
          <w:szCs w:val="20"/>
        </w:rPr>
      </w:pPr>
      <w:r w:rsidRPr="003048AD">
        <w:rPr>
          <w:b/>
          <w:sz w:val="18"/>
          <w:szCs w:val="20"/>
        </w:rPr>
        <w:lastRenderedPageBreak/>
        <w:t>Centrum Medyczne Damiana</w:t>
      </w:r>
      <w:r w:rsidRPr="003048AD">
        <w:rPr>
          <w:sz w:val="18"/>
          <w:szCs w:val="20"/>
        </w:rPr>
        <w:t xml:space="preserve"> (CMD) istnieje od 1994 r. Zapewnia pacjentom szeroki zakres opieki medycznej w ośmiu przychodniach w Warszawie oraz w Szpitalu. Pracują w nich lekarze wszystkich specjalności, z wieloletnią praktyką kliniczną zdobytą w wiodących placówkach polskich i zagranicznych. </w:t>
      </w:r>
    </w:p>
    <w:p w14:paraId="12790AB8" w14:textId="77777777" w:rsidR="00554FA7" w:rsidRPr="003048AD" w:rsidRDefault="00554FA7" w:rsidP="00A60F8B">
      <w:pPr>
        <w:pStyle w:val="Standard"/>
        <w:tabs>
          <w:tab w:val="center" w:pos="4536"/>
        </w:tabs>
        <w:spacing w:after="0" w:line="360" w:lineRule="auto"/>
        <w:jc w:val="both"/>
        <w:rPr>
          <w:sz w:val="18"/>
          <w:szCs w:val="20"/>
        </w:rPr>
      </w:pPr>
      <w:r w:rsidRPr="003048AD">
        <w:rPr>
          <w:sz w:val="18"/>
          <w:szCs w:val="20"/>
        </w:rPr>
        <w:t xml:space="preserve">Centrum Medyczne Damiana oferuje kompleksowy zakres konsultacji lekarzy, badań diagnostycznych; obrazowych </w:t>
      </w:r>
      <w:r w:rsidRPr="003048AD">
        <w:rPr>
          <w:sz w:val="18"/>
          <w:szCs w:val="20"/>
        </w:rPr>
        <w:br/>
        <w:t xml:space="preserve">i laboratoryjnych, rehabilitację i profilaktykę zdrowotna. W Szpitalu Damiana wykonywane są operacje w zakresie chirurgii ogólnej, ortopedii, okulistyki, laryngologii i ginekologii. </w:t>
      </w:r>
    </w:p>
    <w:p w14:paraId="489CED1D" w14:textId="77777777" w:rsidR="00554FA7" w:rsidRPr="003048AD" w:rsidRDefault="00554FA7" w:rsidP="00A60F8B">
      <w:pPr>
        <w:pStyle w:val="Standard"/>
        <w:tabs>
          <w:tab w:val="center" w:pos="4536"/>
        </w:tabs>
        <w:spacing w:after="0" w:line="360" w:lineRule="auto"/>
        <w:jc w:val="both"/>
        <w:rPr>
          <w:sz w:val="18"/>
          <w:szCs w:val="20"/>
        </w:rPr>
      </w:pPr>
      <w:r w:rsidRPr="003048AD">
        <w:rPr>
          <w:sz w:val="18"/>
          <w:szCs w:val="20"/>
        </w:rPr>
        <w:t xml:space="preserve">Zdrowie i bezpieczeństwo pacjentów gwarantowane są w oparciu o długoletnie doświadczenie lekarzy pracujących </w:t>
      </w:r>
      <w:r w:rsidRPr="003048AD">
        <w:rPr>
          <w:sz w:val="18"/>
          <w:szCs w:val="20"/>
        </w:rPr>
        <w:br/>
        <w:t xml:space="preserve">w Centrum Medycznym Damiana i najwyższe standardy w procesie leczenia. Wysoka jakość znalazła odzwierciedlenie </w:t>
      </w:r>
      <w:r w:rsidRPr="003048AD">
        <w:rPr>
          <w:sz w:val="18"/>
          <w:szCs w:val="20"/>
        </w:rPr>
        <w:br/>
        <w:t>w zdobytych przez CMD certyfikatach i nagrodach, takich jak: „Akredytacja Centrum Monitorowania Jakości”, Certyfikat ISO, „Szpital bez bólu”, „Bezpieczny Pacjent”, „Godło Quality International 2017” oraz „Miejsce przyjazne przyszłej Mamie”.</w:t>
      </w:r>
    </w:p>
    <w:p w14:paraId="47415B2F" w14:textId="77777777" w:rsidR="00554FA7" w:rsidRPr="003048AD" w:rsidRDefault="00554FA7" w:rsidP="00A60F8B">
      <w:pPr>
        <w:pStyle w:val="Standard"/>
        <w:tabs>
          <w:tab w:val="center" w:pos="4536"/>
        </w:tabs>
        <w:spacing w:after="0" w:line="360" w:lineRule="auto"/>
        <w:jc w:val="both"/>
        <w:rPr>
          <w:sz w:val="18"/>
          <w:szCs w:val="20"/>
        </w:rPr>
      </w:pPr>
      <w:r w:rsidRPr="003048AD">
        <w:rPr>
          <w:sz w:val="18"/>
          <w:szCs w:val="20"/>
        </w:rPr>
        <w:t xml:space="preserve">W ciągu 25 lat swojego istnienia Centrum Medyczne Damiana ugruntowało swoją silną pozycję na rynku prywatnych usług medycznych. O unikatowości jego usług świadczą: indywidualne, przyjazne podejście do pacjentów, kompleksowa opieka medyczna, wysokie kwalifikacje personelu, a także zwracanie szczególnej uwagi na profilaktykę zdrowia. </w:t>
      </w:r>
    </w:p>
    <w:p w14:paraId="3153F843" w14:textId="77777777" w:rsidR="00554FA7" w:rsidRPr="003048AD" w:rsidRDefault="00554FA7" w:rsidP="00A60F8B">
      <w:pPr>
        <w:pStyle w:val="Standard"/>
        <w:tabs>
          <w:tab w:val="center" w:pos="4536"/>
        </w:tabs>
        <w:spacing w:after="0" w:line="360" w:lineRule="auto"/>
        <w:jc w:val="both"/>
        <w:rPr>
          <w:sz w:val="18"/>
          <w:szCs w:val="20"/>
        </w:rPr>
      </w:pPr>
      <w:r w:rsidRPr="003048AD">
        <w:rPr>
          <w:sz w:val="18"/>
          <w:szCs w:val="20"/>
        </w:rPr>
        <w:t>Centrum Medyczne Damiana angażuje się także w działania charytatywne i współpracuje z m.in. z takimi organizacjami jak: UNICEF Polska, WOŚP oraz Fundacja Spełniamy Marzenia.</w:t>
      </w:r>
    </w:p>
    <w:p w14:paraId="7D67E22D" w14:textId="77777777" w:rsidR="00554FA7" w:rsidRPr="003048AD" w:rsidRDefault="00554FA7" w:rsidP="00A60F8B">
      <w:pPr>
        <w:pStyle w:val="Standard"/>
        <w:tabs>
          <w:tab w:val="center" w:pos="4536"/>
        </w:tabs>
        <w:spacing w:after="0" w:line="360" w:lineRule="auto"/>
        <w:jc w:val="both"/>
        <w:rPr>
          <w:sz w:val="18"/>
          <w:szCs w:val="20"/>
          <w:u w:val="single"/>
        </w:rPr>
      </w:pPr>
      <w:r w:rsidRPr="003048AD">
        <w:rPr>
          <w:sz w:val="18"/>
          <w:szCs w:val="20"/>
        </w:rPr>
        <w:t>Centrum Medyczne Damiana należy do Grupy Medicover.</w:t>
      </w:r>
    </w:p>
    <w:p w14:paraId="155CCF43" w14:textId="77777777" w:rsidR="00554FA7" w:rsidRPr="003048AD" w:rsidRDefault="00554FA7" w:rsidP="00A60F8B">
      <w:pPr>
        <w:pStyle w:val="Standard"/>
        <w:tabs>
          <w:tab w:val="center" w:pos="4536"/>
        </w:tabs>
        <w:spacing w:after="0" w:line="360" w:lineRule="auto"/>
        <w:jc w:val="both"/>
      </w:pPr>
      <w:r w:rsidRPr="003048AD">
        <w:rPr>
          <w:sz w:val="18"/>
          <w:szCs w:val="20"/>
          <w:u w:val="single"/>
        </w:rPr>
        <w:t>Kontakt dla mediów:</w:t>
      </w:r>
    </w:p>
    <w:p w14:paraId="2487FB02" w14:textId="77777777" w:rsidR="00554FA7" w:rsidRPr="003048AD" w:rsidRDefault="00554FA7" w:rsidP="00A60F8B">
      <w:pPr>
        <w:pStyle w:val="Standard"/>
        <w:tabs>
          <w:tab w:val="center" w:pos="4536"/>
        </w:tabs>
        <w:spacing w:after="0" w:line="360" w:lineRule="auto"/>
        <w:jc w:val="both"/>
      </w:pPr>
      <w:r w:rsidRPr="003048AD">
        <w:rPr>
          <w:b/>
          <w:sz w:val="18"/>
          <w:szCs w:val="20"/>
        </w:rPr>
        <w:t xml:space="preserve">Justyna Giers, </w:t>
      </w:r>
      <w:hyperlink r:id="rId7" w:history="1">
        <w:r w:rsidRPr="003048AD">
          <w:rPr>
            <w:b/>
            <w:sz w:val="18"/>
            <w:szCs w:val="20"/>
          </w:rPr>
          <w:t>justyna.giers@38pr.pl</w:t>
        </w:r>
      </w:hyperlink>
      <w:r w:rsidRPr="003048AD">
        <w:rPr>
          <w:sz w:val="18"/>
          <w:szCs w:val="20"/>
        </w:rPr>
        <w:t>, tel. 514 550 996</w:t>
      </w:r>
    </w:p>
    <w:p w14:paraId="0FB54203" w14:textId="77777777" w:rsidR="00554FA7" w:rsidRPr="003048AD" w:rsidRDefault="00554FA7" w:rsidP="00A60F8B">
      <w:pPr>
        <w:pStyle w:val="Standard"/>
        <w:tabs>
          <w:tab w:val="center" w:pos="4536"/>
        </w:tabs>
        <w:spacing w:after="0" w:line="360" w:lineRule="auto"/>
        <w:jc w:val="both"/>
      </w:pPr>
      <w:r w:rsidRPr="003048AD">
        <w:rPr>
          <w:b/>
          <w:sz w:val="18"/>
          <w:szCs w:val="20"/>
        </w:rPr>
        <w:t xml:space="preserve">Justyna Spychalska, </w:t>
      </w:r>
      <w:hyperlink r:id="rId8" w:history="1">
        <w:r w:rsidRPr="003048AD">
          <w:rPr>
            <w:b/>
            <w:sz w:val="18"/>
            <w:szCs w:val="20"/>
          </w:rPr>
          <w:t>justyna.spychalska@38pr.pl</w:t>
        </w:r>
      </w:hyperlink>
      <w:r w:rsidRPr="003048AD">
        <w:rPr>
          <w:sz w:val="18"/>
          <w:szCs w:val="20"/>
        </w:rPr>
        <w:t>, tel. 512 029 778</w:t>
      </w:r>
    </w:p>
    <w:p w14:paraId="37B22F1A" w14:textId="77777777" w:rsidR="00554FA7" w:rsidRPr="003048AD" w:rsidRDefault="00554FA7" w:rsidP="00A60F8B">
      <w:pPr>
        <w:pStyle w:val="Standard"/>
        <w:spacing w:after="0" w:line="360" w:lineRule="auto"/>
        <w:jc w:val="both"/>
      </w:pPr>
      <w:r w:rsidRPr="003048AD">
        <w:rPr>
          <w:b/>
          <w:sz w:val="18"/>
          <w:szCs w:val="20"/>
        </w:rPr>
        <w:t xml:space="preserve">Nikodem Chudzik, </w:t>
      </w:r>
      <w:hyperlink r:id="rId9" w:history="1">
        <w:r w:rsidRPr="003048AD">
          <w:rPr>
            <w:b/>
            <w:sz w:val="18"/>
            <w:szCs w:val="20"/>
          </w:rPr>
          <w:t>nikodem.chudzik@38pr.pl</w:t>
        </w:r>
      </w:hyperlink>
      <w:r w:rsidRPr="003048AD">
        <w:rPr>
          <w:sz w:val="18"/>
          <w:szCs w:val="20"/>
        </w:rPr>
        <w:t>, tel. 512 029 402</w:t>
      </w:r>
    </w:p>
    <w:p w14:paraId="49C5D342" w14:textId="77777777" w:rsidR="00554FA7" w:rsidRPr="003048AD" w:rsidRDefault="00554FA7" w:rsidP="00A60F8B">
      <w:pPr>
        <w:spacing w:line="360" w:lineRule="auto"/>
      </w:pPr>
    </w:p>
    <w:p w14:paraId="45466A83" w14:textId="77777777" w:rsidR="00554FA7" w:rsidRPr="003048AD" w:rsidRDefault="00554FA7" w:rsidP="00A60F8B">
      <w:pPr>
        <w:spacing w:line="360" w:lineRule="auto"/>
      </w:pPr>
    </w:p>
    <w:p w14:paraId="3970EDC5" w14:textId="77777777" w:rsidR="00554FA7" w:rsidRPr="003048AD" w:rsidRDefault="00554FA7" w:rsidP="00A60F8B">
      <w:pPr>
        <w:spacing w:line="360" w:lineRule="auto"/>
      </w:pPr>
    </w:p>
    <w:p w14:paraId="3C5E71AA" w14:textId="77777777" w:rsidR="00554FA7" w:rsidRPr="003048AD" w:rsidRDefault="00554FA7" w:rsidP="00A60F8B">
      <w:pPr>
        <w:spacing w:line="360" w:lineRule="auto"/>
      </w:pPr>
    </w:p>
    <w:p w14:paraId="0E3B4B19" w14:textId="77777777" w:rsidR="00554FA7" w:rsidRPr="003048AD" w:rsidRDefault="00554FA7" w:rsidP="00A60F8B">
      <w:pPr>
        <w:spacing w:line="360" w:lineRule="auto"/>
      </w:pPr>
    </w:p>
    <w:p w14:paraId="13BCA460" w14:textId="77777777" w:rsidR="00554FA7" w:rsidRPr="003048AD" w:rsidRDefault="00554FA7" w:rsidP="00A60F8B">
      <w:pPr>
        <w:spacing w:line="360" w:lineRule="auto"/>
      </w:pPr>
    </w:p>
    <w:p w14:paraId="46FAA362" w14:textId="77777777" w:rsidR="00554FA7" w:rsidRPr="003048AD" w:rsidRDefault="00554FA7" w:rsidP="00A60F8B">
      <w:pPr>
        <w:spacing w:line="360" w:lineRule="auto"/>
      </w:pPr>
    </w:p>
    <w:p w14:paraId="185ABC66" w14:textId="77777777" w:rsidR="00554FA7" w:rsidRPr="003048AD" w:rsidRDefault="00554FA7" w:rsidP="00A60F8B">
      <w:pPr>
        <w:spacing w:line="360" w:lineRule="auto"/>
      </w:pPr>
    </w:p>
    <w:p w14:paraId="76B28BC3" w14:textId="77777777" w:rsidR="00200F5E" w:rsidRPr="003048AD" w:rsidRDefault="00200F5E" w:rsidP="00A60F8B">
      <w:pPr>
        <w:spacing w:line="360" w:lineRule="auto"/>
      </w:pPr>
    </w:p>
    <w:sectPr w:rsidR="00200F5E" w:rsidRPr="003048A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CA6FB" w14:textId="77777777" w:rsidR="00EE49C0" w:rsidRDefault="00EE49C0">
      <w:pPr>
        <w:spacing w:after="0" w:line="240" w:lineRule="auto"/>
      </w:pPr>
      <w:r>
        <w:separator/>
      </w:r>
    </w:p>
  </w:endnote>
  <w:endnote w:type="continuationSeparator" w:id="0">
    <w:p w14:paraId="15FBA1F2" w14:textId="77777777" w:rsidR="00EE49C0" w:rsidRDefault="00EE4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B1EDB" w14:textId="77777777" w:rsidR="00EE49C0" w:rsidRDefault="00EE49C0">
      <w:pPr>
        <w:spacing w:after="0" w:line="240" w:lineRule="auto"/>
      </w:pPr>
      <w:r>
        <w:separator/>
      </w:r>
    </w:p>
  </w:footnote>
  <w:footnote w:type="continuationSeparator" w:id="0">
    <w:p w14:paraId="4AC8ADBF" w14:textId="77777777" w:rsidR="00EE49C0" w:rsidRDefault="00EE4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55AEE" w14:textId="77777777" w:rsidR="00563C80" w:rsidRDefault="00A05A1E" w:rsidP="00563C80">
    <w:pPr>
      <w:pStyle w:val="Nagwek"/>
      <w:tabs>
        <w:tab w:val="clear" w:pos="4536"/>
        <w:tab w:val="clear" w:pos="9072"/>
        <w:tab w:val="left" w:pos="1620"/>
      </w:tabs>
    </w:pPr>
    <w:r w:rsidRPr="003304D0">
      <w:rPr>
        <w:noProof/>
        <w:lang w:eastAsia="pl-PL"/>
      </w:rPr>
      <w:drawing>
        <wp:inline distT="0" distB="0" distL="0" distR="0" wp14:anchorId="35384682" wp14:editId="4AF5B4FB">
          <wp:extent cx="1266825" cy="1257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32" r="19321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04F00"/>
    <w:multiLevelType w:val="hybridMultilevel"/>
    <w:tmpl w:val="EC74D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FA7"/>
    <w:rsid w:val="000F447C"/>
    <w:rsid w:val="000F63DE"/>
    <w:rsid w:val="00102DC3"/>
    <w:rsid w:val="00165552"/>
    <w:rsid w:val="001C511C"/>
    <w:rsid w:val="00200F5E"/>
    <w:rsid w:val="002451BB"/>
    <w:rsid w:val="00265857"/>
    <w:rsid w:val="002669E6"/>
    <w:rsid w:val="003048AD"/>
    <w:rsid w:val="00346316"/>
    <w:rsid w:val="003A4211"/>
    <w:rsid w:val="003D2700"/>
    <w:rsid w:val="00451649"/>
    <w:rsid w:val="004D5EA8"/>
    <w:rsid w:val="0054399A"/>
    <w:rsid w:val="00554FA7"/>
    <w:rsid w:val="00596473"/>
    <w:rsid w:val="005C7B1F"/>
    <w:rsid w:val="00652ED2"/>
    <w:rsid w:val="006708F3"/>
    <w:rsid w:val="00673EA5"/>
    <w:rsid w:val="00676B88"/>
    <w:rsid w:val="00685769"/>
    <w:rsid w:val="00692D98"/>
    <w:rsid w:val="006F6A16"/>
    <w:rsid w:val="007816BD"/>
    <w:rsid w:val="007A18C6"/>
    <w:rsid w:val="007D43E7"/>
    <w:rsid w:val="007D4FC8"/>
    <w:rsid w:val="008E3084"/>
    <w:rsid w:val="00932594"/>
    <w:rsid w:val="00935B0F"/>
    <w:rsid w:val="009841E4"/>
    <w:rsid w:val="009A4F05"/>
    <w:rsid w:val="00A05A1E"/>
    <w:rsid w:val="00A15BA1"/>
    <w:rsid w:val="00A60F8B"/>
    <w:rsid w:val="00A95F77"/>
    <w:rsid w:val="00AA398D"/>
    <w:rsid w:val="00AC2DDB"/>
    <w:rsid w:val="00B17D98"/>
    <w:rsid w:val="00B72510"/>
    <w:rsid w:val="00BB3CD3"/>
    <w:rsid w:val="00BB40EF"/>
    <w:rsid w:val="00C2309C"/>
    <w:rsid w:val="00C552A3"/>
    <w:rsid w:val="00C81D4F"/>
    <w:rsid w:val="00CB7ACF"/>
    <w:rsid w:val="00CD18C9"/>
    <w:rsid w:val="00D17B30"/>
    <w:rsid w:val="00E34FA6"/>
    <w:rsid w:val="00EE49C0"/>
    <w:rsid w:val="00EF336D"/>
    <w:rsid w:val="00F137F0"/>
    <w:rsid w:val="00F9532A"/>
    <w:rsid w:val="00FE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A487F"/>
  <w15:chartTrackingRefBased/>
  <w15:docId w15:val="{5CA5CED1-DBC0-4DBC-8A2C-3BD68FFB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54FA7"/>
    <w:rPr>
      <w:rFonts w:asci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F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FA7"/>
    <w:rPr>
      <w:rFonts w:ascii="Calibri"/>
    </w:rPr>
  </w:style>
  <w:style w:type="paragraph" w:customStyle="1" w:styleId="Standard">
    <w:name w:val="Standard"/>
    <w:rsid w:val="00554FA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NormalnyWeb">
    <w:name w:val="Normal (Web)"/>
    <w:basedOn w:val="Normalny"/>
    <w:uiPriority w:val="99"/>
    <w:unhideWhenUsed/>
    <w:rsid w:val="0055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4FA7"/>
    <w:rPr>
      <w:b/>
      <w:bCs/>
    </w:rPr>
  </w:style>
  <w:style w:type="character" w:styleId="Hipercze">
    <w:name w:val="Hyperlink"/>
    <w:basedOn w:val="Domylnaczcionkaakapitu"/>
    <w:uiPriority w:val="99"/>
    <w:unhideWhenUsed/>
    <w:rsid w:val="00554FA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2D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D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DDB"/>
    <w:rPr>
      <w:rFonts w:asci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D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DDB"/>
    <w:rPr>
      <w:rFonts w:asci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2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yna.spychalska@38p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styna.giers@38pr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ikodem.chudzik@38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915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Spychalska, Justyna</dc:creator>
  <cp:keywords/>
  <dc:description/>
  <cp:lastModifiedBy>Chudzik, Nikodem</cp:lastModifiedBy>
  <cp:revision>8</cp:revision>
  <dcterms:created xsi:type="dcterms:W3CDTF">2020-10-19T13:15:00Z</dcterms:created>
  <dcterms:modified xsi:type="dcterms:W3CDTF">2020-10-29T09:29:00Z</dcterms:modified>
</cp:coreProperties>
</file>