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3D133" w14:textId="77777777" w:rsidR="0093613D" w:rsidRDefault="0093613D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</w:p>
    <w:p w14:paraId="75BD7DF2" w14:textId="77777777" w:rsidR="00A27EFE" w:rsidRPr="008367A9" w:rsidRDefault="00A27EFE" w:rsidP="00A27EFE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8367A9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0195A6C0" w14:textId="11F6C0C0" w:rsidR="00A27EFE" w:rsidRPr="00683DCE" w:rsidRDefault="00136D13" w:rsidP="008367A9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7B0D58">
        <w:rPr>
          <w:rFonts w:ascii="Verdana" w:hAnsi="Verdana" w:cs="Arial"/>
          <w:b/>
          <w:sz w:val="20"/>
          <w:szCs w:val="22"/>
          <w:lang w:val="pt-PT"/>
        </w:rPr>
        <w:t>S. Miguel</w:t>
      </w:r>
      <w:r w:rsidR="00A27EFE" w:rsidRPr="007B0D58">
        <w:rPr>
          <w:rFonts w:ascii="Verdana" w:hAnsi="Verdana" w:cs="Arial"/>
          <w:b/>
          <w:sz w:val="20"/>
          <w:szCs w:val="22"/>
          <w:lang w:val="pt-PT"/>
        </w:rPr>
        <w:t>,</w:t>
      </w:r>
      <w:r w:rsidR="005A5F05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2848CF">
        <w:rPr>
          <w:rFonts w:ascii="Verdana" w:hAnsi="Verdana" w:cs="Arial"/>
          <w:b/>
          <w:sz w:val="20"/>
          <w:szCs w:val="22"/>
          <w:lang w:val="pt-PT"/>
        </w:rPr>
        <w:t>10</w:t>
      </w:r>
      <w:r w:rsidR="00571467" w:rsidRPr="007B0D58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DD4AED" w:rsidRPr="007B0D58">
        <w:rPr>
          <w:rFonts w:ascii="Verdana" w:hAnsi="Verdana" w:cs="Arial"/>
          <w:b/>
          <w:sz w:val="20"/>
          <w:szCs w:val="22"/>
          <w:lang w:val="pt-PT"/>
        </w:rPr>
        <w:t xml:space="preserve">de </w:t>
      </w:r>
      <w:r w:rsidR="00FE4239">
        <w:rPr>
          <w:rFonts w:ascii="Verdana" w:hAnsi="Verdana" w:cs="Arial"/>
          <w:b/>
          <w:sz w:val="20"/>
          <w:szCs w:val="22"/>
          <w:lang w:val="pt-PT"/>
        </w:rPr>
        <w:t>novembro</w:t>
      </w:r>
      <w:r w:rsidR="007B15EC" w:rsidRPr="007B0D58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6118E9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652AD4B6" w14:textId="77777777" w:rsidR="00A27EFE" w:rsidRPr="00683DCE" w:rsidRDefault="00A27EFE" w:rsidP="00897AC6">
      <w:pPr>
        <w:tabs>
          <w:tab w:val="left" w:pos="7104"/>
        </w:tabs>
        <w:spacing w:line="360" w:lineRule="auto"/>
        <w:jc w:val="center"/>
        <w:rPr>
          <w:rFonts w:ascii="Verdana" w:hAnsi="Verdana" w:cs="Arial"/>
          <w:b/>
          <w:sz w:val="8"/>
          <w:szCs w:val="8"/>
          <w:lang w:val="pt-PT"/>
        </w:rPr>
      </w:pPr>
    </w:p>
    <w:p w14:paraId="3CF2492D" w14:textId="7F1946FA" w:rsidR="00030B9B" w:rsidRDefault="00030B9B" w:rsidP="00030B9B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  <w:r>
        <w:rPr>
          <w:rFonts w:ascii="Verdana" w:hAnsi="Verdana"/>
          <w:b/>
          <w:sz w:val="32"/>
          <w:lang w:val="pt-PT"/>
        </w:rPr>
        <w:t>Parque Atlântico</w:t>
      </w:r>
      <w:r w:rsidRPr="00974025">
        <w:rPr>
          <w:rFonts w:ascii="Verdana" w:hAnsi="Verdana"/>
          <w:b/>
          <w:sz w:val="32"/>
          <w:lang w:val="pt-PT"/>
        </w:rPr>
        <w:t xml:space="preserve"> </w:t>
      </w:r>
      <w:r>
        <w:rPr>
          <w:rFonts w:ascii="Verdana" w:hAnsi="Verdana"/>
          <w:b/>
          <w:sz w:val="32"/>
          <w:lang w:val="pt-PT"/>
        </w:rPr>
        <w:t>renova selo de higiene e segurança com certificação SGS</w:t>
      </w:r>
    </w:p>
    <w:p w14:paraId="35EE147F" w14:textId="77777777" w:rsidR="00030B9B" w:rsidRDefault="00030B9B" w:rsidP="00030B9B">
      <w:pPr>
        <w:spacing w:before="100" w:beforeAutospacing="1"/>
        <w:jc w:val="center"/>
        <w:outlineLvl w:val="0"/>
        <w:rPr>
          <w:rFonts w:ascii="Verdana" w:hAnsi="Verdana"/>
          <w:b/>
          <w:sz w:val="32"/>
          <w:lang w:val="pt-PT"/>
        </w:rPr>
      </w:pPr>
    </w:p>
    <w:p w14:paraId="09951B1D" w14:textId="77777777" w:rsidR="00030B9B" w:rsidRDefault="00030B9B" w:rsidP="00030B9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t-PT"/>
        </w:rPr>
      </w:pPr>
    </w:p>
    <w:p w14:paraId="383DEC3F" w14:textId="1B7BC692" w:rsidR="00030B9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Parque Atlântico acaba de renovar a sua certificação de monitorização de higiene e avaliação de desinfeção da SGS, líder mundial em inspeção, verificação, testes e segurança. </w:t>
      </w:r>
    </w:p>
    <w:p w14:paraId="3A9CF604" w14:textId="77777777" w:rsidR="00030B9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296DC15" w14:textId="77777777" w:rsidR="00030B9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Depois de uma primeira certificação em julho, o Centro volta agora a renovar o selo de higiene e segurança, que confirma </w:t>
      </w:r>
      <w:r w:rsidRPr="00654C7D">
        <w:rPr>
          <w:rFonts w:ascii="Verdana" w:hAnsi="Verdana"/>
          <w:sz w:val="20"/>
          <w:szCs w:val="20"/>
          <w:lang w:val="pt-PT"/>
        </w:rPr>
        <w:t xml:space="preserve">a rigorosa aplicação de protocolos e regulamentos </w:t>
      </w:r>
      <w:r>
        <w:rPr>
          <w:rFonts w:ascii="Verdana" w:hAnsi="Verdana"/>
          <w:sz w:val="20"/>
          <w:szCs w:val="20"/>
          <w:lang w:val="pt-PT"/>
        </w:rPr>
        <w:t xml:space="preserve">e reforça o seu compromisso com a segurança dos seus visitantes, lojistas e colaboradores. </w:t>
      </w:r>
    </w:p>
    <w:p w14:paraId="6085E94B" w14:textId="77777777" w:rsidR="00030B9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0C53D005" w14:textId="6125771A" w:rsidR="00030B9B" w:rsidRPr="00CF4D9C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A atribuição desta certificação resulta de um processo pormenorizado de verificação dos atuais sistemas de higiene e limpeza do Parque Atlântico, que incluem </w:t>
      </w:r>
      <w:r w:rsidRPr="00CF4D9C">
        <w:rPr>
          <w:rFonts w:ascii="Verdana" w:hAnsi="Verdana"/>
          <w:sz w:val="20"/>
          <w:szCs w:val="20"/>
          <w:lang w:val="pt-PT"/>
        </w:rPr>
        <w:t>um conjunto de testes de adenosina trifosfato (ATP) a amostras de superfícies para avaliar a eficácia das práticas de limpeza</w:t>
      </w:r>
      <w:r>
        <w:rPr>
          <w:rFonts w:ascii="Verdana" w:hAnsi="Verdana"/>
          <w:sz w:val="20"/>
          <w:szCs w:val="20"/>
          <w:lang w:val="pt-PT"/>
        </w:rPr>
        <w:t xml:space="preserve"> e higienização. </w:t>
      </w:r>
      <w:r w:rsidRPr="00CF4D9C">
        <w:rPr>
          <w:rFonts w:ascii="Verdana" w:hAnsi="Verdana"/>
          <w:sz w:val="20"/>
          <w:szCs w:val="20"/>
          <w:lang w:val="pt-PT"/>
        </w:rPr>
        <w:t>Estes testes seguem uma abordagem de monitorização que complementa as medidas de segurança adotadas</w:t>
      </w:r>
      <w:r>
        <w:rPr>
          <w:rFonts w:ascii="Verdana" w:hAnsi="Verdana"/>
          <w:sz w:val="20"/>
          <w:szCs w:val="20"/>
          <w:lang w:val="pt-PT"/>
        </w:rPr>
        <w:t xml:space="preserve"> no </w:t>
      </w:r>
      <w:r w:rsidR="00FE4239">
        <w:rPr>
          <w:rFonts w:ascii="Verdana" w:hAnsi="Verdana"/>
          <w:sz w:val="20"/>
          <w:szCs w:val="20"/>
          <w:lang w:val="pt-PT"/>
        </w:rPr>
        <w:t>Parque Atlântico</w:t>
      </w:r>
      <w:r w:rsidRPr="00CF4D9C">
        <w:rPr>
          <w:rFonts w:ascii="Verdana" w:hAnsi="Verdana"/>
          <w:sz w:val="20"/>
          <w:szCs w:val="20"/>
          <w:lang w:val="pt-PT"/>
        </w:rPr>
        <w:t xml:space="preserve">, como a instalação de gel desinfetante em diferentes locais, a instalação de equipamento de desinfeção automática no corrimão das escadas rolantes e o reforço dos procedimentos de limpeza dos sistemas de ventilação dos ares condicionados.  </w:t>
      </w:r>
    </w:p>
    <w:p w14:paraId="06600744" w14:textId="77777777" w:rsidR="00030B9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2D037F11" w14:textId="77777777" w:rsidR="00030B9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O processo de verificação e avaliação da SGS decorre a cada dois meses, garantindo que os procedimentos continuam a ser efetuados corretamente, e que o bem-estar e segurança de todos os visitantes se mantém prioritário.</w:t>
      </w:r>
      <w:r w:rsidRPr="00F20C36">
        <w:rPr>
          <w:rFonts w:ascii="Verdana" w:hAnsi="Verdana"/>
          <w:sz w:val="20"/>
          <w:szCs w:val="20"/>
          <w:lang w:val="pt-PT"/>
        </w:rPr>
        <w:t xml:space="preserve"> </w:t>
      </w:r>
    </w:p>
    <w:p w14:paraId="7A2E6DF6" w14:textId="77777777" w:rsidR="00030B9B" w:rsidRPr="00CF4D9C" w:rsidRDefault="00030B9B" w:rsidP="00030B9B">
      <w:pPr>
        <w:spacing w:line="360" w:lineRule="auto"/>
        <w:jc w:val="both"/>
        <w:textAlignment w:val="baseline"/>
        <w:rPr>
          <w:rFonts w:ascii="Verdana" w:hAnsi="Verdana"/>
          <w:sz w:val="20"/>
          <w:szCs w:val="20"/>
          <w:lang w:val="pt-PT"/>
        </w:rPr>
      </w:pPr>
    </w:p>
    <w:p w14:paraId="623D7ECF" w14:textId="77777777" w:rsidR="00030B9B" w:rsidRPr="00BE643B" w:rsidRDefault="00030B9B" w:rsidP="00030B9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BE643B">
        <w:rPr>
          <w:rFonts w:ascii="Verdana" w:hAnsi="Verdana"/>
          <w:sz w:val="20"/>
          <w:szCs w:val="20"/>
          <w:lang w:val="pt-PT"/>
        </w:rPr>
        <w:t xml:space="preserve">Com a renovação da certificação, o Centro reforça a </w:t>
      </w:r>
      <w:r>
        <w:rPr>
          <w:rFonts w:ascii="Verdana" w:hAnsi="Verdana"/>
          <w:sz w:val="20"/>
          <w:szCs w:val="20"/>
          <w:lang w:val="pt-PT"/>
        </w:rPr>
        <w:t>firmeza perante o cumprimento</w:t>
      </w:r>
      <w:r w:rsidRPr="00BE643B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de </w:t>
      </w:r>
      <w:r w:rsidRPr="00BE643B">
        <w:rPr>
          <w:rFonts w:ascii="Verdana" w:hAnsi="Verdana"/>
          <w:sz w:val="20"/>
          <w:szCs w:val="20"/>
          <w:lang w:val="pt-PT"/>
        </w:rPr>
        <w:t xml:space="preserve">todas as medidas de desinfeção e limpeza necessárias para </w:t>
      </w:r>
      <w:r>
        <w:rPr>
          <w:rFonts w:ascii="Verdana" w:hAnsi="Verdana"/>
          <w:sz w:val="20"/>
          <w:szCs w:val="20"/>
          <w:lang w:val="pt-PT"/>
        </w:rPr>
        <w:t>garantir</w:t>
      </w:r>
      <w:r w:rsidRPr="00BE643B">
        <w:rPr>
          <w:rFonts w:ascii="Verdana" w:hAnsi="Verdana"/>
          <w:sz w:val="20"/>
          <w:szCs w:val="20"/>
          <w:lang w:val="pt-PT"/>
        </w:rPr>
        <w:t xml:space="preserve"> a segurança </w:t>
      </w:r>
      <w:r>
        <w:rPr>
          <w:rFonts w:ascii="Verdana" w:hAnsi="Verdana"/>
          <w:sz w:val="20"/>
          <w:szCs w:val="20"/>
          <w:lang w:val="pt-PT"/>
        </w:rPr>
        <w:t xml:space="preserve">de todos os visitantes, lojistas, fornecedores e colaboradores, sendo um espaço seguro e confortável para realizar as suas compras.  </w:t>
      </w:r>
    </w:p>
    <w:p w14:paraId="6818E5F3" w14:textId="1051F1FA" w:rsidR="00682253" w:rsidRDefault="00682253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32BCACA8" w14:textId="77777777" w:rsidR="00030B9B" w:rsidRPr="00EE787A" w:rsidRDefault="00030B9B" w:rsidP="00587440">
      <w:pPr>
        <w:pStyle w:val="Corpodetexto2"/>
        <w:spacing w:after="240" w:line="360" w:lineRule="auto"/>
        <w:jc w:val="both"/>
        <w:rPr>
          <w:rFonts w:ascii="Verdana" w:hAnsi="Verdana" w:cs="Calibri"/>
          <w:color w:val="000000" w:themeColor="text1"/>
          <w:sz w:val="20"/>
          <w:szCs w:val="20"/>
          <w:lang w:val="pt-PT"/>
        </w:rPr>
      </w:pPr>
    </w:p>
    <w:p w14:paraId="2291331A" w14:textId="77777777" w:rsidR="00D327BA" w:rsidRDefault="00D327BA" w:rsidP="00D327BA">
      <w:pPr>
        <w:spacing w:line="360" w:lineRule="auto"/>
        <w:jc w:val="both"/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</w:pPr>
      <w:r>
        <w:rPr>
          <w:rFonts w:ascii="Verdana" w:hAnsi="Verdana" w:cs="Arial Narrow"/>
          <w:b/>
          <w:bCs/>
          <w:sz w:val="16"/>
          <w:szCs w:val="16"/>
          <w:u w:val="single"/>
          <w:lang w:val="pt-PT"/>
        </w:rPr>
        <w:t>Sobre o Parque Atlântico</w:t>
      </w:r>
    </w:p>
    <w:p w14:paraId="3762368D" w14:textId="77777777" w:rsidR="00D327BA" w:rsidRDefault="00D327BA" w:rsidP="00D327BA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>
        <w:rPr>
          <w:rFonts w:ascii="Verdana" w:hAnsi="Verdana" w:cs="Arial Narrow"/>
          <w:sz w:val="16"/>
          <w:szCs w:val="16"/>
          <w:lang w:val="pt-PT"/>
        </w:rPr>
        <w:t xml:space="preserve">Em funcionamento desde 2003, o Parque Atlântico é o maior Centro Comercial e de Lazer da Ilha de S. Miguel. Com vista sobre Ponta Delgada, o Centro oferece 87 lojas, a maior parte das quais únicas no arquipélago, de domingo a 5ª das 10h00 às 22h00, sextas, sábados e vésperas de feriados das 10h00 às 23h00.  Os 1.115 lugares de estacionamento gratuitos servem 22.425 m2 de Área Bruta Locável. A área de restauração variada, o hipermercado Continente, e as lojas especializadas em eletrónica e eletrodomésticos distinguem o Parque Atlântico como o mais diversificado espaço comercial da ilha. </w:t>
      </w:r>
    </w:p>
    <w:p w14:paraId="4DD38B59" w14:textId="77777777" w:rsidR="00D327BA" w:rsidRDefault="00D327BA" w:rsidP="00D327BA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  <w:r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>
        <w:rPr>
          <w:rFonts w:ascii="Verdana" w:hAnsi="Verdana"/>
          <w:bCs/>
          <w:sz w:val="16"/>
          <w:szCs w:val="16"/>
          <w:lang w:val="pt-PT"/>
        </w:rPr>
        <w:t>Parque Atlântico</w:t>
      </w:r>
      <w:r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>
        <w:rPr>
          <w:rFonts w:ascii="Verdana" w:hAnsi="Verdana" w:cs="Arial Narrow"/>
          <w:sz w:val="16"/>
          <w:szCs w:val="16"/>
          <w:lang w:val="pt-PT"/>
        </w:rPr>
        <w:t xml:space="preserve">Todas as iniciativas e novidades sobre o Centro Comercial e de Lazer podem ser acompanhadas pelo site </w:t>
      </w:r>
      <w:hyperlink r:id="rId11" w:history="1">
        <w:r>
          <w:rPr>
            <w:rStyle w:val="Hiperligao"/>
            <w:rFonts w:ascii="Verdana" w:hAnsi="Verdana" w:cs="Arial Narrow"/>
            <w:sz w:val="16"/>
            <w:szCs w:val="16"/>
            <w:lang w:val="pt-PT"/>
          </w:rPr>
          <w:t>www.parqueatlanticoshopping.pt</w:t>
        </w:r>
      </w:hyperlink>
      <w:r>
        <w:rPr>
          <w:rFonts w:ascii="Verdana" w:hAnsi="Verdana" w:cs="Arial Narrow"/>
          <w:sz w:val="16"/>
          <w:szCs w:val="16"/>
          <w:lang w:val="pt-PT"/>
        </w:rPr>
        <w:t>.</w:t>
      </w:r>
    </w:p>
    <w:p w14:paraId="14C78ACD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5C622BC4" w14:textId="77777777" w:rsidR="00377460" w:rsidRPr="004D0844" w:rsidRDefault="00377460" w:rsidP="00377460">
      <w:pPr>
        <w:pStyle w:val="Corpodetexto"/>
        <w:spacing w:after="0" w:line="276" w:lineRule="auto"/>
        <w:rPr>
          <w:rFonts w:ascii="Verdana" w:hAnsi="Verdana" w:cs="Tahoma"/>
          <w:b/>
          <w:bCs/>
          <w:szCs w:val="18"/>
          <w:u w:val="single"/>
        </w:rPr>
      </w:pPr>
    </w:p>
    <w:p w14:paraId="3D35E0E2" w14:textId="77777777" w:rsidR="00377460" w:rsidRPr="00EF420C" w:rsidRDefault="00377460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  <w:r w:rsidRPr="00EF420C">
        <w:rPr>
          <w:rFonts w:ascii="Verdana" w:hAnsi="Verdana" w:cs="Tahoma"/>
          <w:b/>
          <w:bCs/>
          <w:u w:val="single"/>
        </w:rPr>
        <w:t>Para mais informações por favor contactar:</w:t>
      </w:r>
    </w:p>
    <w:p w14:paraId="61451B9B" w14:textId="2A42561E" w:rsidR="00377460" w:rsidRPr="00EF420C" w:rsidRDefault="00377460" w:rsidP="00EF420C">
      <w:pPr>
        <w:pStyle w:val="Corpodetexto"/>
        <w:spacing w:after="0" w:line="360" w:lineRule="auto"/>
        <w:jc w:val="right"/>
        <w:rPr>
          <w:rFonts w:ascii="Verdana" w:hAnsi="Verdana" w:cs="Calibri"/>
          <w:noProof/>
        </w:rPr>
      </w:pPr>
      <w:r w:rsidRPr="00EF420C">
        <w:rPr>
          <w:rFonts w:ascii="Verdana" w:hAnsi="Verdana" w:cs="Calibri"/>
          <w:noProof/>
        </w:rPr>
        <w:t>Lift Consulting</w:t>
      </w:r>
      <w:r w:rsidR="00EF420C" w:rsidRPr="00EF420C">
        <w:rPr>
          <w:rFonts w:ascii="Verdana" w:hAnsi="Verdana" w:cs="Calibri"/>
          <w:noProof/>
        </w:rPr>
        <w:t xml:space="preserve"> – </w:t>
      </w:r>
      <w:r w:rsidRPr="00EF420C">
        <w:rPr>
          <w:rFonts w:ascii="Verdana" w:hAnsi="Verdana" w:cs="Calibri"/>
          <w:noProof/>
        </w:rPr>
        <w:t>Helena Rocha</w:t>
      </w:r>
      <w:r w:rsidRPr="00EF420C">
        <w:rPr>
          <w:rFonts w:ascii="Verdana" w:hAnsi="Verdana" w:cs="Calibri"/>
          <w:noProof/>
        </w:rPr>
        <w:br/>
        <w:t xml:space="preserve">M: </w:t>
      </w:r>
      <w:r w:rsidRPr="00EF420C">
        <w:rPr>
          <w:rFonts w:ascii="Verdana" w:hAnsi="Verdana"/>
        </w:rPr>
        <w:t>+351 917 176 862</w:t>
      </w:r>
    </w:p>
    <w:p w14:paraId="334103BE" w14:textId="77777777" w:rsidR="00377460" w:rsidRPr="00C1666C" w:rsidRDefault="002848CF" w:rsidP="00377460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color w:val="0070C0"/>
          <w:u w:val="single"/>
        </w:rPr>
      </w:pPr>
      <w:hyperlink r:id="rId12" w:history="1">
        <w:r w:rsidR="00377460" w:rsidRPr="00EF420C">
          <w:rPr>
            <w:rStyle w:val="Hiperligao"/>
            <w:rFonts w:ascii="Verdana" w:hAnsi="Verdana" w:cs="Calibri"/>
            <w:noProof/>
          </w:rPr>
          <w:t>helena.rocha@lift.com.pt</w:t>
        </w:r>
      </w:hyperlink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59264" behindDoc="1" locked="0" layoutInCell="1" allowOverlap="1" wp14:anchorId="60396238" wp14:editId="1479E227">
            <wp:simplePos x="0" y="0"/>
            <wp:positionH relativeFrom="column">
              <wp:posOffset>591185</wp:posOffset>
            </wp:positionH>
            <wp:positionV relativeFrom="paragraph">
              <wp:posOffset>9715500</wp:posOffset>
            </wp:positionV>
            <wp:extent cx="2724150" cy="398145"/>
            <wp:effectExtent l="19050" t="0" r="0" b="0"/>
            <wp:wrapNone/>
            <wp:docPr id="5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460" w:rsidRPr="00C1666C">
        <w:rPr>
          <w:noProof/>
          <w:color w:val="0070C0"/>
          <w:highlight w:val="yellow"/>
        </w:rPr>
        <w:drawing>
          <wp:anchor distT="0" distB="0" distL="114300" distR="114300" simplePos="0" relativeHeight="251660288" behindDoc="1" locked="0" layoutInCell="1" allowOverlap="1" wp14:anchorId="22E5A38C" wp14:editId="5EC0003C">
            <wp:simplePos x="0" y="0"/>
            <wp:positionH relativeFrom="column">
              <wp:posOffset>419735</wp:posOffset>
            </wp:positionH>
            <wp:positionV relativeFrom="paragraph">
              <wp:posOffset>9267825</wp:posOffset>
            </wp:positionV>
            <wp:extent cx="2724150" cy="398145"/>
            <wp:effectExtent l="19050" t="0" r="0" b="0"/>
            <wp:wrapNone/>
            <wp:docPr id="4" name="Imagem 1" descr="SONAESIERRA_CORPORATE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ONAESIERRA_CORPORATE_PO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AA47757" w14:textId="77777777" w:rsidR="00E41478" w:rsidRDefault="00E41478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p w14:paraId="6283038B" w14:textId="77777777" w:rsidR="00E277ED" w:rsidRDefault="00E277ED" w:rsidP="00E41478">
      <w:pPr>
        <w:spacing w:line="360" w:lineRule="auto"/>
        <w:jc w:val="both"/>
        <w:rPr>
          <w:rFonts w:ascii="Verdana" w:hAnsi="Verdana" w:cs="Arial Narrow"/>
          <w:sz w:val="16"/>
          <w:szCs w:val="16"/>
          <w:lang w:val="pt-PT"/>
        </w:rPr>
      </w:pPr>
    </w:p>
    <w:sectPr w:rsidR="00E277ED" w:rsidSect="00720391">
      <w:headerReference w:type="default" r:id="rId14"/>
      <w:footerReference w:type="default" r:id="rId15"/>
      <w:pgSz w:w="11906" w:h="16838"/>
      <w:pgMar w:top="1417" w:right="1701" w:bottom="1417" w:left="1701" w:header="22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C34D4" w14:textId="77777777" w:rsidR="00DB3F56" w:rsidRDefault="00DB3F56">
      <w:r>
        <w:separator/>
      </w:r>
    </w:p>
  </w:endnote>
  <w:endnote w:type="continuationSeparator" w:id="0">
    <w:p w14:paraId="700A5DCD" w14:textId="77777777" w:rsidR="00DB3F56" w:rsidRDefault="00DB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ollaSans Thin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E40EE" w14:textId="77777777" w:rsidR="00BF021C" w:rsidRDefault="00BF021C">
    <w:pPr>
      <w:pStyle w:val="Rodap"/>
    </w:pPr>
    <w:r>
      <w:rPr>
        <w:noProof/>
        <w:lang w:val="pt-PT"/>
      </w:rPr>
      <w:drawing>
        <wp:anchor distT="0" distB="0" distL="114300" distR="114300" simplePos="0" relativeHeight="251657216" behindDoc="1" locked="0" layoutInCell="1" allowOverlap="1" wp14:anchorId="134DB754" wp14:editId="277EC54B">
          <wp:simplePos x="0" y="0"/>
          <wp:positionH relativeFrom="column">
            <wp:posOffset>-257810</wp:posOffset>
          </wp:positionH>
          <wp:positionV relativeFrom="paragraph">
            <wp:posOffset>9525</wp:posOffset>
          </wp:positionV>
          <wp:extent cx="2724150" cy="400050"/>
          <wp:effectExtent l="19050" t="0" r="0" b="0"/>
          <wp:wrapTight wrapText="bothSides">
            <wp:wrapPolygon edited="0">
              <wp:start x="-151" y="0"/>
              <wp:lineTo x="-151" y="20571"/>
              <wp:lineTo x="21600" y="20571"/>
              <wp:lineTo x="21600" y="0"/>
              <wp:lineTo x="-151" y="0"/>
            </wp:wrapPolygon>
          </wp:wrapTight>
          <wp:docPr id="6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F4331" w14:textId="77777777" w:rsidR="00DB3F56" w:rsidRDefault="00DB3F56">
      <w:r>
        <w:separator/>
      </w:r>
    </w:p>
  </w:footnote>
  <w:footnote w:type="continuationSeparator" w:id="0">
    <w:p w14:paraId="0C314027" w14:textId="77777777" w:rsidR="00DB3F56" w:rsidRDefault="00DB3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76B0A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lang w:val="pt-PT"/>
      </w:rPr>
    </w:pPr>
    <w:r>
      <w:rPr>
        <w:noProof/>
        <w:lang w:val="pt-PT"/>
      </w:rPr>
      <w:drawing>
        <wp:anchor distT="0" distB="0" distL="114300" distR="114300" simplePos="0" relativeHeight="251658240" behindDoc="0" locked="0" layoutInCell="1" allowOverlap="1" wp14:anchorId="1BE9F0CB" wp14:editId="78C75D28">
          <wp:simplePos x="0" y="0"/>
          <wp:positionH relativeFrom="column">
            <wp:posOffset>4449445</wp:posOffset>
          </wp:positionH>
          <wp:positionV relativeFrom="paragraph">
            <wp:posOffset>73660</wp:posOffset>
          </wp:positionV>
          <wp:extent cx="1201420" cy="80518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80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3A52024D" w14:textId="77777777" w:rsidR="00BF021C" w:rsidRDefault="00BF021C" w:rsidP="00F5324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334E9"/>
    <w:multiLevelType w:val="hybridMultilevel"/>
    <w:tmpl w:val="18222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63DDA"/>
    <w:multiLevelType w:val="hybridMultilevel"/>
    <w:tmpl w:val="3320A5C2"/>
    <w:lvl w:ilvl="0" w:tplc="08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2CEE6D38"/>
    <w:multiLevelType w:val="hybridMultilevel"/>
    <w:tmpl w:val="950A1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D1810"/>
    <w:multiLevelType w:val="hybridMultilevel"/>
    <w:tmpl w:val="74E26718"/>
    <w:lvl w:ilvl="0" w:tplc="C4CC8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16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9F284F88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4" w:tplc="0816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" w15:restartNumberingAfterBreak="0">
    <w:nsid w:val="430C655B"/>
    <w:multiLevelType w:val="hybridMultilevel"/>
    <w:tmpl w:val="3F8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F6ED0"/>
    <w:multiLevelType w:val="hybridMultilevel"/>
    <w:tmpl w:val="F1EEDF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A3AE4"/>
    <w:multiLevelType w:val="hybridMultilevel"/>
    <w:tmpl w:val="012C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E591B"/>
    <w:multiLevelType w:val="multilevel"/>
    <w:tmpl w:val="5156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E28DC"/>
    <w:multiLevelType w:val="hybridMultilevel"/>
    <w:tmpl w:val="73AC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D369D"/>
    <w:multiLevelType w:val="hybridMultilevel"/>
    <w:tmpl w:val="B81E04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5783D"/>
    <w:multiLevelType w:val="hybridMultilevel"/>
    <w:tmpl w:val="3BF8F5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9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0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AE"/>
    <w:rsid w:val="0000068D"/>
    <w:rsid w:val="0000164B"/>
    <w:rsid w:val="00010A97"/>
    <w:rsid w:val="000144FD"/>
    <w:rsid w:val="00015F00"/>
    <w:rsid w:val="00016D26"/>
    <w:rsid w:val="00016D53"/>
    <w:rsid w:val="00016F1C"/>
    <w:rsid w:val="000218A7"/>
    <w:rsid w:val="00021E53"/>
    <w:rsid w:val="0002474A"/>
    <w:rsid w:val="000270BF"/>
    <w:rsid w:val="000279E4"/>
    <w:rsid w:val="000300B0"/>
    <w:rsid w:val="00030B9B"/>
    <w:rsid w:val="0003345F"/>
    <w:rsid w:val="00034F89"/>
    <w:rsid w:val="00035872"/>
    <w:rsid w:val="00035ADE"/>
    <w:rsid w:val="00042974"/>
    <w:rsid w:val="00043C51"/>
    <w:rsid w:val="00045C21"/>
    <w:rsid w:val="00046064"/>
    <w:rsid w:val="000465C5"/>
    <w:rsid w:val="0005076A"/>
    <w:rsid w:val="000520D6"/>
    <w:rsid w:val="00052373"/>
    <w:rsid w:val="00055040"/>
    <w:rsid w:val="00055915"/>
    <w:rsid w:val="0005657E"/>
    <w:rsid w:val="00056BCE"/>
    <w:rsid w:val="00057871"/>
    <w:rsid w:val="00061C20"/>
    <w:rsid w:val="000625F3"/>
    <w:rsid w:val="00062B83"/>
    <w:rsid w:val="0006508F"/>
    <w:rsid w:val="000738B6"/>
    <w:rsid w:val="000745B5"/>
    <w:rsid w:val="00074E3C"/>
    <w:rsid w:val="0008585C"/>
    <w:rsid w:val="00087A2C"/>
    <w:rsid w:val="00091A11"/>
    <w:rsid w:val="00095876"/>
    <w:rsid w:val="000964A0"/>
    <w:rsid w:val="000965B9"/>
    <w:rsid w:val="000A0672"/>
    <w:rsid w:val="000A18C9"/>
    <w:rsid w:val="000A2F40"/>
    <w:rsid w:val="000A3376"/>
    <w:rsid w:val="000A3BBB"/>
    <w:rsid w:val="000A6507"/>
    <w:rsid w:val="000A74EC"/>
    <w:rsid w:val="000A74ED"/>
    <w:rsid w:val="000B04F4"/>
    <w:rsid w:val="000B3DBB"/>
    <w:rsid w:val="000B4A74"/>
    <w:rsid w:val="000B4CB0"/>
    <w:rsid w:val="000B60AB"/>
    <w:rsid w:val="000B777D"/>
    <w:rsid w:val="000B78BE"/>
    <w:rsid w:val="000C0D3F"/>
    <w:rsid w:val="000C1AA1"/>
    <w:rsid w:val="000C405E"/>
    <w:rsid w:val="000C7337"/>
    <w:rsid w:val="000C7C3E"/>
    <w:rsid w:val="000D0E3E"/>
    <w:rsid w:val="000D1074"/>
    <w:rsid w:val="000D10F8"/>
    <w:rsid w:val="000D1F49"/>
    <w:rsid w:val="000D2EB2"/>
    <w:rsid w:val="000D30F6"/>
    <w:rsid w:val="000E13CB"/>
    <w:rsid w:val="000E40C3"/>
    <w:rsid w:val="000E4834"/>
    <w:rsid w:val="000E50DE"/>
    <w:rsid w:val="000E5EB6"/>
    <w:rsid w:val="000E7ABF"/>
    <w:rsid w:val="000F1D18"/>
    <w:rsid w:val="000F5197"/>
    <w:rsid w:val="000F5743"/>
    <w:rsid w:val="000F62D9"/>
    <w:rsid w:val="000F6AAD"/>
    <w:rsid w:val="000F7EC7"/>
    <w:rsid w:val="00100B21"/>
    <w:rsid w:val="00100C83"/>
    <w:rsid w:val="00104013"/>
    <w:rsid w:val="0010727C"/>
    <w:rsid w:val="00111506"/>
    <w:rsid w:val="001139C4"/>
    <w:rsid w:val="00117032"/>
    <w:rsid w:val="00121C86"/>
    <w:rsid w:val="001243F8"/>
    <w:rsid w:val="001246EA"/>
    <w:rsid w:val="00125049"/>
    <w:rsid w:val="001301A9"/>
    <w:rsid w:val="001302BF"/>
    <w:rsid w:val="001321AF"/>
    <w:rsid w:val="00136D13"/>
    <w:rsid w:val="0014097B"/>
    <w:rsid w:val="00142145"/>
    <w:rsid w:val="0014279D"/>
    <w:rsid w:val="001447D2"/>
    <w:rsid w:val="0014559B"/>
    <w:rsid w:val="001523A2"/>
    <w:rsid w:val="00152638"/>
    <w:rsid w:val="00155060"/>
    <w:rsid w:val="0016011A"/>
    <w:rsid w:val="00160B11"/>
    <w:rsid w:val="001649DE"/>
    <w:rsid w:val="00165A4D"/>
    <w:rsid w:val="0017000A"/>
    <w:rsid w:val="00175523"/>
    <w:rsid w:val="0017797E"/>
    <w:rsid w:val="00180A8A"/>
    <w:rsid w:val="0018163B"/>
    <w:rsid w:val="001821A4"/>
    <w:rsid w:val="00182397"/>
    <w:rsid w:val="00183B3F"/>
    <w:rsid w:val="0018428D"/>
    <w:rsid w:val="00184894"/>
    <w:rsid w:val="001863EC"/>
    <w:rsid w:val="00187019"/>
    <w:rsid w:val="00197D0F"/>
    <w:rsid w:val="001A7E7C"/>
    <w:rsid w:val="001B22DC"/>
    <w:rsid w:val="001B3626"/>
    <w:rsid w:val="001B4345"/>
    <w:rsid w:val="001B49F6"/>
    <w:rsid w:val="001C0C11"/>
    <w:rsid w:val="001C3ECC"/>
    <w:rsid w:val="001C4088"/>
    <w:rsid w:val="001C56EF"/>
    <w:rsid w:val="001C5F0D"/>
    <w:rsid w:val="001C6114"/>
    <w:rsid w:val="001C6500"/>
    <w:rsid w:val="001C6BE7"/>
    <w:rsid w:val="001D6C06"/>
    <w:rsid w:val="001D7E4D"/>
    <w:rsid w:val="001E0024"/>
    <w:rsid w:val="001E0D60"/>
    <w:rsid w:val="001F072D"/>
    <w:rsid w:val="001F0A4C"/>
    <w:rsid w:val="001F38C0"/>
    <w:rsid w:val="001F3FD9"/>
    <w:rsid w:val="001F41C5"/>
    <w:rsid w:val="001F5A89"/>
    <w:rsid w:val="001F69D9"/>
    <w:rsid w:val="001F7967"/>
    <w:rsid w:val="0020107A"/>
    <w:rsid w:val="002026E0"/>
    <w:rsid w:val="00205777"/>
    <w:rsid w:val="00210402"/>
    <w:rsid w:val="00211CE1"/>
    <w:rsid w:val="00212564"/>
    <w:rsid w:val="002158BC"/>
    <w:rsid w:val="00216599"/>
    <w:rsid w:val="00216E24"/>
    <w:rsid w:val="002176E9"/>
    <w:rsid w:val="0022021D"/>
    <w:rsid w:val="00221EFA"/>
    <w:rsid w:val="00222F33"/>
    <w:rsid w:val="00223A9A"/>
    <w:rsid w:val="00224654"/>
    <w:rsid w:val="0022482A"/>
    <w:rsid w:val="00231F65"/>
    <w:rsid w:val="002375FE"/>
    <w:rsid w:val="002420C9"/>
    <w:rsid w:val="00242813"/>
    <w:rsid w:val="00243192"/>
    <w:rsid w:val="00245E5C"/>
    <w:rsid w:val="00245FB7"/>
    <w:rsid w:val="00246A2D"/>
    <w:rsid w:val="00251245"/>
    <w:rsid w:val="00252587"/>
    <w:rsid w:val="00252D74"/>
    <w:rsid w:val="00253550"/>
    <w:rsid w:val="00254700"/>
    <w:rsid w:val="00254AFB"/>
    <w:rsid w:val="00255C73"/>
    <w:rsid w:val="00257092"/>
    <w:rsid w:val="00260A77"/>
    <w:rsid w:val="00263C60"/>
    <w:rsid w:val="00264B93"/>
    <w:rsid w:val="00264BAE"/>
    <w:rsid w:val="00266482"/>
    <w:rsid w:val="00266495"/>
    <w:rsid w:val="00266892"/>
    <w:rsid w:val="002701E4"/>
    <w:rsid w:val="0027197A"/>
    <w:rsid w:val="00273401"/>
    <w:rsid w:val="0027359D"/>
    <w:rsid w:val="00274A49"/>
    <w:rsid w:val="00274F0B"/>
    <w:rsid w:val="00280DF5"/>
    <w:rsid w:val="002848CF"/>
    <w:rsid w:val="002874F2"/>
    <w:rsid w:val="00287797"/>
    <w:rsid w:val="002900E7"/>
    <w:rsid w:val="00294B6B"/>
    <w:rsid w:val="00296351"/>
    <w:rsid w:val="00297099"/>
    <w:rsid w:val="00297871"/>
    <w:rsid w:val="002A25C6"/>
    <w:rsid w:val="002A267C"/>
    <w:rsid w:val="002A3C50"/>
    <w:rsid w:val="002B0E65"/>
    <w:rsid w:val="002B43B5"/>
    <w:rsid w:val="002B48BA"/>
    <w:rsid w:val="002B61AB"/>
    <w:rsid w:val="002B6A3C"/>
    <w:rsid w:val="002C3BA5"/>
    <w:rsid w:val="002C3CED"/>
    <w:rsid w:val="002C4959"/>
    <w:rsid w:val="002C73C5"/>
    <w:rsid w:val="002D57CF"/>
    <w:rsid w:val="002D60D1"/>
    <w:rsid w:val="002D6E31"/>
    <w:rsid w:val="002D7EC4"/>
    <w:rsid w:val="002E1C8F"/>
    <w:rsid w:val="002E21B7"/>
    <w:rsid w:val="002E23BD"/>
    <w:rsid w:val="002E49EB"/>
    <w:rsid w:val="002E4DC3"/>
    <w:rsid w:val="002E6FC4"/>
    <w:rsid w:val="002F04D6"/>
    <w:rsid w:val="002F1AAD"/>
    <w:rsid w:val="00302B54"/>
    <w:rsid w:val="003039D2"/>
    <w:rsid w:val="00306A66"/>
    <w:rsid w:val="003106F3"/>
    <w:rsid w:val="00316CB1"/>
    <w:rsid w:val="003178A3"/>
    <w:rsid w:val="003214DC"/>
    <w:rsid w:val="003269A9"/>
    <w:rsid w:val="003330C5"/>
    <w:rsid w:val="00333F89"/>
    <w:rsid w:val="003356FF"/>
    <w:rsid w:val="00336570"/>
    <w:rsid w:val="00336E72"/>
    <w:rsid w:val="003422DE"/>
    <w:rsid w:val="003434C5"/>
    <w:rsid w:val="00344E83"/>
    <w:rsid w:val="00351B0C"/>
    <w:rsid w:val="00352164"/>
    <w:rsid w:val="00354476"/>
    <w:rsid w:val="00354765"/>
    <w:rsid w:val="00357431"/>
    <w:rsid w:val="0036279C"/>
    <w:rsid w:val="00362FCE"/>
    <w:rsid w:val="0036427E"/>
    <w:rsid w:val="00370838"/>
    <w:rsid w:val="00372DB4"/>
    <w:rsid w:val="0037313E"/>
    <w:rsid w:val="00373172"/>
    <w:rsid w:val="00375D12"/>
    <w:rsid w:val="00377460"/>
    <w:rsid w:val="0038063C"/>
    <w:rsid w:val="00380A6D"/>
    <w:rsid w:val="00380D07"/>
    <w:rsid w:val="00380E20"/>
    <w:rsid w:val="00380FF3"/>
    <w:rsid w:val="0038155E"/>
    <w:rsid w:val="00381DC3"/>
    <w:rsid w:val="00383B1A"/>
    <w:rsid w:val="003848D9"/>
    <w:rsid w:val="003902CC"/>
    <w:rsid w:val="00391DD2"/>
    <w:rsid w:val="00391EA3"/>
    <w:rsid w:val="00392EC0"/>
    <w:rsid w:val="003942E3"/>
    <w:rsid w:val="00394422"/>
    <w:rsid w:val="003977D0"/>
    <w:rsid w:val="003A3BBB"/>
    <w:rsid w:val="003A6C08"/>
    <w:rsid w:val="003B14B1"/>
    <w:rsid w:val="003B3C3D"/>
    <w:rsid w:val="003B515E"/>
    <w:rsid w:val="003B70B3"/>
    <w:rsid w:val="003C033C"/>
    <w:rsid w:val="003C0500"/>
    <w:rsid w:val="003C059E"/>
    <w:rsid w:val="003C29EE"/>
    <w:rsid w:val="003C4373"/>
    <w:rsid w:val="003C4B02"/>
    <w:rsid w:val="003C5FA4"/>
    <w:rsid w:val="003C7B46"/>
    <w:rsid w:val="003D50C2"/>
    <w:rsid w:val="003D72AA"/>
    <w:rsid w:val="003E3218"/>
    <w:rsid w:val="003E4070"/>
    <w:rsid w:val="003E6B6D"/>
    <w:rsid w:val="003F1320"/>
    <w:rsid w:val="003F225E"/>
    <w:rsid w:val="003F2784"/>
    <w:rsid w:val="003F57B5"/>
    <w:rsid w:val="003F6E7D"/>
    <w:rsid w:val="004002BD"/>
    <w:rsid w:val="00401D63"/>
    <w:rsid w:val="00404282"/>
    <w:rsid w:val="004042D5"/>
    <w:rsid w:val="004102B2"/>
    <w:rsid w:val="0041070D"/>
    <w:rsid w:val="00410B25"/>
    <w:rsid w:val="00415C85"/>
    <w:rsid w:val="00416107"/>
    <w:rsid w:val="004248B3"/>
    <w:rsid w:val="0042560F"/>
    <w:rsid w:val="00425D7D"/>
    <w:rsid w:val="0042711F"/>
    <w:rsid w:val="004275BA"/>
    <w:rsid w:val="00431581"/>
    <w:rsid w:val="00432565"/>
    <w:rsid w:val="004351CF"/>
    <w:rsid w:val="0043564F"/>
    <w:rsid w:val="00436CDF"/>
    <w:rsid w:val="0043715D"/>
    <w:rsid w:val="00441E69"/>
    <w:rsid w:val="004431EA"/>
    <w:rsid w:val="0044432E"/>
    <w:rsid w:val="004453A3"/>
    <w:rsid w:val="004461FF"/>
    <w:rsid w:val="00447367"/>
    <w:rsid w:val="004473A8"/>
    <w:rsid w:val="00451D96"/>
    <w:rsid w:val="004545E2"/>
    <w:rsid w:val="00457270"/>
    <w:rsid w:val="004619E5"/>
    <w:rsid w:val="00462DDF"/>
    <w:rsid w:val="0046622F"/>
    <w:rsid w:val="0046703F"/>
    <w:rsid w:val="004673BE"/>
    <w:rsid w:val="00474D98"/>
    <w:rsid w:val="00475DA8"/>
    <w:rsid w:val="00476DBC"/>
    <w:rsid w:val="00477D74"/>
    <w:rsid w:val="00481F34"/>
    <w:rsid w:val="00481F5D"/>
    <w:rsid w:val="0048252E"/>
    <w:rsid w:val="00482ADB"/>
    <w:rsid w:val="0048765F"/>
    <w:rsid w:val="0049074E"/>
    <w:rsid w:val="00492978"/>
    <w:rsid w:val="004938BF"/>
    <w:rsid w:val="0049515D"/>
    <w:rsid w:val="00495F37"/>
    <w:rsid w:val="004A5B05"/>
    <w:rsid w:val="004A6679"/>
    <w:rsid w:val="004A6C01"/>
    <w:rsid w:val="004B019B"/>
    <w:rsid w:val="004B16EF"/>
    <w:rsid w:val="004B2C94"/>
    <w:rsid w:val="004C0217"/>
    <w:rsid w:val="004C38F6"/>
    <w:rsid w:val="004C405B"/>
    <w:rsid w:val="004C43EC"/>
    <w:rsid w:val="004C4DF7"/>
    <w:rsid w:val="004D18EE"/>
    <w:rsid w:val="004D1F09"/>
    <w:rsid w:val="004D2FD5"/>
    <w:rsid w:val="004D3D4C"/>
    <w:rsid w:val="004D5078"/>
    <w:rsid w:val="004D5486"/>
    <w:rsid w:val="004D66DE"/>
    <w:rsid w:val="004E09C2"/>
    <w:rsid w:val="004E1236"/>
    <w:rsid w:val="004E12A1"/>
    <w:rsid w:val="004E1328"/>
    <w:rsid w:val="004E1717"/>
    <w:rsid w:val="004E186F"/>
    <w:rsid w:val="004E2394"/>
    <w:rsid w:val="004E4FDA"/>
    <w:rsid w:val="004E605B"/>
    <w:rsid w:val="004F278B"/>
    <w:rsid w:val="004F2E0F"/>
    <w:rsid w:val="004F4CB2"/>
    <w:rsid w:val="004F7895"/>
    <w:rsid w:val="00500508"/>
    <w:rsid w:val="0050087B"/>
    <w:rsid w:val="00502969"/>
    <w:rsid w:val="00503149"/>
    <w:rsid w:val="0050418D"/>
    <w:rsid w:val="00511BFA"/>
    <w:rsid w:val="0051536C"/>
    <w:rsid w:val="005173B9"/>
    <w:rsid w:val="005203C6"/>
    <w:rsid w:val="00520DD8"/>
    <w:rsid w:val="0052405B"/>
    <w:rsid w:val="00524563"/>
    <w:rsid w:val="00524DD0"/>
    <w:rsid w:val="00524E38"/>
    <w:rsid w:val="00531675"/>
    <w:rsid w:val="00531921"/>
    <w:rsid w:val="00531B83"/>
    <w:rsid w:val="0053442D"/>
    <w:rsid w:val="005352FA"/>
    <w:rsid w:val="00535620"/>
    <w:rsid w:val="0053786F"/>
    <w:rsid w:val="00540233"/>
    <w:rsid w:val="005405F5"/>
    <w:rsid w:val="00541176"/>
    <w:rsid w:val="00541C8D"/>
    <w:rsid w:val="00543443"/>
    <w:rsid w:val="005449D7"/>
    <w:rsid w:val="00544D13"/>
    <w:rsid w:val="00545D3D"/>
    <w:rsid w:val="00551CD4"/>
    <w:rsid w:val="00553E46"/>
    <w:rsid w:val="00555A6E"/>
    <w:rsid w:val="00555B23"/>
    <w:rsid w:val="0056031A"/>
    <w:rsid w:val="00564330"/>
    <w:rsid w:val="00564C21"/>
    <w:rsid w:val="005651C9"/>
    <w:rsid w:val="00566495"/>
    <w:rsid w:val="00567381"/>
    <w:rsid w:val="00571467"/>
    <w:rsid w:val="0057442A"/>
    <w:rsid w:val="0057538A"/>
    <w:rsid w:val="005757DB"/>
    <w:rsid w:val="00576E1D"/>
    <w:rsid w:val="00577E22"/>
    <w:rsid w:val="00581B96"/>
    <w:rsid w:val="00583625"/>
    <w:rsid w:val="0058393B"/>
    <w:rsid w:val="005839A3"/>
    <w:rsid w:val="00584768"/>
    <w:rsid w:val="005860BA"/>
    <w:rsid w:val="005861CB"/>
    <w:rsid w:val="00587440"/>
    <w:rsid w:val="005877DC"/>
    <w:rsid w:val="005901AB"/>
    <w:rsid w:val="00590D95"/>
    <w:rsid w:val="005910DA"/>
    <w:rsid w:val="005962B8"/>
    <w:rsid w:val="005A371E"/>
    <w:rsid w:val="005A3F9B"/>
    <w:rsid w:val="005A54BE"/>
    <w:rsid w:val="005A5F05"/>
    <w:rsid w:val="005A7368"/>
    <w:rsid w:val="005B1BBD"/>
    <w:rsid w:val="005B415E"/>
    <w:rsid w:val="005B7D6A"/>
    <w:rsid w:val="005C12D3"/>
    <w:rsid w:val="005C2D20"/>
    <w:rsid w:val="005C2EC5"/>
    <w:rsid w:val="005C3684"/>
    <w:rsid w:val="005C4DEE"/>
    <w:rsid w:val="005D00D8"/>
    <w:rsid w:val="005D0AA1"/>
    <w:rsid w:val="005D35E5"/>
    <w:rsid w:val="005D5092"/>
    <w:rsid w:val="005D60F9"/>
    <w:rsid w:val="005D62DC"/>
    <w:rsid w:val="005D7256"/>
    <w:rsid w:val="005E0F59"/>
    <w:rsid w:val="005E1F4B"/>
    <w:rsid w:val="005E26F9"/>
    <w:rsid w:val="005E2E88"/>
    <w:rsid w:val="005E43E4"/>
    <w:rsid w:val="005E4802"/>
    <w:rsid w:val="005E6787"/>
    <w:rsid w:val="005F0738"/>
    <w:rsid w:val="005F2C30"/>
    <w:rsid w:val="005F42C2"/>
    <w:rsid w:val="005F5E1B"/>
    <w:rsid w:val="005F6046"/>
    <w:rsid w:val="005F6E8C"/>
    <w:rsid w:val="00604D23"/>
    <w:rsid w:val="006118E9"/>
    <w:rsid w:val="00612018"/>
    <w:rsid w:val="00614BE9"/>
    <w:rsid w:val="0061785D"/>
    <w:rsid w:val="00617D85"/>
    <w:rsid w:val="00623E90"/>
    <w:rsid w:val="0062585E"/>
    <w:rsid w:val="00625FE9"/>
    <w:rsid w:val="00626BB1"/>
    <w:rsid w:val="00630203"/>
    <w:rsid w:val="00630F8D"/>
    <w:rsid w:val="006342F2"/>
    <w:rsid w:val="00634BD7"/>
    <w:rsid w:val="00635906"/>
    <w:rsid w:val="00635CFD"/>
    <w:rsid w:val="00636595"/>
    <w:rsid w:val="00642B27"/>
    <w:rsid w:val="00643602"/>
    <w:rsid w:val="00643FF2"/>
    <w:rsid w:val="006459CB"/>
    <w:rsid w:val="00645C9D"/>
    <w:rsid w:val="00646568"/>
    <w:rsid w:val="00651156"/>
    <w:rsid w:val="006541AD"/>
    <w:rsid w:val="00654CA5"/>
    <w:rsid w:val="00656BCD"/>
    <w:rsid w:val="0066166A"/>
    <w:rsid w:val="00661E91"/>
    <w:rsid w:val="00663BB5"/>
    <w:rsid w:val="00664126"/>
    <w:rsid w:val="0066458E"/>
    <w:rsid w:val="006658CE"/>
    <w:rsid w:val="00670222"/>
    <w:rsid w:val="00670802"/>
    <w:rsid w:val="00671623"/>
    <w:rsid w:val="00673530"/>
    <w:rsid w:val="00673F21"/>
    <w:rsid w:val="00674502"/>
    <w:rsid w:val="00674B67"/>
    <w:rsid w:val="0067583F"/>
    <w:rsid w:val="00675963"/>
    <w:rsid w:val="0068011B"/>
    <w:rsid w:val="0068069D"/>
    <w:rsid w:val="006809F7"/>
    <w:rsid w:val="00682253"/>
    <w:rsid w:val="006829A4"/>
    <w:rsid w:val="006834F6"/>
    <w:rsid w:val="00683A9C"/>
    <w:rsid w:val="00683DCE"/>
    <w:rsid w:val="00687501"/>
    <w:rsid w:val="0069086F"/>
    <w:rsid w:val="00690E7B"/>
    <w:rsid w:val="00690E9A"/>
    <w:rsid w:val="00692258"/>
    <w:rsid w:val="00694B1C"/>
    <w:rsid w:val="00695D83"/>
    <w:rsid w:val="00697390"/>
    <w:rsid w:val="0069782C"/>
    <w:rsid w:val="006A0286"/>
    <w:rsid w:val="006A0951"/>
    <w:rsid w:val="006A32F5"/>
    <w:rsid w:val="006A779A"/>
    <w:rsid w:val="006B1B8C"/>
    <w:rsid w:val="006B30D9"/>
    <w:rsid w:val="006B33BE"/>
    <w:rsid w:val="006B44C6"/>
    <w:rsid w:val="006B75C3"/>
    <w:rsid w:val="006C29AE"/>
    <w:rsid w:val="006C368F"/>
    <w:rsid w:val="006C4190"/>
    <w:rsid w:val="006C78BC"/>
    <w:rsid w:val="006C7F85"/>
    <w:rsid w:val="006D1A1E"/>
    <w:rsid w:val="006D78C7"/>
    <w:rsid w:val="006E1112"/>
    <w:rsid w:val="006E1BD8"/>
    <w:rsid w:val="006E3D38"/>
    <w:rsid w:val="006E5F51"/>
    <w:rsid w:val="006F05D4"/>
    <w:rsid w:val="006F6C8A"/>
    <w:rsid w:val="006F772A"/>
    <w:rsid w:val="006F795D"/>
    <w:rsid w:val="006F7F98"/>
    <w:rsid w:val="00700C79"/>
    <w:rsid w:val="007017B3"/>
    <w:rsid w:val="0070345E"/>
    <w:rsid w:val="00703DEF"/>
    <w:rsid w:val="007058AE"/>
    <w:rsid w:val="00707F71"/>
    <w:rsid w:val="00710241"/>
    <w:rsid w:val="007120C7"/>
    <w:rsid w:val="00716873"/>
    <w:rsid w:val="007173B0"/>
    <w:rsid w:val="00720391"/>
    <w:rsid w:val="0072140D"/>
    <w:rsid w:val="00723E9E"/>
    <w:rsid w:val="00724A11"/>
    <w:rsid w:val="00726A51"/>
    <w:rsid w:val="00726DD4"/>
    <w:rsid w:val="00733BEC"/>
    <w:rsid w:val="00733E04"/>
    <w:rsid w:val="0073570E"/>
    <w:rsid w:val="007379FA"/>
    <w:rsid w:val="00737E14"/>
    <w:rsid w:val="007406B8"/>
    <w:rsid w:val="00740810"/>
    <w:rsid w:val="0074106E"/>
    <w:rsid w:val="00742CA1"/>
    <w:rsid w:val="00745102"/>
    <w:rsid w:val="00745E54"/>
    <w:rsid w:val="00750D36"/>
    <w:rsid w:val="00751E07"/>
    <w:rsid w:val="0075229F"/>
    <w:rsid w:val="00753CE3"/>
    <w:rsid w:val="0076098F"/>
    <w:rsid w:val="00761340"/>
    <w:rsid w:val="00765811"/>
    <w:rsid w:val="00766C4D"/>
    <w:rsid w:val="007707AF"/>
    <w:rsid w:val="00772600"/>
    <w:rsid w:val="00777B71"/>
    <w:rsid w:val="00780AD8"/>
    <w:rsid w:val="007811AC"/>
    <w:rsid w:val="007825A6"/>
    <w:rsid w:val="00784732"/>
    <w:rsid w:val="00786CB8"/>
    <w:rsid w:val="00786FCA"/>
    <w:rsid w:val="0078741D"/>
    <w:rsid w:val="0079194B"/>
    <w:rsid w:val="00794186"/>
    <w:rsid w:val="007A222E"/>
    <w:rsid w:val="007A33F5"/>
    <w:rsid w:val="007A5133"/>
    <w:rsid w:val="007B0D58"/>
    <w:rsid w:val="007B0F30"/>
    <w:rsid w:val="007B15EC"/>
    <w:rsid w:val="007B499A"/>
    <w:rsid w:val="007B51F7"/>
    <w:rsid w:val="007B5EAE"/>
    <w:rsid w:val="007B7177"/>
    <w:rsid w:val="007C2039"/>
    <w:rsid w:val="007C437C"/>
    <w:rsid w:val="007D2186"/>
    <w:rsid w:val="007D3ABF"/>
    <w:rsid w:val="007D4351"/>
    <w:rsid w:val="007D4B78"/>
    <w:rsid w:val="007D524B"/>
    <w:rsid w:val="007D5D9C"/>
    <w:rsid w:val="007E06A0"/>
    <w:rsid w:val="007E0E0F"/>
    <w:rsid w:val="007E1237"/>
    <w:rsid w:val="007E26A3"/>
    <w:rsid w:val="007E4CC8"/>
    <w:rsid w:val="007E5A5B"/>
    <w:rsid w:val="007E6B77"/>
    <w:rsid w:val="007F046E"/>
    <w:rsid w:val="007F3F1F"/>
    <w:rsid w:val="007F4160"/>
    <w:rsid w:val="007F433F"/>
    <w:rsid w:val="007F455D"/>
    <w:rsid w:val="007F6070"/>
    <w:rsid w:val="007F67A0"/>
    <w:rsid w:val="007F7204"/>
    <w:rsid w:val="00801CE7"/>
    <w:rsid w:val="008036A3"/>
    <w:rsid w:val="008044EE"/>
    <w:rsid w:val="0080532D"/>
    <w:rsid w:val="008114D9"/>
    <w:rsid w:val="00812202"/>
    <w:rsid w:val="008134D8"/>
    <w:rsid w:val="00813A25"/>
    <w:rsid w:val="00813BEE"/>
    <w:rsid w:val="00814258"/>
    <w:rsid w:val="0081449F"/>
    <w:rsid w:val="0081535C"/>
    <w:rsid w:val="00815465"/>
    <w:rsid w:val="0081565A"/>
    <w:rsid w:val="00816004"/>
    <w:rsid w:val="008212A9"/>
    <w:rsid w:val="008218F2"/>
    <w:rsid w:val="00821E30"/>
    <w:rsid w:val="008235B0"/>
    <w:rsid w:val="00823FEE"/>
    <w:rsid w:val="008249C2"/>
    <w:rsid w:val="00825CB2"/>
    <w:rsid w:val="0082690F"/>
    <w:rsid w:val="00827F2E"/>
    <w:rsid w:val="0083385B"/>
    <w:rsid w:val="0083400C"/>
    <w:rsid w:val="008350A5"/>
    <w:rsid w:val="008351AA"/>
    <w:rsid w:val="008367A9"/>
    <w:rsid w:val="00837B5A"/>
    <w:rsid w:val="00843D97"/>
    <w:rsid w:val="00847307"/>
    <w:rsid w:val="00850C70"/>
    <w:rsid w:val="0085114C"/>
    <w:rsid w:val="008526C8"/>
    <w:rsid w:val="00852BFA"/>
    <w:rsid w:val="00853D3C"/>
    <w:rsid w:val="00855829"/>
    <w:rsid w:val="00856072"/>
    <w:rsid w:val="00856893"/>
    <w:rsid w:val="008571B3"/>
    <w:rsid w:val="008627EE"/>
    <w:rsid w:val="00864ED7"/>
    <w:rsid w:val="008653A1"/>
    <w:rsid w:val="00865812"/>
    <w:rsid w:val="008673D7"/>
    <w:rsid w:val="008675D4"/>
    <w:rsid w:val="00870FB2"/>
    <w:rsid w:val="00871085"/>
    <w:rsid w:val="0087446E"/>
    <w:rsid w:val="00875085"/>
    <w:rsid w:val="00876F1C"/>
    <w:rsid w:val="00877117"/>
    <w:rsid w:val="00880311"/>
    <w:rsid w:val="00881ADD"/>
    <w:rsid w:val="00882FCA"/>
    <w:rsid w:val="00883131"/>
    <w:rsid w:val="0088742B"/>
    <w:rsid w:val="0088751D"/>
    <w:rsid w:val="00887CE1"/>
    <w:rsid w:val="00887E0E"/>
    <w:rsid w:val="00890838"/>
    <w:rsid w:val="00891F34"/>
    <w:rsid w:val="00897AC6"/>
    <w:rsid w:val="008A1EEC"/>
    <w:rsid w:val="008A3526"/>
    <w:rsid w:val="008A4274"/>
    <w:rsid w:val="008A7FAF"/>
    <w:rsid w:val="008B00CF"/>
    <w:rsid w:val="008B0412"/>
    <w:rsid w:val="008B0DC0"/>
    <w:rsid w:val="008B2F67"/>
    <w:rsid w:val="008C12B9"/>
    <w:rsid w:val="008C3112"/>
    <w:rsid w:val="008C3E2D"/>
    <w:rsid w:val="008C7001"/>
    <w:rsid w:val="008D11EF"/>
    <w:rsid w:val="008D2E8B"/>
    <w:rsid w:val="008D3E82"/>
    <w:rsid w:val="008D7490"/>
    <w:rsid w:val="008D7688"/>
    <w:rsid w:val="008E1751"/>
    <w:rsid w:val="008E2312"/>
    <w:rsid w:val="008E3061"/>
    <w:rsid w:val="008E46C9"/>
    <w:rsid w:val="008E5E10"/>
    <w:rsid w:val="008E6169"/>
    <w:rsid w:val="008E6518"/>
    <w:rsid w:val="008E6DB5"/>
    <w:rsid w:val="008E6DC9"/>
    <w:rsid w:val="008F32A4"/>
    <w:rsid w:val="008F4E37"/>
    <w:rsid w:val="008F4F5B"/>
    <w:rsid w:val="0090212D"/>
    <w:rsid w:val="00902B22"/>
    <w:rsid w:val="00903ED8"/>
    <w:rsid w:val="00906BE8"/>
    <w:rsid w:val="00910273"/>
    <w:rsid w:val="009106E0"/>
    <w:rsid w:val="00910EB5"/>
    <w:rsid w:val="009141D9"/>
    <w:rsid w:val="00914CBB"/>
    <w:rsid w:val="00914FAC"/>
    <w:rsid w:val="009177B1"/>
    <w:rsid w:val="00923ABF"/>
    <w:rsid w:val="0093033F"/>
    <w:rsid w:val="00930B32"/>
    <w:rsid w:val="00932332"/>
    <w:rsid w:val="00933005"/>
    <w:rsid w:val="009345A4"/>
    <w:rsid w:val="00935947"/>
    <w:rsid w:val="0093613D"/>
    <w:rsid w:val="00936E4C"/>
    <w:rsid w:val="0093794A"/>
    <w:rsid w:val="0094033C"/>
    <w:rsid w:val="009403A9"/>
    <w:rsid w:val="00940DBB"/>
    <w:rsid w:val="00940E97"/>
    <w:rsid w:val="009424E8"/>
    <w:rsid w:val="009457D3"/>
    <w:rsid w:val="00950019"/>
    <w:rsid w:val="009507C6"/>
    <w:rsid w:val="00950992"/>
    <w:rsid w:val="00953BF8"/>
    <w:rsid w:val="00954A00"/>
    <w:rsid w:val="009574C5"/>
    <w:rsid w:val="009601B1"/>
    <w:rsid w:val="0096122C"/>
    <w:rsid w:val="0096389D"/>
    <w:rsid w:val="00965079"/>
    <w:rsid w:val="0097107E"/>
    <w:rsid w:val="00972DFD"/>
    <w:rsid w:val="009748A0"/>
    <w:rsid w:val="00977D59"/>
    <w:rsid w:val="009818C8"/>
    <w:rsid w:val="00982D78"/>
    <w:rsid w:val="00984FA8"/>
    <w:rsid w:val="0098590E"/>
    <w:rsid w:val="009860F9"/>
    <w:rsid w:val="00986815"/>
    <w:rsid w:val="009879F8"/>
    <w:rsid w:val="00990743"/>
    <w:rsid w:val="00990FBF"/>
    <w:rsid w:val="00993EB6"/>
    <w:rsid w:val="00994B81"/>
    <w:rsid w:val="00996CD8"/>
    <w:rsid w:val="009A0ED6"/>
    <w:rsid w:val="009A4F5D"/>
    <w:rsid w:val="009A6CF9"/>
    <w:rsid w:val="009A788A"/>
    <w:rsid w:val="009A78B5"/>
    <w:rsid w:val="009B2377"/>
    <w:rsid w:val="009B27A2"/>
    <w:rsid w:val="009B3DA1"/>
    <w:rsid w:val="009B46A8"/>
    <w:rsid w:val="009B7CA6"/>
    <w:rsid w:val="009C37CA"/>
    <w:rsid w:val="009C7E5A"/>
    <w:rsid w:val="009D25C1"/>
    <w:rsid w:val="009D26E3"/>
    <w:rsid w:val="009D279F"/>
    <w:rsid w:val="009D298B"/>
    <w:rsid w:val="009D33E4"/>
    <w:rsid w:val="009D3BDC"/>
    <w:rsid w:val="009D48C5"/>
    <w:rsid w:val="009D4A76"/>
    <w:rsid w:val="009E078C"/>
    <w:rsid w:val="009E12C2"/>
    <w:rsid w:val="009E2185"/>
    <w:rsid w:val="009E6056"/>
    <w:rsid w:val="009E6D95"/>
    <w:rsid w:val="009F1429"/>
    <w:rsid w:val="009F1EE8"/>
    <w:rsid w:val="009F4F0B"/>
    <w:rsid w:val="009F655F"/>
    <w:rsid w:val="009F665B"/>
    <w:rsid w:val="00A028AD"/>
    <w:rsid w:val="00A02A46"/>
    <w:rsid w:val="00A049B9"/>
    <w:rsid w:val="00A11B84"/>
    <w:rsid w:val="00A14B0A"/>
    <w:rsid w:val="00A14B25"/>
    <w:rsid w:val="00A16DBD"/>
    <w:rsid w:val="00A212AD"/>
    <w:rsid w:val="00A2290D"/>
    <w:rsid w:val="00A246D0"/>
    <w:rsid w:val="00A26E89"/>
    <w:rsid w:val="00A27348"/>
    <w:rsid w:val="00A27378"/>
    <w:rsid w:val="00A27EFE"/>
    <w:rsid w:val="00A31ACA"/>
    <w:rsid w:val="00A32034"/>
    <w:rsid w:val="00A324A6"/>
    <w:rsid w:val="00A358DF"/>
    <w:rsid w:val="00A35AED"/>
    <w:rsid w:val="00A35DF9"/>
    <w:rsid w:val="00A36E82"/>
    <w:rsid w:val="00A375C8"/>
    <w:rsid w:val="00A37647"/>
    <w:rsid w:val="00A406E2"/>
    <w:rsid w:val="00A46CBF"/>
    <w:rsid w:val="00A520A4"/>
    <w:rsid w:val="00A5399B"/>
    <w:rsid w:val="00A53B8C"/>
    <w:rsid w:val="00A55537"/>
    <w:rsid w:val="00A558B6"/>
    <w:rsid w:val="00A662CA"/>
    <w:rsid w:val="00A7110A"/>
    <w:rsid w:val="00A71E94"/>
    <w:rsid w:val="00A754B7"/>
    <w:rsid w:val="00A75F39"/>
    <w:rsid w:val="00A803FE"/>
    <w:rsid w:val="00A808C3"/>
    <w:rsid w:val="00A823EF"/>
    <w:rsid w:val="00A82548"/>
    <w:rsid w:val="00A83A4A"/>
    <w:rsid w:val="00A84943"/>
    <w:rsid w:val="00A90CC8"/>
    <w:rsid w:val="00A92ACB"/>
    <w:rsid w:val="00A94E8E"/>
    <w:rsid w:val="00A96B95"/>
    <w:rsid w:val="00AA0B58"/>
    <w:rsid w:val="00AA2367"/>
    <w:rsid w:val="00AA3169"/>
    <w:rsid w:val="00AA3676"/>
    <w:rsid w:val="00AA597C"/>
    <w:rsid w:val="00AA700E"/>
    <w:rsid w:val="00AA7BF5"/>
    <w:rsid w:val="00AB08F4"/>
    <w:rsid w:val="00AB2F31"/>
    <w:rsid w:val="00AB6E86"/>
    <w:rsid w:val="00AC186D"/>
    <w:rsid w:val="00AC3840"/>
    <w:rsid w:val="00AC3DF6"/>
    <w:rsid w:val="00AC477C"/>
    <w:rsid w:val="00AC4890"/>
    <w:rsid w:val="00AC7599"/>
    <w:rsid w:val="00AD31E9"/>
    <w:rsid w:val="00AE0A7A"/>
    <w:rsid w:val="00AE41AD"/>
    <w:rsid w:val="00AE4DC9"/>
    <w:rsid w:val="00AE5399"/>
    <w:rsid w:val="00AE60DE"/>
    <w:rsid w:val="00AE6372"/>
    <w:rsid w:val="00AF1174"/>
    <w:rsid w:val="00AF25F8"/>
    <w:rsid w:val="00AF7DF5"/>
    <w:rsid w:val="00B019AE"/>
    <w:rsid w:val="00B022DA"/>
    <w:rsid w:val="00B02FA0"/>
    <w:rsid w:val="00B058A8"/>
    <w:rsid w:val="00B079DE"/>
    <w:rsid w:val="00B12264"/>
    <w:rsid w:val="00B13C2E"/>
    <w:rsid w:val="00B16E24"/>
    <w:rsid w:val="00B22407"/>
    <w:rsid w:val="00B245F3"/>
    <w:rsid w:val="00B26ED2"/>
    <w:rsid w:val="00B337AE"/>
    <w:rsid w:val="00B36A2F"/>
    <w:rsid w:val="00B4670B"/>
    <w:rsid w:val="00B50B3C"/>
    <w:rsid w:val="00B5118E"/>
    <w:rsid w:val="00B52651"/>
    <w:rsid w:val="00B52C07"/>
    <w:rsid w:val="00B53A24"/>
    <w:rsid w:val="00B552BF"/>
    <w:rsid w:val="00B55A69"/>
    <w:rsid w:val="00B5723F"/>
    <w:rsid w:val="00B644C7"/>
    <w:rsid w:val="00B65EF3"/>
    <w:rsid w:val="00B66728"/>
    <w:rsid w:val="00B66A84"/>
    <w:rsid w:val="00B70533"/>
    <w:rsid w:val="00B71203"/>
    <w:rsid w:val="00B726CD"/>
    <w:rsid w:val="00B76A1E"/>
    <w:rsid w:val="00B8119F"/>
    <w:rsid w:val="00B828BD"/>
    <w:rsid w:val="00B9027E"/>
    <w:rsid w:val="00B90BD6"/>
    <w:rsid w:val="00B916B5"/>
    <w:rsid w:val="00B91765"/>
    <w:rsid w:val="00B9250A"/>
    <w:rsid w:val="00B92BE6"/>
    <w:rsid w:val="00B92CAF"/>
    <w:rsid w:val="00B93143"/>
    <w:rsid w:val="00B93AFB"/>
    <w:rsid w:val="00B959AD"/>
    <w:rsid w:val="00B95D29"/>
    <w:rsid w:val="00B9776F"/>
    <w:rsid w:val="00BA1754"/>
    <w:rsid w:val="00BA1CE1"/>
    <w:rsid w:val="00BA2647"/>
    <w:rsid w:val="00BA5C10"/>
    <w:rsid w:val="00BB7921"/>
    <w:rsid w:val="00BB7AFE"/>
    <w:rsid w:val="00BC23C1"/>
    <w:rsid w:val="00BC33A9"/>
    <w:rsid w:val="00BC5C98"/>
    <w:rsid w:val="00BD0689"/>
    <w:rsid w:val="00BD25B5"/>
    <w:rsid w:val="00BD3520"/>
    <w:rsid w:val="00BD6C64"/>
    <w:rsid w:val="00BE09D4"/>
    <w:rsid w:val="00BE282F"/>
    <w:rsid w:val="00BE2F89"/>
    <w:rsid w:val="00BE5006"/>
    <w:rsid w:val="00BE6252"/>
    <w:rsid w:val="00BE7549"/>
    <w:rsid w:val="00BF00EC"/>
    <w:rsid w:val="00BF021C"/>
    <w:rsid w:val="00BF1A8D"/>
    <w:rsid w:val="00BF25C2"/>
    <w:rsid w:val="00BF5D75"/>
    <w:rsid w:val="00BF7B0E"/>
    <w:rsid w:val="00BF7C99"/>
    <w:rsid w:val="00C054FB"/>
    <w:rsid w:val="00C0554D"/>
    <w:rsid w:val="00C057B0"/>
    <w:rsid w:val="00C0678E"/>
    <w:rsid w:val="00C06CB9"/>
    <w:rsid w:val="00C11B7E"/>
    <w:rsid w:val="00C12605"/>
    <w:rsid w:val="00C175EE"/>
    <w:rsid w:val="00C23806"/>
    <w:rsid w:val="00C23BD3"/>
    <w:rsid w:val="00C24259"/>
    <w:rsid w:val="00C306A4"/>
    <w:rsid w:val="00C323AC"/>
    <w:rsid w:val="00C32870"/>
    <w:rsid w:val="00C35751"/>
    <w:rsid w:val="00C36312"/>
    <w:rsid w:val="00C37650"/>
    <w:rsid w:val="00C37774"/>
    <w:rsid w:val="00C438DE"/>
    <w:rsid w:val="00C45965"/>
    <w:rsid w:val="00C46974"/>
    <w:rsid w:val="00C46B4E"/>
    <w:rsid w:val="00C46BC5"/>
    <w:rsid w:val="00C46D06"/>
    <w:rsid w:val="00C4725B"/>
    <w:rsid w:val="00C4730F"/>
    <w:rsid w:val="00C5323D"/>
    <w:rsid w:val="00C55098"/>
    <w:rsid w:val="00C5679C"/>
    <w:rsid w:val="00C57CDC"/>
    <w:rsid w:val="00C61337"/>
    <w:rsid w:val="00C61991"/>
    <w:rsid w:val="00C641FB"/>
    <w:rsid w:val="00C710C2"/>
    <w:rsid w:val="00C7130B"/>
    <w:rsid w:val="00C71AF0"/>
    <w:rsid w:val="00C71B29"/>
    <w:rsid w:val="00C726A0"/>
    <w:rsid w:val="00C73D5E"/>
    <w:rsid w:val="00C73E52"/>
    <w:rsid w:val="00C743A6"/>
    <w:rsid w:val="00C75CB4"/>
    <w:rsid w:val="00C75F82"/>
    <w:rsid w:val="00C7627A"/>
    <w:rsid w:val="00C7696D"/>
    <w:rsid w:val="00C76ED6"/>
    <w:rsid w:val="00C821BF"/>
    <w:rsid w:val="00C82BA0"/>
    <w:rsid w:val="00C83323"/>
    <w:rsid w:val="00C841F4"/>
    <w:rsid w:val="00C8793B"/>
    <w:rsid w:val="00C9044E"/>
    <w:rsid w:val="00C9177B"/>
    <w:rsid w:val="00C94812"/>
    <w:rsid w:val="00C95927"/>
    <w:rsid w:val="00C96D25"/>
    <w:rsid w:val="00CA1D16"/>
    <w:rsid w:val="00CA1E29"/>
    <w:rsid w:val="00CA4E1F"/>
    <w:rsid w:val="00CA64E7"/>
    <w:rsid w:val="00CB271E"/>
    <w:rsid w:val="00CB598A"/>
    <w:rsid w:val="00CB6202"/>
    <w:rsid w:val="00CC12CE"/>
    <w:rsid w:val="00CC1AEB"/>
    <w:rsid w:val="00CC32B7"/>
    <w:rsid w:val="00CC5B1D"/>
    <w:rsid w:val="00CC66EB"/>
    <w:rsid w:val="00CC67C4"/>
    <w:rsid w:val="00CD0EB8"/>
    <w:rsid w:val="00CD1092"/>
    <w:rsid w:val="00CD16C6"/>
    <w:rsid w:val="00CD1F0E"/>
    <w:rsid w:val="00CD2FDE"/>
    <w:rsid w:val="00CD317F"/>
    <w:rsid w:val="00CD31E3"/>
    <w:rsid w:val="00CD3210"/>
    <w:rsid w:val="00CD34A6"/>
    <w:rsid w:val="00CE157D"/>
    <w:rsid w:val="00CE2258"/>
    <w:rsid w:val="00CE3180"/>
    <w:rsid w:val="00CE36C3"/>
    <w:rsid w:val="00CE5061"/>
    <w:rsid w:val="00CE5165"/>
    <w:rsid w:val="00CE6DBD"/>
    <w:rsid w:val="00CE6F73"/>
    <w:rsid w:val="00CF001C"/>
    <w:rsid w:val="00CF208B"/>
    <w:rsid w:val="00CF2853"/>
    <w:rsid w:val="00CF44DF"/>
    <w:rsid w:val="00CF51B1"/>
    <w:rsid w:val="00CF76EC"/>
    <w:rsid w:val="00CF79A8"/>
    <w:rsid w:val="00D00549"/>
    <w:rsid w:val="00D007DC"/>
    <w:rsid w:val="00D01435"/>
    <w:rsid w:val="00D03700"/>
    <w:rsid w:val="00D04159"/>
    <w:rsid w:val="00D045E2"/>
    <w:rsid w:val="00D05659"/>
    <w:rsid w:val="00D06780"/>
    <w:rsid w:val="00D11237"/>
    <w:rsid w:val="00D1171A"/>
    <w:rsid w:val="00D15E27"/>
    <w:rsid w:val="00D17BBC"/>
    <w:rsid w:val="00D216DD"/>
    <w:rsid w:val="00D26655"/>
    <w:rsid w:val="00D27D9A"/>
    <w:rsid w:val="00D316F0"/>
    <w:rsid w:val="00D327BA"/>
    <w:rsid w:val="00D34875"/>
    <w:rsid w:val="00D34DD7"/>
    <w:rsid w:val="00D36710"/>
    <w:rsid w:val="00D371E1"/>
    <w:rsid w:val="00D42264"/>
    <w:rsid w:val="00D43A3C"/>
    <w:rsid w:val="00D44D08"/>
    <w:rsid w:val="00D457E5"/>
    <w:rsid w:val="00D45A8B"/>
    <w:rsid w:val="00D463F7"/>
    <w:rsid w:val="00D4757E"/>
    <w:rsid w:val="00D50299"/>
    <w:rsid w:val="00D50BF4"/>
    <w:rsid w:val="00D51D85"/>
    <w:rsid w:val="00D52EA3"/>
    <w:rsid w:val="00D53505"/>
    <w:rsid w:val="00D539AD"/>
    <w:rsid w:val="00D54799"/>
    <w:rsid w:val="00D56A54"/>
    <w:rsid w:val="00D56C9F"/>
    <w:rsid w:val="00D642E5"/>
    <w:rsid w:val="00D678BE"/>
    <w:rsid w:val="00D67CF3"/>
    <w:rsid w:val="00D70304"/>
    <w:rsid w:val="00D713EA"/>
    <w:rsid w:val="00D71C73"/>
    <w:rsid w:val="00D77144"/>
    <w:rsid w:val="00D8025C"/>
    <w:rsid w:val="00D80CE9"/>
    <w:rsid w:val="00D83360"/>
    <w:rsid w:val="00D83CB0"/>
    <w:rsid w:val="00D83D25"/>
    <w:rsid w:val="00D83DD7"/>
    <w:rsid w:val="00D8421F"/>
    <w:rsid w:val="00D8475A"/>
    <w:rsid w:val="00D84B7A"/>
    <w:rsid w:val="00D914E1"/>
    <w:rsid w:val="00D91A16"/>
    <w:rsid w:val="00D92189"/>
    <w:rsid w:val="00D92969"/>
    <w:rsid w:val="00D935D5"/>
    <w:rsid w:val="00D93D5F"/>
    <w:rsid w:val="00D94FBC"/>
    <w:rsid w:val="00D959F2"/>
    <w:rsid w:val="00DA035D"/>
    <w:rsid w:val="00DA0632"/>
    <w:rsid w:val="00DA3EED"/>
    <w:rsid w:val="00DA430C"/>
    <w:rsid w:val="00DA4D47"/>
    <w:rsid w:val="00DA7922"/>
    <w:rsid w:val="00DB13B9"/>
    <w:rsid w:val="00DB2183"/>
    <w:rsid w:val="00DB38EB"/>
    <w:rsid w:val="00DB3F56"/>
    <w:rsid w:val="00DC255C"/>
    <w:rsid w:val="00DC53CF"/>
    <w:rsid w:val="00DC5C19"/>
    <w:rsid w:val="00DC7805"/>
    <w:rsid w:val="00DD4AED"/>
    <w:rsid w:val="00DD5C34"/>
    <w:rsid w:val="00DD7354"/>
    <w:rsid w:val="00DE07B1"/>
    <w:rsid w:val="00DE1A71"/>
    <w:rsid w:val="00DE1A76"/>
    <w:rsid w:val="00DE2F78"/>
    <w:rsid w:val="00DE3156"/>
    <w:rsid w:val="00DE3169"/>
    <w:rsid w:val="00DE482C"/>
    <w:rsid w:val="00DE48AF"/>
    <w:rsid w:val="00DE6E29"/>
    <w:rsid w:val="00DE6F31"/>
    <w:rsid w:val="00DF335A"/>
    <w:rsid w:val="00DF4786"/>
    <w:rsid w:val="00DF5772"/>
    <w:rsid w:val="00DF59B0"/>
    <w:rsid w:val="00DF7B98"/>
    <w:rsid w:val="00DF7BC2"/>
    <w:rsid w:val="00E00673"/>
    <w:rsid w:val="00E01B94"/>
    <w:rsid w:val="00E020FE"/>
    <w:rsid w:val="00E029E6"/>
    <w:rsid w:val="00E04304"/>
    <w:rsid w:val="00E0468D"/>
    <w:rsid w:val="00E0650A"/>
    <w:rsid w:val="00E069B6"/>
    <w:rsid w:val="00E14B7E"/>
    <w:rsid w:val="00E15E7F"/>
    <w:rsid w:val="00E167FC"/>
    <w:rsid w:val="00E16FDA"/>
    <w:rsid w:val="00E17BC7"/>
    <w:rsid w:val="00E204CF"/>
    <w:rsid w:val="00E20AB5"/>
    <w:rsid w:val="00E20C13"/>
    <w:rsid w:val="00E21D96"/>
    <w:rsid w:val="00E24867"/>
    <w:rsid w:val="00E257A8"/>
    <w:rsid w:val="00E277ED"/>
    <w:rsid w:val="00E3117A"/>
    <w:rsid w:val="00E35458"/>
    <w:rsid w:val="00E35E0B"/>
    <w:rsid w:val="00E36C96"/>
    <w:rsid w:val="00E41478"/>
    <w:rsid w:val="00E42EF1"/>
    <w:rsid w:val="00E45C7E"/>
    <w:rsid w:val="00E5224E"/>
    <w:rsid w:val="00E54118"/>
    <w:rsid w:val="00E54C0B"/>
    <w:rsid w:val="00E54C93"/>
    <w:rsid w:val="00E600DE"/>
    <w:rsid w:val="00E616A7"/>
    <w:rsid w:val="00E61FA3"/>
    <w:rsid w:val="00E63F52"/>
    <w:rsid w:val="00E640FE"/>
    <w:rsid w:val="00E65FE0"/>
    <w:rsid w:val="00E66E21"/>
    <w:rsid w:val="00E70CAA"/>
    <w:rsid w:val="00E71BD2"/>
    <w:rsid w:val="00E72664"/>
    <w:rsid w:val="00E7302F"/>
    <w:rsid w:val="00E7512A"/>
    <w:rsid w:val="00E757F8"/>
    <w:rsid w:val="00E80A26"/>
    <w:rsid w:val="00E8149D"/>
    <w:rsid w:val="00E8228F"/>
    <w:rsid w:val="00E8253F"/>
    <w:rsid w:val="00E84FF3"/>
    <w:rsid w:val="00E87363"/>
    <w:rsid w:val="00E87ABC"/>
    <w:rsid w:val="00E90A22"/>
    <w:rsid w:val="00E92E3A"/>
    <w:rsid w:val="00E934D4"/>
    <w:rsid w:val="00E93B75"/>
    <w:rsid w:val="00E94861"/>
    <w:rsid w:val="00E9646B"/>
    <w:rsid w:val="00E9663E"/>
    <w:rsid w:val="00E97C59"/>
    <w:rsid w:val="00E97FB1"/>
    <w:rsid w:val="00EA02EC"/>
    <w:rsid w:val="00EA3ACD"/>
    <w:rsid w:val="00EA59A4"/>
    <w:rsid w:val="00EA7525"/>
    <w:rsid w:val="00EB011E"/>
    <w:rsid w:val="00EB0642"/>
    <w:rsid w:val="00EB0926"/>
    <w:rsid w:val="00EB3E42"/>
    <w:rsid w:val="00EB42CD"/>
    <w:rsid w:val="00EB7806"/>
    <w:rsid w:val="00EC294E"/>
    <w:rsid w:val="00EC2A31"/>
    <w:rsid w:val="00EC4BEB"/>
    <w:rsid w:val="00EC540F"/>
    <w:rsid w:val="00EC5A07"/>
    <w:rsid w:val="00ED0D38"/>
    <w:rsid w:val="00ED1275"/>
    <w:rsid w:val="00ED215E"/>
    <w:rsid w:val="00ED3943"/>
    <w:rsid w:val="00ED5147"/>
    <w:rsid w:val="00ED68AB"/>
    <w:rsid w:val="00EE21C6"/>
    <w:rsid w:val="00EE36C7"/>
    <w:rsid w:val="00EE476C"/>
    <w:rsid w:val="00EE787A"/>
    <w:rsid w:val="00EF0951"/>
    <w:rsid w:val="00EF101E"/>
    <w:rsid w:val="00EF10EB"/>
    <w:rsid w:val="00EF127C"/>
    <w:rsid w:val="00EF3656"/>
    <w:rsid w:val="00EF420C"/>
    <w:rsid w:val="00EF53DD"/>
    <w:rsid w:val="00EF5F74"/>
    <w:rsid w:val="00EF70B1"/>
    <w:rsid w:val="00F00A44"/>
    <w:rsid w:val="00F04180"/>
    <w:rsid w:val="00F049F4"/>
    <w:rsid w:val="00F050EB"/>
    <w:rsid w:val="00F0549E"/>
    <w:rsid w:val="00F06599"/>
    <w:rsid w:val="00F10252"/>
    <w:rsid w:val="00F1739A"/>
    <w:rsid w:val="00F21159"/>
    <w:rsid w:val="00F21C68"/>
    <w:rsid w:val="00F241C9"/>
    <w:rsid w:val="00F30E76"/>
    <w:rsid w:val="00F3135B"/>
    <w:rsid w:val="00F31BC4"/>
    <w:rsid w:val="00F33645"/>
    <w:rsid w:val="00F37A6E"/>
    <w:rsid w:val="00F37D26"/>
    <w:rsid w:val="00F403E0"/>
    <w:rsid w:val="00F41FE0"/>
    <w:rsid w:val="00F42610"/>
    <w:rsid w:val="00F42E61"/>
    <w:rsid w:val="00F45D65"/>
    <w:rsid w:val="00F45F70"/>
    <w:rsid w:val="00F52252"/>
    <w:rsid w:val="00F522BB"/>
    <w:rsid w:val="00F5324D"/>
    <w:rsid w:val="00F56928"/>
    <w:rsid w:val="00F5698B"/>
    <w:rsid w:val="00F60343"/>
    <w:rsid w:val="00F60C08"/>
    <w:rsid w:val="00F60E99"/>
    <w:rsid w:val="00F63C6B"/>
    <w:rsid w:val="00F641DB"/>
    <w:rsid w:val="00F648E2"/>
    <w:rsid w:val="00F66064"/>
    <w:rsid w:val="00F71B67"/>
    <w:rsid w:val="00F73D39"/>
    <w:rsid w:val="00F755E8"/>
    <w:rsid w:val="00F76BE8"/>
    <w:rsid w:val="00F77460"/>
    <w:rsid w:val="00F86B3E"/>
    <w:rsid w:val="00F871FC"/>
    <w:rsid w:val="00F90391"/>
    <w:rsid w:val="00F91F8C"/>
    <w:rsid w:val="00F93ACF"/>
    <w:rsid w:val="00F9508D"/>
    <w:rsid w:val="00F97079"/>
    <w:rsid w:val="00FA3295"/>
    <w:rsid w:val="00FA4E05"/>
    <w:rsid w:val="00FA5B8E"/>
    <w:rsid w:val="00FA70AC"/>
    <w:rsid w:val="00FA7C7A"/>
    <w:rsid w:val="00FB1A5D"/>
    <w:rsid w:val="00FB1AB8"/>
    <w:rsid w:val="00FB7C73"/>
    <w:rsid w:val="00FC0091"/>
    <w:rsid w:val="00FC022E"/>
    <w:rsid w:val="00FC19EC"/>
    <w:rsid w:val="00FC24B5"/>
    <w:rsid w:val="00FC2895"/>
    <w:rsid w:val="00FC40B7"/>
    <w:rsid w:val="00FC4382"/>
    <w:rsid w:val="00FC4D62"/>
    <w:rsid w:val="00FC5C69"/>
    <w:rsid w:val="00FC6109"/>
    <w:rsid w:val="00FD0705"/>
    <w:rsid w:val="00FD13B6"/>
    <w:rsid w:val="00FD2B29"/>
    <w:rsid w:val="00FD752F"/>
    <w:rsid w:val="00FE062B"/>
    <w:rsid w:val="00FE3DAC"/>
    <w:rsid w:val="00FE4239"/>
    <w:rsid w:val="00FE53D9"/>
    <w:rsid w:val="00FF00D2"/>
    <w:rsid w:val="00FF3B8C"/>
    <w:rsid w:val="00FF3D46"/>
    <w:rsid w:val="00FF51A9"/>
    <w:rsid w:val="00FF5774"/>
    <w:rsid w:val="00FF6806"/>
    <w:rsid w:val="00FF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607EDEA0"/>
  <w15:docId w15:val="{83F72B71-C1CE-415F-B787-BE55EA3C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5906"/>
    <w:rPr>
      <w:sz w:val="24"/>
      <w:szCs w:val="24"/>
      <w:lang w:val="en-GB"/>
    </w:rPr>
  </w:style>
  <w:style w:type="paragraph" w:styleId="Ttulo2">
    <w:name w:val="heading 2"/>
    <w:basedOn w:val="Normal"/>
    <w:next w:val="Normal"/>
    <w:link w:val="Ttulo2Carter"/>
    <w:semiHidden/>
    <w:unhideWhenUsed/>
    <w:qFormat/>
    <w:rsid w:val="00F755E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D50C2"/>
    <w:pPr>
      <w:tabs>
        <w:tab w:val="center" w:pos="4252"/>
        <w:tab w:val="right" w:pos="8504"/>
      </w:tabs>
    </w:pPr>
  </w:style>
  <w:style w:type="character" w:styleId="Hiperligao">
    <w:name w:val="Hyperlink"/>
    <w:rsid w:val="003D50C2"/>
    <w:rPr>
      <w:color w:val="0000FF"/>
      <w:u w:val="single"/>
    </w:rPr>
  </w:style>
  <w:style w:type="paragraph" w:styleId="NormalWeb">
    <w:name w:val="Normal (Web)"/>
    <w:basedOn w:val="Normal"/>
    <w:uiPriority w:val="99"/>
    <w:rsid w:val="003D50C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3D50C2"/>
    <w:pPr>
      <w:spacing w:after="120"/>
    </w:pPr>
    <w:rPr>
      <w:sz w:val="20"/>
      <w:szCs w:val="20"/>
      <w:lang w:val="pt-PT"/>
    </w:rPr>
  </w:style>
  <w:style w:type="paragraph" w:styleId="Rodap">
    <w:name w:val="footer"/>
    <w:basedOn w:val="Normal"/>
    <w:rsid w:val="000A18C9"/>
    <w:pPr>
      <w:tabs>
        <w:tab w:val="center" w:pos="4252"/>
        <w:tab w:val="right" w:pos="8504"/>
      </w:tabs>
    </w:pPr>
  </w:style>
  <w:style w:type="character" w:styleId="Forte">
    <w:name w:val="Strong"/>
    <w:uiPriority w:val="22"/>
    <w:qFormat/>
    <w:rsid w:val="00AE6372"/>
    <w:rPr>
      <w:b/>
      <w:bCs/>
    </w:rPr>
  </w:style>
  <w:style w:type="table" w:styleId="TabelacomGrelha">
    <w:name w:val="Table Grid"/>
    <w:basedOn w:val="Tabelanormal"/>
    <w:rsid w:val="00164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AC7599"/>
    <w:rPr>
      <w:rFonts w:ascii="Tahoma" w:hAnsi="Tahoma" w:cs="Tahoma"/>
      <w:sz w:val="16"/>
      <w:szCs w:val="16"/>
    </w:rPr>
  </w:style>
  <w:style w:type="paragraph" w:customStyle="1" w:styleId="font4">
    <w:name w:val="font4"/>
    <w:basedOn w:val="Normal"/>
    <w:rsid w:val="00DA035D"/>
    <w:pPr>
      <w:spacing w:before="100" w:beforeAutospacing="1" w:after="100" w:afterAutospacing="1"/>
    </w:pPr>
    <w:rPr>
      <w:lang w:val="pt-PT"/>
    </w:rPr>
  </w:style>
  <w:style w:type="paragraph" w:customStyle="1" w:styleId="font2">
    <w:name w:val="font2"/>
    <w:basedOn w:val="Normal"/>
    <w:rsid w:val="00DA035D"/>
    <w:pPr>
      <w:spacing w:before="100" w:beforeAutospacing="1" w:after="100" w:afterAutospacing="1"/>
    </w:pPr>
    <w:rPr>
      <w:lang w:val="pt-PT"/>
    </w:rPr>
  </w:style>
  <w:style w:type="table" w:styleId="ListaMdia1-Cor5">
    <w:name w:val="Medium List 1 Accent 5"/>
    <w:basedOn w:val="Tabelanormal"/>
    <w:uiPriority w:val="65"/>
    <w:rsid w:val="00555A6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Clara-Cor5">
    <w:name w:val="Light List Accent 5"/>
    <w:basedOn w:val="Tabelanormal"/>
    <w:uiPriority w:val="61"/>
    <w:rsid w:val="00555A6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Default">
    <w:name w:val="Default"/>
    <w:basedOn w:val="Normal"/>
    <w:rsid w:val="0094033C"/>
    <w:pPr>
      <w:autoSpaceDE w:val="0"/>
      <w:autoSpaceDN w:val="0"/>
    </w:pPr>
    <w:rPr>
      <w:rFonts w:ascii="ChollaSans Thin" w:eastAsia="Calibri" w:hAnsi="ChollaSans Thin"/>
      <w:color w:val="000000"/>
      <w:lang w:val="pt-PT"/>
    </w:rPr>
  </w:style>
  <w:style w:type="paragraph" w:styleId="PargrafodaLista">
    <w:name w:val="List Paragraph"/>
    <w:basedOn w:val="Normal"/>
    <w:link w:val="PargrafodaListaCarter"/>
    <w:uiPriority w:val="34"/>
    <w:qFormat/>
    <w:rsid w:val="00DD4AED"/>
    <w:pPr>
      <w:ind w:left="720"/>
      <w:contextualSpacing/>
    </w:pPr>
    <w:rPr>
      <w:rFonts w:ascii="Arial" w:hAnsi="Arial"/>
      <w:sz w:val="22"/>
      <w:szCs w:val="20"/>
      <w:lang w:val="en-US" w:eastAsia="en-US"/>
    </w:rPr>
  </w:style>
  <w:style w:type="character" w:customStyle="1" w:styleId="PargrafodaListaCarter">
    <w:name w:val="Parágrafo da Lista Caráter"/>
    <w:link w:val="PargrafodaLista"/>
    <w:uiPriority w:val="34"/>
    <w:rsid w:val="00DD4AED"/>
    <w:rPr>
      <w:rFonts w:ascii="Arial" w:hAnsi="Arial"/>
      <w:sz w:val="22"/>
      <w:lang w:val="en-US" w:eastAsia="en-US"/>
    </w:rPr>
  </w:style>
  <w:style w:type="character" w:customStyle="1" w:styleId="CorpodetextoCarter">
    <w:name w:val="Corpo de texto Caráter"/>
    <w:basedOn w:val="Tipodeletrapredefinidodopargrafo"/>
    <w:link w:val="Corpodetexto"/>
    <w:rsid w:val="002900E7"/>
  </w:style>
  <w:style w:type="character" w:customStyle="1" w:styleId="Ttulo2Carter">
    <w:name w:val="Título 2 Caráter"/>
    <w:basedOn w:val="Tipodeletrapredefinidodopargrafo"/>
    <w:link w:val="Ttulo2"/>
    <w:semiHidden/>
    <w:rsid w:val="00F755E8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PargrafodaListaCarcter">
    <w:name w:val="Parágrafo da Lista Carácter"/>
    <w:uiPriority w:val="34"/>
    <w:rsid w:val="00FC2895"/>
    <w:rPr>
      <w:rFonts w:ascii="Arial" w:hAnsi="Arial"/>
      <w:sz w:val="22"/>
      <w:lang w:val="en-US" w:eastAsia="en-US"/>
    </w:rPr>
  </w:style>
  <w:style w:type="paragraph" w:styleId="SemEspaamento">
    <w:name w:val="No Spacing"/>
    <w:link w:val="SemEspaamentoCarter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7C2039"/>
    <w:rPr>
      <w:rFonts w:ascii="Helvetica" w:eastAsiaTheme="minorEastAsia" w:hAnsi="Helvetica"/>
      <w:sz w:val="21"/>
      <w:lang w:val="et-EE" w:eastAsia="et-EE"/>
    </w:rPr>
  </w:style>
  <w:style w:type="paragraph" w:styleId="Textosimples">
    <w:name w:val="Plain Text"/>
    <w:basedOn w:val="Normal"/>
    <w:link w:val="TextosimplesCarter"/>
    <w:uiPriority w:val="99"/>
    <w:semiHidden/>
    <w:unhideWhenUsed/>
    <w:rsid w:val="002B43B5"/>
    <w:rPr>
      <w:rFonts w:ascii="Calibri Light" w:eastAsiaTheme="minorHAnsi" w:hAnsi="Calibri Light" w:cstheme="minorBidi"/>
      <w:sz w:val="22"/>
      <w:szCs w:val="21"/>
      <w:lang w:val="pt-PT" w:eastAsia="en-US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2B43B5"/>
    <w:rPr>
      <w:rFonts w:ascii="Calibri Light" w:eastAsiaTheme="minorHAnsi" w:hAnsi="Calibri Light" w:cstheme="minorBidi"/>
      <w:sz w:val="22"/>
      <w:szCs w:val="21"/>
      <w:lang w:eastAsia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231F65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231F65"/>
    <w:rPr>
      <w:color w:val="800080" w:themeColor="followedHyperlink"/>
      <w:u w:val="single"/>
    </w:rPr>
  </w:style>
  <w:style w:type="character" w:styleId="nfase">
    <w:name w:val="Emphasis"/>
    <w:basedOn w:val="Tipodeletrapredefinidodopargrafo"/>
    <w:uiPriority w:val="20"/>
    <w:qFormat/>
    <w:rsid w:val="00ED1275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1C0C11"/>
    <w:rPr>
      <w:color w:val="605E5C"/>
      <w:shd w:val="clear" w:color="auto" w:fill="E1DFDD"/>
    </w:rPr>
  </w:style>
  <w:style w:type="paragraph" w:styleId="Corpodetexto2">
    <w:name w:val="Body Text 2"/>
    <w:basedOn w:val="Normal"/>
    <w:link w:val="Corpodetexto2Carter"/>
    <w:rsid w:val="009D26E3"/>
    <w:pPr>
      <w:spacing w:after="120" w:line="480" w:lineRule="auto"/>
    </w:pPr>
  </w:style>
  <w:style w:type="character" w:customStyle="1" w:styleId="Corpodetexto2Carter">
    <w:name w:val="Corpo de texto 2 Caráter"/>
    <w:basedOn w:val="Tipodeletrapredefinidodopargrafo"/>
    <w:link w:val="Corpodetexto2"/>
    <w:rsid w:val="009D26E3"/>
    <w:rPr>
      <w:sz w:val="24"/>
      <w:szCs w:val="24"/>
      <w:lang w:val="en-GB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753CE3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753CE3"/>
    <w:rPr>
      <w:lang w:val="en-GB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56A54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56A54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56A54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1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4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461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6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7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3301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361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9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328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9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040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8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26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9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5442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3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4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4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79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586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726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2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3834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66785178">
              <w:marLeft w:val="14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CCCCCC"/>
                    <w:right w:val="single" w:sz="4" w:space="2" w:color="CCCCCC"/>
                  </w:divBdr>
                </w:div>
              </w:divsChild>
            </w:div>
          </w:divsChild>
        </w:div>
      </w:divsChild>
    </w:div>
    <w:div w:id="1037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3708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718326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77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0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9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4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174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06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0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632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1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40">
          <w:marLeft w:val="0"/>
          <w:marRight w:val="0"/>
          <w:marTop w:val="0"/>
          <w:marBottom w:val="0"/>
          <w:divBdr>
            <w:top w:val="single" w:sz="24" w:space="0" w:color="00529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6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02168">
                      <w:marLeft w:val="150"/>
                      <w:marRight w:val="150"/>
                      <w:marTop w:val="0"/>
                      <w:marBottom w:val="0"/>
                      <w:divBdr>
                        <w:top w:val="single" w:sz="48" w:space="0" w:color="E4E2CB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4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7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6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08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79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534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466">
          <w:marLeft w:val="0"/>
          <w:marRight w:val="0"/>
          <w:marTop w:val="0"/>
          <w:marBottom w:val="0"/>
          <w:divBdr>
            <w:top w:val="single" w:sz="18" w:space="0" w:color="FFFFFF"/>
            <w:left w:val="single" w:sz="18" w:space="0" w:color="FFFFFF"/>
            <w:bottom w:val="none" w:sz="0" w:space="0" w:color="auto"/>
            <w:right w:val="single" w:sz="18" w:space="0" w:color="FFFFFF"/>
          </w:divBdr>
          <w:divsChild>
            <w:div w:id="439646279">
              <w:marLeft w:val="21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single" w:sz="6" w:space="3" w:color="CCCCCC"/>
                  </w:divBdr>
                  <w:divsChild>
                    <w:div w:id="907497139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3" w:color="D3A860"/>
                        <w:left w:val="single" w:sz="6" w:space="3" w:color="D3A860"/>
                        <w:bottom w:val="single" w:sz="6" w:space="3" w:color="D3A860"/>
                        <w:right w:val="single" w:sz="6" w:space="3" w:color="D3A860"/>
                      </w:divBdr>
                    </w:div>
                  </w:divsChild>
                </w:div>
              </w:divsChild>
            </w:div>
          </w:divsChild>
        </w:div>
      </w:divsChild>
    </w:div>
    <w:div w:id="17909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ena.rocha@lift.com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arqueatlanticoshopping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2D241-C383-4FE5-8F3D-C3964D632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707A658-7675-498B-AA9B-D075DC76515A}">
  <ds:schemaRefs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D126765-FDB9-41D5-A625-B40C77DB19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06D82-6262-4532-BFB4-9B252CA9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444</Words>
  <Characters>2567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À IMPRENSA</vt:lpstr>
      <vt:lpstr>INFORMAÇÃO À IMPRENSA</vt:lpstr>
    </vt:vector>
  </TitlesOfParts>
  <Company>GCI</Company>
  <LinksUpToDate>false</LinksUpToDate>
  <CharactersWithSpaces>3005</CharactersWithSpaces>
  <SharedDoc>false</SharedDoc>
  <HLinks>
    <vt:vector size="18" baseType="variant">
      <vt:variant>
        <vt:i4>196644</vt:i4>
      </vt:variant>
      <vt:variant>
        <vt:i4>6</vt:i4>
      </vt:variant>
      <vt:variant>
        <vt:i4>0</vt:i4>
      </vt:variant>
      <vt:variant>
        <vt:i4>5</vt:i4>
      </vt:variant>
      <vt:variant>
        <vt:lpwstr>mailto:marta.ladeiro@lift.com.pt</vt:lpwstr>
      </vt:variant>
      <vt:variant>
        <vt:lpwstr/>
      </vt:variant>
      <vt:variant>
        <vt:i4>2031671</vt:i4>
      </vt:variant>
      <vt:variant>
        <vt:i4>3</vt:i4>
      </vt:variant>
      <vt:variant>
        <vt:i4>0</vt:i4>
      </vt:variant>
      <vt:variant>
        <vt:i4>5</vt:i4>
      </vt:variant>
      <vt:variant>
        <vt:lpwstr>mailto:sofia.lareiro@lift.com.pt</vt:lpwstr>
      </vt:variant>
      <vt:variant>
        <vt:lpwstr/>
      </vt:variant>
      <vt:variant>
        <vt:i4>7340159</vt:i4>
      </vt:variant>
      <vt:variant>
        <vt:i4>0</vt:i4>
      </vt:variant>
      <vt:variant>
        <vt:i4>0</vt:i4>
      </vt:variant>
      <vt:variant>
        <vt:i4>5</vt:i4>
      </vt:variant>
      <vt:variant>
        <vt:lpwstr>http://www.parqueatlanticoshopping.pt/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À IMPRENSA</dc:title>
  <dc:creator>lpinto</dc:creator>
  <cp:lastModifiedBy>Adriana Simões</cp:lastModifiedBy>
  <cp:revision>12</cp:revision>
  <cp:lastPrinted>2010-06-07T19:11:00Z</cp:lastPrinted>
  <dcterms:created xsi:type="dcterms:W3CDTF">2020-06-30T09:08:00Z</dcterms:created>
  <dcterms:modified xsi:type="dcterms:W3CDTF">2020-11-10T14:59:00Z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