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15CF" w14:textId="7AF64C89" w:rsidR="00131B2A" w:rsidRPr="00F33662" w:rsidRDefault="00131B2A" w:rsidP="00131B2A">
      <w:pPr>
        <w:jc w:val="right"/>
        <w:rPr>
          <w:lang w:val="pl-PL"/>
        </w:rPr>
      </w:pPr>
      <w:r w:rsidRPr="00F33662">
        <w:rPr>
          <w:lang w:val="pl-PL"/>
        </w:rPr>
        <w:t xml:space="preserve">Zakopane, </w:t>
      </w:r>
      <w:r w:rsidR="00776FE3" w:rsidRPr="00F33662">
        <w:rPr>
          <w:lang w:val="pl-PL"/>
        </w:rPr>
        <w:t>12</w:t>
      </w:r>
      <w:r w:rsidRPr="00F33662">
        <w:rPr>
          <w:lang w:val="pl-PL"/>
        </w:rPr>
        <w:t xml:space="preserve"> listopada 20</w:t>
      </w:r>
      <w:r w:rsidR="00C138F1" w:rsidRPr="00F33662">
        <w:rPr>
          <w:lang w:val="pl-PL"/>
        </w:rPr>
        <w:t>20</w:t>
      </w:r>
      <w:r w:rsidRPr="00F33662">
        <w:rPr>
          <w:lang w:val="pl-PL"/>
        </w:rPr>
        <w:t xml:space="preserve"> r.</w:t>
      </w:r>
    </w:p>
    <w:p w14:paraId="7B25861B" w14:textId="77777777" w:rsidR="00131B2A" w:rsidRPr="00F33662" w:rsidRDefault="00131B2A" w:rsidP="00131B2A">
      <w:pPr>
        <w:jc w:val="center"/>
        <w:rPr>
          <w:b/>
          <w:bCs/>
          <w:sz w:val="28"/>
          <w:szCs w:val="28"/>
          <w:lang w:val="pl-PL"/>
        </w:rPr>
      </w:pPr>
    </w:p>
    <w:p w14:paraId="6996A6D4" w14:textId="77777777" w:rsidR="00131B2A" w:rsidRPr="00F33662" w:rsidRDefault="00131B2A" w:rsidP="00131B2A">
      <w:pPr>
        <w:jc w:val="center"/>
        <w:rPr>
          <w:b/>
          <w:bCs/>
          <w:sz w:val="28"/>
          <w:szCs w:val="28"/>
          <w:lang w:val="pl-PL"/>
        </w:rPr>
      </w:pPr>
    </w:p>
    <w:p w14:paraId="538AF7F1" w14:textId="77777777" w:rsidR="00C138F1" w:rsidRPr="00F33662" w:rsidRDefault="00230C62" w:rsidP="00C138F1">
      <w:pPr>
        <w:jc w:val="center"/>
        <w:rPr>
          <w:b/>
          <w:bCs/>
          <w:sz w:val="28"/>
          <w:szCs w:val="28"/>
          <w:lang w:val="pl-PL"/>
        </w:rPr>
      </w:pPr>
      <w:bookmarkStart w:id="0" w:name="_Hlk54871261"/>
      <w:r w:rsidRPr="00F33662">
        <w:rPr>
          <w:b/>
          <w:bCs/>
          <w:sz w:val="28"/>
          <w:szCs w:val="28"/>
          <w:lang w:val="pl-PL"/>
        </w:rPr>
        <w:t xml:space="preserve">Kultura w Tatrach. </w:t>
      </w:r>
      <w:r w:rsidR="00622D54" w:rsidRPr="00F33662">
        <w:rPr>
          <w:b/>
          <w:bCs/>
          <w:sz w:val="28"/>
          <w:szCs w:val="28"/>
          <w:lang w:val="pl-PL"/>
        </w:rPr>
        <w:t>Górskie widoki i bliskość z naturą inspiracją i tłem działalności dla</w:t>
      </w:r>
      <w:r w:rsidR="001804E5" w:rsidRPr="00F33662">
        <w:rPr>
          <w:b/>
          <w:bCs/>
          <w:sz w:val="28"/>
          <w:szCs w:val="28"/>
          <w:lang w:val="pl-PL"/>
        </w:rPr>
        <w:t xml:space="preserve"> f</w:t>
      </w:r>
      <w:r w:rsidRPr="00F33662">
        <w:rPr>
          <w:b/>
          <w:bCs/>
          <w:sz w:val="28"/>
          <w:szCs w:val="28"/>
          <w:lang w:val="pl-PL"/>
        </w:rPr>
        <w:t>ilm</w:t>
      </w:r>
      <w:r w:rsidR="001804E5" w:rsidRPr="00F33662">
        <w:rPr>
          <w:b/>
          <w:bCs/>
          <w:sz w:val="28"/>
          <w:szCs w:val="28"/>
          <w:lang w:val="pl-PL"/>
        </w:rPr>
        <w:t>owców</w:t>
      </w:r>
      <w:r w:rsidRPr="00F33662">
        <w:rPr>
          <w:b/>
          <w:bCs/>
          <w:sz w:val="28"/>
          <w:szCs w:val="28"/>
          <w:lang w:val="pl-PL"/>
        </w:rPr>
        <w:t xml:space="preserve">, </w:t>
      </w:r>
      <w:r w:rsidR="001804E5" w:rsidRPr="00F33662">
        <w:rPr>
          <w:b/>
          <w:bCs/>
          <w:sz w:val="28"/>
          <w:szCs w:val="28"/>
          <w:lang w:val="pl-PL"/>
        </w:rPr>
        <w:t xml:space="preserve">fotografów i aktorów. </w:t>
      </w:r>
    </w:p>
    <w:bookmarkEnd w:id="0"/>
    <w:p w14:paraId="1556CC18" w14:textId="77777777" w:rsidR="00C138F1" w:rsidRPr="00F33662" w:rsidRDefault="00C138F1" w:rsidP="00C138F1">
      <w:pPr>
        <w:jc w:val="center"/>
        <w:rPr>
          <w:b/>
          <w:bCs/>
          <w:sz w:val="28"/>
          <w:szCs w:val="28"/>
          <w:lang w:val="pl-PL"/>
        </w:rPr>
      </w:pPr>
    </w:p>
    <w:p w14:paraId="3DE06BA4" w14:textId="77777777" w:rsidR="001804E5" w:rsidRPr="00F33662" w:rsidRDefault="001804E5" w:rsidP="00BF3132">
      <w:pPr>
        <w:jc w:val="both"/>
        <w:rPr>
          <w:lang w:val="pl-PL"/>
        </w:rPr>
      </w:pPr>
    </w:p>
    <w:p w14:paraId="658E51E3" w14:textId="7BD0AD6D" w:rsidR="001804E5" w:rsidRPr="00F33662" w:rsidRDefault="002A4B83" w:rsidP="003006DB">
      <w:pPr>
        <w:spacing w:line="276" w:lineRule="auto"/>
        <w:jc w:val="both"/>
        <w:rPr>
          <w:b/>
          <w:bCs/>
          <w:lang w:val="pl-PL"/>
        </w:rPr>
      </w:pPr>
      <w:r w:rsidRPr="00F33662">
        <w:rPr>
          <w:b/>
          <w:bCs/>
          <w:lang w:val="pl-PL"/>
        </w:rPr>
        <w:t>Popularna na całym świecie seria filmów podróżniczych dla BBC Earth, unikalne zdjęcia</w:t>
      </w:r>
      <w:r w:rsidR="00FD5AD2" w:rsidRPr="00F33662">
        <w:rPr>
          <w:b/>
          <w:bCs/>
          <w:lang w:val="pl-PL"/>
        </w:rPr>
        <w:t xml:space="preserve"> i </w:t>
      </w:r>
      <w:r w:rsidRPr="00F33662">
        <w:rPr>
          <w:b/>
          <w:bCs/>
          <w:lang w:val="pl-PL"/>
        </w:rPr>
        <w:t>słuchowisko</w:t>
      </w:r>
      <w:r w:rsidR="00FD5AD2" w:rsidRPr="00F33662">
        <w:rPr>
          <w:b/>
          <w:bCs/>
          <w:lang w:val="pl-PL"/>
        </w:rPr>
        <w:t xml:space="preserve">, a wszystko to w </w:t>
      </w:r>
      <w:r w:rsidR="00DF226B" w:rsidRPr="00F33662">
        <w:rPr>
          <w:b/>
          <w:bCs/>
          <w:lang w:val="pl-PL"/>
        </w:rPr>
        <w:t xml:space="preserve">górskiej, </w:t>
      </w:r>
      <w:r w:rsidR="00FD5AD2" w:rsidRPr="00F33662">
        <w:rPr>
          <w:b/>
          <w:bCs/>
          <w:lang w:val="pl-PL"/>
        </w:rPr>
        <w:t xml:space="preserve">tatrzańskiej scenerii. </w:t>
      </w:r>
      <w:r w:rsidR="00776FE3" w:rsidRPr="00F33662">
        <w:rPr>
          <w:b/>
          <w:bCs/>
          <w:lang w:val="pl-PL"/>
        </w:rPr>
        <w:t xml:space="preserve">Jesienią </w:t>
      </w:r>
      <w:r w:rsidR="00B51A66">
        <w:rPr>
          <w:b/>
          <w:bCs/>
          <w:lang w:val="pl-PL"/>
        </w:rPr>
        <w:t>o</w:t>
      </w:r>
      <w:r w:rsidR="00FD5AD2" w:rsidRPr="00F33662">
        <w:rPr>
          <w:b/>
          <w:bCs/>
          <w:lang w:val="pl-PL"/>
        </w:rPr>
        <w:t>środek PKL Kasprowy Wierch gościł</w:t>
      </w:r>
      <w:r w:rsidR="00DF226B" w:rsidRPr="00F33662">
        <w:rPr>
          <w:b/>
          <w:bCs/>
          <w:lang w:val="pl-PL"/>
        </w:rPr>
        <w:t xml:space="preserve"> wielu polskich i zagranicznych twórców, między innymi na zaproszenie Polskiej Organizacji Turystycznej. </w:t>
      </w:r>
    </w:p>
    <w:p w14:paraId="1FE84D1B" w14:textId="77777777" w:rsidR="00DF226B" w:rsidRPr="00F33662" w:rsidRDefault="00DF226B" w:rsidP="00BF3132">
      <w:pPr>
        <w:jc w:val="both"/>
        <w:rPr>
          <w:b/>
          <w:bCs/>
          <w:lang w:val="pl-PL"/>
        </w:rPr>
      </w:pPr>
    </w:p>
    <w:p w14:paraId="2DE2BDE8" w14:textId="11AD077F" w:rsidR="00344384" w:rsidRPr="00F33662" w:rsidRDefault="00AD00D9" w:rsidP="003006DB">
      <w:pPr>
        <w:spacing w:line="276" w:lineRule="auto"/>
        <w:jc w:val="both"/>
        <w:rPr>
          <w:lang w:val="pl-PL"/>
        </w:rPr>
      </w:pPr>
      <w:bookmarkStart w:id="1" w:name="_Hlk55911760"/>
      <w:r w:rsidRPr="00F33662">
        <w:rPr>
          <w:lang w:val="pl-PL"/>
        </w:rPr>
        <w:t xml:space="preserve">Polska Organizacja Turystyczna zaprasza do promocji Małopolski </w:t>
      </w:r>
      <w:r w:rsidR="00344384" w:rsidRPr="00F33662">
        <w:rPr>
          <w:lang w:val="pl-PL"/>
        </w:rPr>
        <w:t>wielu</w:t>
      </w:r>
      <w:r w:rsidRPr="00F33662">
        <w:rPr>
          <w:lang w:val="pl-PL"/>
        </w:rPr>
        <w:t xml:space="preserve"> twórców z całego świata.</w:t>
      </w:r>
      <w:r w:rsidR="003006DB" w:rsidRPr="00F33662">
        <w:rPr>
          <w:lang w:val="pl-PL"/>
        </w:rPr>
        <w:t xml:space="preserve"> Region ten jest </w:t>
      </w:r>
      <w:r w:rsidR="00776FE3" w:rsidRPr="00F33662">
        <w:rPr>
          <w:lang w:val="pl-PL"/>
        </w:rPr>
        <w:t xml:space="preserve">bardzo </w:t>
      </w:r>
      <w:r w:rsidR="00F33662" w:rsidRPr="00F33662">
        <w:rPr>
          <w:lang w:val="pl-PL"/>
        </w:rPr>
        <w:t>popularny między</w:t>
      </w:r>
      <w:r w:rsidR="00776FE3" w:rsidRPr="00F33662">
        <w:rPr>
          <w:lang w:val="pl-PL"/>
        </w:rPr>
        <w:t xml:space="preserve"> innymi </w:t>
      </w:r>
      <w:r w:rsidR="003006DB" w:rsidRPr="00F33662">
        <w:rPr>
          <w:lang w:val="pl-PL"/>
        </w:rPr>
        <w:t xml:space="preserve">wśród Brytyjczyków. </w:t>
      </w:r>
      <w:r w:rsidRPr="00F33662">
        <w:rPr>
          <w:lang w:val="pl-PL"/>
        </w:rPr>
        <w:t xml:space="preserve">- </w:t>
      </w:r>
      <w:r w:rsidRPr="00F33662">
        <w:rPr>
          <w:i/>
          <w:iCs/>
          <w:lang w:val="pl-PL"/>
        </w:rPr>
        <w:t>Z roku na rok obserwujemy w Wielkiej Brytanii coraz większe zainteresowanie wyjazdami w góry, zwłaszcza wśród pokolenia mil</w:t>
      </w:r>
      <w:r w:rsidR="00947140" w:rsidRPr="00F33662">
        <w:rPr>
          <w:i/>
          <w:iCs/>
          <w:lang w:val="pl-PL"/>
        </w:rPr>
        <w:t>l</w:t>
      </w:r>
      <w:r w:rsidRPr="00F33662">
        <w:rPr>
          <w:i/>
          <w:iCs/>
          <w:lang w:val="pl-PL"/>
        </w:rPr>
        <w:t>enium. Brytyjczycy poszukują przy tym takich miejsc, które oprócz wspomnianych szlaków, byłyby również destynacjami nie do końca odkrytymi przez turystów; miejscami w których mogą poznać folklor, kulturę oraz życie codzienne lokalnych społeczności. Ma</w:t>
      </w:r>
      <w:r w:rsidR="00DD3088" w:rsidRPr="00F33662">
        <w:rPr>
          <w:i/>
          <w:iCs/>
          <w:lang w:val="pl-PL"/>
        </w:rPr>
        <w:t>ł</w:t>
      </w:r>
      <w:r w:rsidRPr="00F33662">
        <w:rPr>
          <w:i/>
          <w:iCs/>
          <w:lang w:val="pl-PL"/>
        </w:rPr>
        <w:t>opolska wraz z Koroną Tatr zdaje się być idealną odpowiedzią na tego typu poszuki</w:t>
      </w:r>
      <w:r w:rsidR="005C1294" w:rsidRPr="00F33662">
        <w:rPr>
          <w:i/>
          <w:iCs/>
          <w:lang w:val="pl-PL"/>
        </w:rPr>
        <w:t>wania</w:t>
      </w:r>
      <w:r w:rsidRPr="00F33662">
        <w:rPr>
          <w:i/>
          <w:iCs/>
          <w:lang w:val="pl-PL"/>
        </w:rPr>
        <w:t>. Majestat Tatr, który nie tylko zachwyca od pierwszego spojrzenia</w:t>
      </w:r>
      <w:r w:rsidR="00EE1DC6" w:rsidRPr="00F33662">
        <w:rPr>
          <w:i/>
          <w:iCs/>
          <w:lang w:val="pl-PL"/>
        </w:rPr>
        <w:t>,</w:t>
      </w:r>
      <w:r w:rsidRPr="00F33662">
        <w:rPr>
          <w:i/>
          <w:iCs/>
          <w:lang w:val="pl-PL"/>
        </w:rPr>
        <w:t xml:space="preserve"> ale </w:t>
      </w:r>
      <w:r w:rsidR="00EE1DC6" w:rsidRPr="00F33662">
        <w:rPr>
          <w:i/>
          <w:iCs/>
          <w:lang w:val="pl-PL"/>
        </w:rPr>
        <w:t xml:space="preserve"> </w:t>
      </w:r>
      <w:r w:rsidR="00067518" w:rsidRPr="00F33662">
        <w:rPr>
          <w:i/>
          <w:iCs/>
          <w:lang w:val="pl-PL"/>
        </w:rPr>
        <w:t xml:space="preserve">                             </w:t>
      </w:r>
      <w:r w:rsidR="00EE1DC6" w:rsidRPr="00F33662">
        <w:rPr>
          <w:i/>
          <w:iCs/>
          <w:lang w:val="pl-PL"/>
        </w:rPr>
        <w:t xml:space="preserve"> i </w:t>
      </w:r>
      <w:r w:rsidRPr="00F33662">
        <w:rPr>
          <w:i/>
          <w:iCs/>
          <w:lang w:val="pl-PL"/>
        </w:rPr>
        <w:t>pozwala zapomnieć o Alpach, różnorodność oferty hotelowej i kuli</w:t>
      </w:r>
      <w:r w:rsidR="005C1294" w:rsidRPr="00F33662">
        <w:rPr>
          <w:i/>
          <w:iCs/>
          <w:lang w:val="pl-PL"/>
        </w:rPr>
        <w:t>narnej</w:t>
      </w:r>
      <w:r w:rsidRPr="00F33662">
        <w:rPr>
          <w:i/>
          <w:iCs/>
          <w:lang w:val="pl-PL"/>
        </w:rPr>
        <w:t>, to wszystko sprawia, że region te</w:t>
      </w:r>
      <w:r w:rsidR="00622D54" w:rsidRPr="00F33662">
        <w:rPr>
          <w:i/>
          <w:iCs/>
          <w:lang w:val="pl-PL"/>
        </w:rPr>
        <w:t>n</w:t>
      </w:r>
      <w:r w:rsidRPr="00F33662">
        <w:rPr>
          <w:i/>
          <w:iCs/>
          <w:lang w:val="pl-PL"/>
        </w:rPr>
        <w:t xml:space="preserve"> jest wart dalszej promocji</w:t>
      </w:r>
      <w:r w:rsidR="003006DB" w:rsidRPr="00F33662">
        <w:rPr>
          <w:i/>
          <w:iCs/>
          <w:lang w:val="pl-PL"/>
        </w:rPr>
        <w:t xml:space="preserve">- </w:t>
      </w:r>
      <w:r w:rsidR="003006DB" w:rsidRPr="00F33662">
        <w:rPr>
          <w:lang w:val="pl-PL"/>
        </w:rPr>
        <w:t>mówi</w:t>
      </w:r>
      <w:r w:rsidR="00715C58" w:rsidRPr="00F33662">
        <w:rPr>
          <w:lang w:val="pl-PL"/>
        </w:rPr>
        <w:t xml:space="preserve"> </w:t>
      </w:r>
      <w:r w:rsidR="00067518" w:rsidRPr="00F33662">
        <w:rPr>
          <w:lang w:val="pl-PL"/>
        </w:rPr>
        <w:t>Teresa Buczek, dyrektor Departamentu Strategii i Marketingu</w:t>
      </w:r>
      <w:r w:rsidR="003006DB" w:rsidRPr="00F33662">
        <w:rPr>
          <w:lang w:val="pl-PL"/>
        </w:rPr>
        <w:t xml:space="preserve"> z Polskiej Organizacji Turystycznej. </w:t>
      </w:r>
      <w:r w:rsidR="00715C58" w:rsidRPr="00F33662">
        <w:rPr>
          <w:lang w:val="pl-PL"/>
        </w:rPr>
        <w:t>Małopolska to również najchętn</w:t>
      </w:r>
      <w:r w:rsidR="00F451D5" w:rsidRPr="00F33662">
        <w:rPr>
          <w:lang w:val="pl-PL"/>
        </w:rPr>
        <w:t>i</w:t>
      </w:r>
      <w:r w:rsidR="00715C58" w:rsidRPr="00F33662">
        <w:rPr>
          <w:lang w:val="pl-PL"/>
        </w:rPr>
        <w:t xml:space="preserve">ej odwiedzany kierunek turystyczny </w:t>
      </w:r>
      <w:r w:rsidR="00067518" w:rsidRPr="00F33662">
        <w:rPr>
          <w:lang w:val="pl-PL"/>
        </w:rPr>
        <w:t xml:space="preserve">w </w:t>
      </w:r>
      <w:r w:rsidR="00715C58" w:rsidRPr="00F33662">
        <w:rPr>
          <w:lang w:val="pl-PL"/>
        </w:rPr>
        <w:t xml:space="preserve">Polsce m.in. przez Włochów, którzy wysoko oceniają jej dziedzictwo kulturowe, przyrodnicze i gastronomię. Niezmiennie od lat są oni w czołówce przyjezdnych zagranicznych w regionie, zaraz po Brytyjczykach i Niemcach. </w:t>
      </w:r>
    </w:p>
    <w:p w14:paraId="6E9C307D" w14:textId="77777777" w:rsidR="003006DB" w:rsidRPr="00F33662" w:rsidRDefault="003006DB" w:rsidP="00BF3132">
      <w:pPr>
        <w:jc w:val="both"/>
        <w:rPr>
          <w:i/>
          <w:iCs/>
          <w:lang w:val="pl-PL"/>
        </w:rPr>
      </w:pPr>
    </w:p>
    <w:p w14:paraId="4B363E06" w14:textId="4FB8C596" w:rsidR="006E1EF1" w:rsidRPr="00F33662" w:rsidRDefault="00344384" w:rsidP="00F65E90">
      <w:pPr>
        <w:spacing w:line="276" w:lineRule="auto"/>
        <w:jc w:val="both"/>
        <w:rPr>
          <w:lang w:val="pl-PL"/>
        </w:rPr>
      </w:pPr>
      <w:r w:rsidRPr="00F33662">
        <w:rPr>
          <w:lang w:val="pl-PL"/>
        </w:rPr>
        <w:t>Podczas</w:t>
      </w:r>
      <w:r w:rsidR="0054771E" w:rsidRPr="00F33662">
        <w:rPr>
          <w:lang w:val="pl-PL"/>
        </w:rPr>
        <w:t xml:space="preserve"> </w:t>
      </w:r>
      <w:r w:rsidRPr="00F33662">
        <w:rPr>
          <w:lang w:val="pl-PL"/>
        </w:rPr>
        <w:t>wizyty zorganizowanej przez nowojorski ośrodek POT                                                            powstały zdjęcia do polskiego odcinka programu Extreme Treks, emitowanego na kanale BBC Earth oraz Amazon Prime Video. Popula</w:t>
      </w:r>
      <w:r w:rsidR="005C1294" w:rsidRPr="00F33662">
        <w:rPr>
          <w:lang w:val="pl-PL"/>
        </w:rPr>
        <w:t>rny</w:t>
      </w:r>
      <w:r w:rsidRPr="00F33662">
        <w:rPr>
          <w:lang w:val="pl-PL"/>
        </w:rPr>
        <w:t xml:space="preserve"> kan</w:t>
      </w:r>
      <w:r w:rsidR="00226B7D" w:rsidRPr="00F33662">
        <w:rPr>
          <w:lang w:val="pl-PL"/>
        </w:rPr>
        <w:t>a</w:t>
      </w:r>
      <w:r w:rsidRPr="00F33662">
        <w:rPr>
          <w:lang w:val="pl-PL"/>
        </w:rPr>
        <w:t xml:space="preserve">dyjski podróżnik, </w:t>
      </w:r>
      <w:r w:rsidR="003006DB" w:rsidRPr="00F33662">
        <w:rPr>
          <w:lang w:val="pl-PL"/>
        </w:rPr>
        <w:t xml:space="preserve">fotograf, </w:t>
      </w:r>
      <w:r w:rsidRPr="00F33662">
        <w:rPr>
          <w:lang w:val="pl-PL"/>
        </w:rPr>
        <w:t>producent i prowadzący Ryan Pyle wraz z ekipą poznawali szlaki tre</w:t>
      </w:r>
      <w:r w:rsidR="0054771E" w:rsidRPr="00F33662">
        <w:rPr>
          <w:lang w:val="pl-PL"/>
        </w:rPr>
        <w:t>k</w:t>
      </w:r>
      <w:r w:rsidRPr="00F33662">
        <w:rPr>
          <w:lang w:val="pl-PL"/>
        </w:rPr>
        <w:t xml:space="preserve">kingowe </w:t>
      </w:r>
      <w:r w:rsidR="00C41715" w:rsidRPr="00F33662">
        <w:rPr>
          <w:lang w:val="pl-PL"/>
        </w:rPr>
        <w:t xml:space="preserve">                                   </w:t>
      </w:r>
      <w:r w:rsidRPr="00F33662">
        <w:rPr>
          <w:lang w:val="pl-PL"/>
        </w:rPr>
        <w:t xml:space="preserve">i wspinaczkowe w Tatrach. Byli między innymi </w:t>
      </w:r>
      <w:r w:rsidR="00776FE3" w:rsidRPr="00F33662">
        <w:rPr>
          <w:lang w:val="pl-PL"/>
        </w:rPr>
        <w:t>w wielu tatrzańskich schroniskach</w:t>
      </w:r>
      <w:r w:rsidR="00622D54" w:rsidRPr="00F33662">
        <w:rPr>
          <w:lang w:val="pl-PL"/>
        </w:rPr>
        <w:t xml:space="preserve">, </w:t>
      </w:r>
      <w:r w:rsidRPr="00F33662">
        <w:rPr>
          <w:lang w:val="pl-PL"/>
        </w:rPr>
        <w:t xml:space="preserve">na Kasprowym Wierchu i </w:t>
      </w:r>
      <w:r w:rsidR="00622D54" w:rsidRPr="00F33662">
        <w:rPr>
          <w:lang w:val="pl-PL"/>
        </w:rPr>
        <w:t xml:space="preserve">na </w:t>
      </w:r>
      <w:r w:rsidRPr="00F33662">
        <w:rPr>
          <w:lang w:val="pl-PL"/>
        </w:rPr>
        <w:t>Gubałówce</w:t>
      </w:r>
      <w:r w:rsidR="00622D54" w:rsidRPr="00F33662">
        <w:rPr>
          <w:lang w:val="pl-PL"/>
        </w:rPr>
        <w:t>, z której podziwia</w:t>
      </w:r>
      <w:r w:rsidR="005C1294" w:rsidRPr="00F33662">
        <w:rPr>
          <w:lang w:val="pl-PL"/>
        </w:rPr>
        <w:t>ć</w:t>
      </w:r>
      <w:r w:rsidR="00622D54" w:rsidRPr="00F33662">
        <w:rPr>
          <w:lang w:val="pl-PL"/>
        </w:rPr>
        <w:t xml:space="preserve"> można tatrzańską panoramę</w:t>
      </w:r>
      <w:r w:rsidR="006E1EF1" w:rsidRPr="00F33662">
        <w:rPr>
          <w:lang w:val="pl-PL"/>
        </w:rPr>
        <w:t>.</w:t>
      </w:r>
      <w:r w:rsidR="00776FE3" w:rsidRPr="00F33662">
        <w:rPr>
          <w:lang w:val="pl-PL"/>
        </w:rPr>
        <w:t xml:space="preserve">  </w:t>
      </w:r>
      <w:r w:rsidR="00821D05" w:rsidRPr="00F33662">
        <w:rPr>
          <w:lang w:val="pl-PL"/>
        </w:rPr>
        <w:t xml:space="preserve">              </w:t>
      </w:r>
      <w:r w:rsidRPr="00F33662">
        <w:rPr>
          <w:i/>
          <w:iCs/>
          <w:lang w:val="pl-PL"/>
        </w:rPr>
        <w:t xml:space="preserve">-Nasza wizyta w Tatrach była dużo bardziej ekscytująca niż początkowo się spodziewałem. Chociaż </w:t>
      </w:r>
      <w:r w:rsidR="006E1EF1" w:rsidRPr="00F33662">
        <w:rPr>
          <w:i/>
          <w:iCs/>
          <w:lang w:val="pl-PL"/>
        </w:rPr>
        <w:t xml:space="preserve">góry te </w:t>
      </w:r>
      <w:r w:rsidRPr="00F33662">
        <w:rPr>
          <w:i/>
          <w:iCs/>
          <w:lang w:val="pl-PL"/>
        </w:rPr>
        <w:t>są relatywnie niewielkie, zapraszają na fantastyczną przygodę, której najlepszym początkiem jest właśnie Kasprowy Wierch. Przez kilka dni korzystali</w:t>
      </w:r>
      <w:r w:rsidR="00821D05" w:rsidRPr="00F33662">
        <w:rPr>
          <w:i/>
          <w:iCs/>
          <w:lang w:val="pl-PL"/>
        </w:rPr>
        <w:t>ś</w:t>
      </w:r>
      <w:r w:rsidRPr="00F33662">
        <w:rPr>
          <w:i/>
          <w:iCs/>
          <w:lang w:val="pl-PL"/>
        </w:rPr>
        <w:t xml:space="preserve">my z kolei linowej PKL Kasprowy Wierch, oferty restauracyjnej, zrobiliśmy też </w:t>
      </w:r>
      <w:r w:rsidR="00622D54" w:rsidRPr="00F33662">
        <w:rPr>
          <w:i/>
          <w:iCs/>
          <w:lang w:val="pl-PL"/>
        </w:rPr>
        <w:t xml:space="preserve">pamiątkowe </w:t>
      </w:r>
      <w:r w:rsidRPr="00F33662">
        <w:rPr>
          <w:i/>
          <w:iCs/>
          <w:lang w:val="pl-PL"/>
        </w:rPr>
        <w:t xml:space="preserve">zakupy </w:t>
      </w:r>
      <w:r w:rsidR="00C41715" w:rsidRPr="00F33662">
        <w:rPr>
          <w:i/>
          <w:iCs/>
          <w:lang w:val="pl-PL"/>
        </w:rPr>
        <w:t xml:space="preserve">                 </w:t>
      </w:r>
      <w:r w:rsidRPr="00F33662">
        <w:rPr>
          <w:i/>
          <w:iCs/>
          <w:lang w:val="pl-PL"/>
        </w:rPr>
        <w:lastRenderedPageBreak/>
        <w:t>w sklepie na szczycie, dzięki którym nasza podróż po Tatrach była jeszcze przyjemniejsza</w:t>
      </w:r>
      <w:r w:rsidRPr="00F33662">
        <w:rPr>
          <w:sz w:val="28"/>
          <w:szCs w:val="28"/>
          <w:lang w:val="pl-PL"/>
        </w:rPr>
        <w:t xml:space="preserve"> -  </w:t>
      </w:r>
      <w:r w:rsidRPr="00F33662">
        <w:rPr>
          <w:lang w:val="pl-PL"/>
        </w:rPr>
        <w:t>mówi Ryan Pyle</w:t>
      </w:r>
      <w:r w:rsidR="003006DB" w:rsidRPr="00F33662">
        <w:rPr>
          <w:lang w:val="pl-PL"/>
        </w:rPr>
        <w:t xml:space="preserve">, którego profil na FB obserwuje ponad 400 tys. osób. </w:t>
      </w:r>
      <w:r w:rsidR="00BC4147" w:rsidRPr="00F33662">
        <w:rPr>
          <w:lang w:val="pl-PL"/>
        </w:rPr>
        <w:t>Film z serii Extreme Treks</w:t>
      </w:r>
      <w:r w:rsidR="00947140" w:rsidRPr="00F33662">
        <w:rPr>
          <w:lang w:val="pl-PL"/>
        </w:rPr>
        <w:t xml:space="preserve"> </w:t>
      </w:r>
      <w:r w:rsidR="00BC4147" w:rsidRPr="00F33662">
        <w:rPr>
          <w:lang w:val="pl-PL"/>
        </w:rPr>
        <w:t>Ryan Pyle, który powstał w Tatrach</w:t>
      </w:r>
      <w:r w:rsidR="00947140" w:rsidRPr="00F33662">
        <w:rPr>
          <w:lang w:val="pl-PL"/>
        </w:rPr>
        <w:t>,</w:t>
      </w:r>
      <w:r w:rsidR="00BC4147" w:rsidRPr="00F33662">
        <w:rPr>
          <w:lang w:val="pl-PL"/>
        </w:rPr>
        <w:t xml:space="preserve"> będzie można zobaczyć w Polsce m.in. w BBC Earth </w:t>
      </w:r>
      <w:r w:rsidR="00622D54" w:rsidRPr="00F33662">
        <w:rPr>
          <w:lang w:val="pl-PL"/>
        </w:rPr>
        <w:t>pod koniec</w:t>
      </w:r>
      <w:r w:rsidR="00BC4147" w:rsidRPr="00F33662">
        <w:rPr>
          <w:lang w:val="pl-PL"/>
        </w:rPr>
        <w:t xml:space="preserve"> przyszłego roku. </w:t>
      </w:r>
    </w:p>
    <w:p w14:paraId="2053F9F1" w14:textId="77777777" w:rsidR="00715C58" w:rsidRPr="00F33662" w:rsidRDefault="00715C58" w:rsidP="00F65E90">
      <w:pPr>
        <w:spacing w:line="276" w:lineRule="auto"/>
        <w:jc w:val="both"/>
        <w:rPr>
          <w:lang w:val="pl-PL"/>
        </w:rPr>
      </w:pPr>
    </w:p>
    <w:p w14:paraId="6ACBCBD4" w14:textId="6F8CDD25" w:rsidR="00192A22" w:rsidRPr="00F33662" w:rsidRDefault="00944EB0" w:rsidP="00192A22">
      <w:pPr>
        <w:spacing w:line="276" w:lineRule="auto"/>
        <w:jc w:val="both"/>
        <w:rPr>
          <w:lang w:val="pl-PL"/>
        </w:rPr>
      </w:pPr>
      <w:r w:rsidRPr="00F33662">
        <w:rPr>
          <w:lang w:val="pl-PL"/>
        </w:rPr>
        <w:t>T</w:t>
      </w:r>
      <w:r w:rsidR="00BF3132" w:rsidRPr="00F33662">
        <w:rPr>
          <w:lang w:val="pl-PL"/>
        </w:rPr>
        <w:t>atr</w:t>
      </w:r>
      <w:r w:rsidRPr="00F33662">
        <w:rPr>
          <w:lang w:val="pl-PL"/>
        </w:rPr>
        <w:t>y na zaproszenie POT odwiedził</w:t>
      </w:r>
      <w:r w:rsidR="00BF3132" w:rsidRPr="00F33662">
        <w:rPr>
          <w:lang w:val="pl-PL"/>
        </w:rPr>
        <w:t xml:space="preserve"> też</w:t>
      </w:r>
      <w:r w:rsidR="00F65E90" w:rsidRPr="00F33662">
        <w:rPr>
          <w:lang w:val="pl-PL"/>
        </w:rPr>
        <w:t xml:space="preserve"> w październiku</w:t>
      </w:r>
      <w:r w:rsidR="00BF3132" w:rsidRPr="00F33662">
        <w:rPr>
          <w:lang w:val="pl-PL"/>
        </w:rPr>
        <w:t xml:space="preserve"> popularny</w:t>
      </w:r>
      <w:r w:rsidR="00F451D5" w:rsidRPr="00F33662">
        <w:rPr>
          <w:lang w:val="pl-PL"/>
        </w:rPr>
        <w:t xml:space="preserve"> francuski</w:t>
      </w:r>
      <w:r w:rsidR="00BF3132" w:rsidRPr="00F33662">
        <w:rPr>
          <w:lang w:val="pl-PL"/>
        </w:rPr>
        <w:t xml:space="preserve"> </w:t>
      </w:r>
      <w:r w:rsidR="00F451D5" w:rsidRPr="00F33662">
        <w:rPr>
          <w:lang w:val="pl-PL"/>
        </w:rPr>
        <w:t>fotograf</w:t>
      </w:r>
      <w:r w:rsidR="00BF3132" w:rsidRPr="00F33662">
        <w:rPr>
          <w:lang w:val="pl-PL"/>
        </w:rPr>
        <w:t xml:space="preserve"> Alex Strohl</w:t>
      </w:r>
      <w:r w:rsidR="00E85FA0" w:rsidRPr="00F33662">
        <w:rPr>
          <w:lang w:val="pl-PL"/>
        </w:rPr>
        <w:t>, którego profil na Insta</w:t>
      </w:r>
      <w:r w:rsidR="00520057" w:rsidRPr="00F33662">
        <w:rPr>
          <w:lang w:val="pl-PL"/>
        </w:rPr>
        <w:t>gramie</w:t>
      </w:r>
      <w:r w:rsidR="00E85FA0" w:rsidRPr="00F33662">
        <w:rPr>
          <w:lang w:val="pl-PL"/>
        </w:rPr>
        <w:t xml:space="preserve"> obserwuje ponad 2 miliony osób.</w:t>
      </w:r>
      <w:r w:rsidR="00945B5A" w:rsidRPr="00F33662">
        <w:rPr>
          <w:lang w:val="pl-PL"/>
        </w:rPr>
        <w:t xml:space="preserve"> </w:t>
      </w:r>
      <w:r w:rsidR="00E85FA0" w:rsidRPr="00F33662">
        <w:rPr>
          <w:lang w:val="pl-PL"/>
        </w:rPr>
        <w:t>Wraz</w:t>
      </w:r>
      <w:r w:rsidR="00DB3554" w:rsidRPr="00F33662">
        <w:rPr>
          <w:lang w:val="pl-PL"/>
        </w:rPr>
        <w:t xml:space="preserve"> </w:t>
      </w:r>
      <w:r w:rsidR="00E85FA0" w:rsidRPr="00F33662">
        <w:rPr>
          <w:lang w:val="pl-PL"/>
        </w:rPr>
        <w:t>z </w:t>
      </w:r>
      <w:r w:rsidR="001804E5" w:rsidRPr="00F33662">
        <w:rPr>
          <w:lang w:val="pl-PL"/>
        </w:rPr>
        <w:t xml:space="preserve">Bartkiem Pawlikowskim, </w:t>
      </w:r>
      <w:r w:rsidR="001C14B3" w:rsidRPr="00F33662">
        <w:rPr>
          <w:lang w:val="pl-PL"/>
        </w:rPr>
        <w:t xml:space="preserve">młodym </w:t>
      </w:r>
      <w:r w:rsidR="00E85FA0" w:rsidRPr="00F33662">
        <w:rPr>
          <w:lang w:val="pl-PL"/>
        </w:rPr>
        <w:t>fotografem</w:t>
      </w:r>
      <w:r w:rsidR="001804E5" w:rsidRPr="00F33662">
        <w:rPr>
          <w:lang w:val="pl-PL"/>
        </w:rPr>
        <w:t xml:space="preserve"> z Bukowiny Tatrzańskiej</w:t>
      </w:r>
      <w:r w:rsidR="00776FE3" w:rsidRPr="00F33662">
        <w:rPr>
          <w:lang w:val="pl-PL"/>
        </w:rPr>
        <w:t xml:space="preserve"> i Michałem Trzebunią</w:t>
      </w:r>
      <w:r w:rsidR="00DB3554" w:rsidRPr="00F33662">
        <w:rPr>
          <w:lang w:val="pl-PL"/>
        </w:rPr>
        <w:t xml:space="preserve">, </w:t>
      </w:r>
      <w:r w:rsidR="00776FE3" w:rsidRPr="00F33662">
        <w:rPr>
          <w:lang w:val="pl-PL"/>
        </w:rPr>
        <w:t>ta</w:t>
      </w:r>
      <w:r w:rsidR="005650ED" w:rsidRPr="00F33662">
        <w:rPr>
          <w:lang w:val="pl-PL"/>
        </w:rPr>
        <w:t>t</w:t>
      </w:r>
      <w:r w:rsidR="00776FE3" w:rsidRPr="00F33662">
        <w:rPr>
          <w:lang w:val="pl-PL"/>
        </w:rPr>
        <w:t>rzańskim przewodnikiem</w:t>
      </w:r>
      <w:r w:rsidR="00DB3554" w:rsidRPr="00F33662">
        <w:rPr>
          <w:lang w:val="pl-PL"/>
        </w:rPr>
        <w:t xml:space="preserve">, </w:t>
      </w:r>
      <w:r w:rsidR="00776FE3" w:rsidRPr="00F33662">
        <w:rPr>
          <w:lang w:val="pl-PL"/>
        </w:rPr>
        <w:t>nagrywa</w:t>
      </w:r>
      <w:r w:rsidR="006E1EF1" w:rsidRPr="00F33662">
        <w:rPr>
          <w:lang w:val="pl-PL"/>
        </w:rPr>
        <w:t>ł</w:t>
      </w:r>
      <w:r w:rsidR="00776FE3" w:rsidRPr="00F33662">
        <w:rPr>
          <w:lang w:val="pl-PL"/>
        </w:rPr>
        <w:t xml:space="preserve"> dokument o Tatrach z innej perspektywy</w:t>
      </w:r>
      <w:r w:rsidR="006E1EF1" w:rsidRPr="00F33662">
        <w:rPr>
          <w:lang w:val="pl-PL"/>
        </w:rPr>
        <w:t xml:space="preserve"> –</w:t>
      </w:r>
      <w:r w:rsidR="00776FE3" w:rsidRPr="00F33662">
        <w:rPr>
          <w:lang w:val="pl-PL"/>
        </w:rPr>
        <w:t xml:space="preserve"> zagląda</w:t>
      </w:r>
      <w:r w:rsidR="006E1EF1" w:rsidRPr="00F33662">
        <w:rPr>
          <w:lang w:val="pl-PL"/>
        </w:rPr>
        <w:t xml:space="preserve">ł </w:t>
      </w:r>
      <w:r w:rsidR="00776FE3" w:rsidRPr="00F33662">
        <w:rPr>
          <w:lang w:val="pl-PL"/>
        </w:rPr>
        <w:t xml:space="preserve">do bacówek, </w:t>
      </w:r>
      <w:r w:rsidR="006E1EF1" w:rsidRPr="00F33662">
        <w:rPr>
          <w:lang w:val="pl-PL"/>
        </w:rPr>
        <w:t xml:space="preserve">odwiedzał </w:t>
      </w:r>
      <w:r w:rsidR="00776FE3" w:rsidRPr="00F33662">
        <w:rPr>
          <w:lang w:val="pl-PL"/>
        </w:rPr>
        <w:t xml:space="preserve">designerskie domy z widokiem na góry </w:t>
      </w:r>
      <w:r w:rsidR="006E1EF1" w:rsidRPr="00F33662">
        <w:rPr>
          <w:lang w:val="pl-PL"/>
        </w:rPr>
        <w:t xml:space="preserve">czy </w:t>
      </w:r>
      <w:r w:rsidR="00776FE3" w:rsidRPr="00F33662">
        <w:rPr>
          <w:lang w:val="pl-PL"/>
        </w:rPr>
        <w:t>uprawia</w:t>
      </w:r>
      <w:r w:rsidR="006E1EF1" w:rsidRPr="00F33662">
        <w:rPr>
          <w:lang w:val="pl-PL"/>
        </w:rPr>
        <w:t>ł</w:t>
      </w:r>
      <w:r w:rsidR="00776FE3" w:rsidRPr="00F33662">
        <w:rPr>
          <w:lang w:val="pl-PL"/>
        </w:rPr>
        <w:t xml:space="preserve"> flyfishing</w:t>
      </w:r>
      <w:r w:rsidR="006E1EF1" w:rsidRPr="00F33662">
        <w:rPr>
          <w:lang w:val="pl-PL"/>
        </w:rPr>
        <w:t xml:space="preserve">. </w:t>
      </w:r>
    </w:p>
    <w:bookmarkEnd w:id="1"/>
    <w:p w14:paraId="4A2E96D2" w14:textId="77777777" w:rsidR="00F451D5" w:rsidRPr="00F33662" w:rsidRDefault="00F451D5" w:rsidP="00192A22">
      <w:pPr>
        <w:spacing w:line="276" w:lineRule="auto"/>
        <w:jc w:val="both"/>
        <w:rPr>
          <w:i/>
          <w:iCs/>
          <w:lang w:val="pl-PL"/>
        </w:rPr>
      </w:pPr>
    </w:p>
    <w:p w14:paraId="27576C8B" w14:textId="12AF7D8C" w:rsidR="00230C62" w:rsidRPr="00F33662" w:rsidRDefault="00C206E3" w:rsidP="00230C62">
      <w:pPr>
        <w:spacing w:line="276" w:lineRule="auto"/>
        <w:jc w:val="both"/>
        <w:rPr>
          <w:lang w:val="pl-PL"/>
        </w:rPr>
      </w:pPr>
      <w:r w:rsidRPr="00F33662">
        <w:rPr>
          <w:lang w:val="pl-PL"/>
        </w:rPr>
        <w:t xml:space="preserve">Kolej linowa PKL Kasprowy Wierch wywiozła też </w:t>
      </w:r>
      <w:r w:rsidR="00230C62" w:rsidRPr="00F33662">
        <w:rPr>
          <w:lang w:val="pl-PL"/>
        </w:rPr>
        <w:t xml:space="preserve">jesienią </w:t>
      </w:r>
      <w:r w:rsidRPr="00F33662">
        <w:rPr>
          <w:lang w:val="pl-PL"/>
        </w:rPr>
        <w:t>na szczyt aktorów Tea</w:t>
      </w:r>
      <w:r w:rsidR="00230C62" w:rsidRPr="00F33662">
        <w:rPr>
          <w:lang w:val="pl-PL"/>
        </w:rPr>
        <w:t>tru</w:t>
      </w:r>
      <w:r w:rsidRPr="00F33662">
        <w:rPr>
          <w:lang w:val="pl-PL"/>
        </w:rPr>
        <w:t xml:space="preserve"> Witkacego</w:t>
      </w:r>
      <w:r w:rsidR="00230C62" w:rsidRPr="00F33662">
        <w:rPr>
          <w:lang w:val="pl-PL"/>
        </w:rPr>
        <w:t xml:space="preserve"> w Zakopanem</w:t>
      </w:r>
      <w:r w:rsidRPr="00F33662">
        <w:rPr>
          <w:lang w:val="pl-PL"/>
        </w:rPr>
        <w:t xml:space="preserve">. </w:t>
      </w:r>
      <w:r w:rsidR="00230C62" w:rsidRPr="00F33662">
        <w:rPr>
          <w:lang w:val="pl-PL"/>
        </w:rPr>
        <w:t>W górskiej prze</w:t>
      </w:r>
      <w:r w:rsidR="00F56B52" w:rsidRPr="00F33662">
        <w:rPr>
          <w:lang w:val="pl-PL"/>
        </w:rPr>
        <w:t>s</w:t>
      </w:r>
      <w:r w:rsidR="00230C62" w:rsidRPr="00F33662">
        <w:rPr>
          <w:lang w:val="pl-PL"/>
        </w:rPr>
        <w:t xml:space="preserve">trzeni </w:t>
      </w:r>
      <w:r w:rsidRPr="00F33662">
        <w:rPr>
          <w:lang w:val="pl-PL"/>
        </w:rPr>
        <w:t xml:space="preserve">wcielili się </w:t>
      </w:r>
      <w:r w:rsidR="00230C62" w:rsidRPr="00F33662">
        <w:rPr>
          <w:lang w:val="pl-PL"/>
        </w:rPr>
        <w:t>w role słuchowiska</w:t>
      </w:r>
      <w:r w:rsidR="00520057" w:rsidRPr="00F33662">
        <w:rPr>
          <w:lang w:val="pl-PL"/>
        </w:rPr>
        <w:t xml:space="preserve"> </w:t>
      </w:r>
      <w:r w:rsidR="00230C62" w:rsidRPr="00F33662">
        <w:rPr>
          <w:lang w:val="pl-PL"/>
        </w:rPr>
        <w:t xml:space="preserve">„Lodowa Przełęcz“, które opowiada o niewyjaśnionej </w:t>
      </w:r>
      <w:r w:rsidR="00622D54" w:rsidRPr="00F33662">
        <w:rPr>
          <w:lang w:val="pl-PL"/>
        </w:rPr>
        <w:t>do dziś historii</w:t>
      </w:r>
      <w:r w:rsidR="00F33662" w:rsidRPr="00F33662">
        <w:rPr>
          <w:lang w:val="pl-PL"/>
        </w:rPr>
        <w:t>,</w:t>
      </w:r>
      <w:r w:rsidR="00622D54" w:rsidRPr="00F33662">
        <w:rPr>
          <w:lang w:val="pl-PL"/>
        </w:rPr>
        <w:t xml:space="preserve"> </w:t>
      </w:r>
      <w:r w:rsidR="00230C62" w:rsidRPr="00F33662">
        <w:rPr>
          <w:lang w:val="pl-PL"/>
        </w:rPr>
        <w:t xml:space="preserve">jaka wydarzyła się w górach w 1925 r. </w:t>
      </w:r>
      <w:r w:rsidR="00EE1DC6" w:rsidRPr="00F33662">
        <w:rPr>
          <w:lang w:val="pl-PL"/>
        </w:rPr>
        <w:t>Audioserial realizowany był w samym sercu zdarzeń, w prawdziwych loka</w:t>
      </w:r>
      <w:r w:rsidR="00067518" w:rsidRPr="00F33662">
        <w:rPr>
          <w:lang w:val="pl-PL"/>
        </w:rPr>
        <w:t>lizacjach</w:t>
      </w:r>
      <w:r w:rsidR="00EE1DC6" w:rsidRPr="00F33662">
        <w:rPr>
          <w:lang w:val="pl-PL"/>
        </w:rPr>
        <w:t xml:space="preserve"> i górskich plenerach. </w:t>
      </w:r>
      <w:r w:rsidR="00230C62" w:rsidRPr="00F33662">
        <w:rPr>
          <w:i/>
          <w:iCs/>
          <w:lang w:val="pl-PL"/>
        </w:rPr>
        <w:t xml:space="preserve">-Naturalne, prawdziwe przestrzenie żyją, oddychają same z siebie, dlatego </w:t>
      </w:r>
      <w:r w:rsidR="0092570A" w:rsidRPr="00F33662">
        <w:rPr>
          <w:i/>
          <w:iCs/>
          <w:lang w:val="pl-PL"/>
        </w:rPr>
        <w:t>chcieliśmy</w:t>
      </w:r>
      <w:r w:rsidR="00230C62" w:rsidRPr="00F33662">
        <w:rPr>
          <w:i/>
          <w:iCs/>
          <w:lang w:val="pl-PL"/>
        </w:rPr>
        <w:t xml:space="preserve"> w nich być. Żeby aktorzy nie tylko mówili do siebie, ale również wykonywali wobec siebie gesty, ponieważ </w:t>
      </w:r>
      <w:r w:rsidR="0020676F" w:rsidRPr="00F33662">
        <w:rPr>
          <w:i/>
          <w:iCs/>
          <w:lang w:val="pl-PL"/>
        </w:rPr>
        <w:t>k</w:t>
      </w:r>
      <w:r w:rsidR="00230C62" w:rsidRPr="00F33662">
        <w:rPr>
          <w:i/>
          <w:iCs/>
          <w:lang w:val="pl-PL"/>
        </w:rPr>
        <w:t>ażd</w:t>
      </w:r>
      <w:r w:rsidR="0020676F" w:rsidRPr="00F33662">
        <w:rPr>
          <w:i/>
          <w:iCs/>
          <w:lang w:val="pl-PL"/>
        </w:rPr>
        <w:t>y</w:t>
      </w:r>
      <w:r w:rsidR="00230C62" w:rsidRPr="00F33662">
        <w:rPr>
          <w:i/>
          <w:iCs/>
          <w:lang w:val="pl-PL"/>
        </w:rPr>
        <w:t xml:space="preserve"> ruch generuje </w:t>
      </w:r>
      <w:r w:rsidR="00F33662" w:rsidRPr="00F33662">
        <w:rPr>
          <w:i/>
          <w:iCs/>
          <w:lang w:val="pl-PL"/>
        </w:rPr>
        <w:t>dźwięk,</w:t>
      </w:r>
      <w:r w:rsidR="00230C62" w:rsidRPr="00F33662">
        <w:rPr>
          <w:i/>
          <w:iCs/>
          <w:lang w:val="pl-PL"/>
        </w:rPr>
        <w:t xml:space="preserve"> na którym nam tak bardzo zależało – </w:t>
      </w:r>
      <w:r w:rsidR="00230C62" w:rsidRPr="00F33662">
        <w:rPr>
          <w:lang w:val="pl-PL"/>
        </w:rPr>
        <w:t xml:space="preserve">tłumaczy Maciej Wirmański, </w:t>
      </w:r>
      <w:r w:rsidR="0067540C" w:rsidRPr="00F33662">
        <w:rPr>
          <w:lang w:val="pl-PL"/>
        </w:rPr>
        <w:t xml:space="preserve">osoba odpowiedzialna za udźwiękowienie </w:t>
      </w:r>
      <w:r w:rsidR="00230C62" w:rsidRPr="00F33662">
        <w:rPr>
          <w:lang w:val="pl-PL"/>
        </w:rPr>
        <w:t>„Lodow</w:t>
      </w:r>
      <w:r w:rsidR="001804E5" w:rsidRPr="00F33662">
        <w:rPr>
          <w:lang w:val="pl-PL"/>
        </w:rPr>
        <w:t>ej</w:t>
      </w:r>
      <w:r w:rsidR="00230C62" w:rsidRPr="00F33662">
        <w:rPr>
          <w:lang w:val="pl-PL"/>
        </w:rPr>
        <w:t xml:space="preserve"> Przełęcz</w:t>
      </w:r>
      <w:r w:rsidR="001804E5" w:rsidRPr="00F33662">
        <w:rPr>
          <w:lang w:val="pl-PL"/>
        </w:rPr>
        <w:t>y</w:t>
      </w:r>
      <w:r w:rsidR="00230C62" w:rsidRPr="00F33662">
        <w:rPr>
          <w:lang w:val="pl-PL"/>
        </w:rPr>
        <w:t>“. Słuchowisko</w:t>
      </w:r>
      <w:r w:rsidR="001804E5" w:rsidRPr="00F33662">
        <w:rPr>
          <w:lang w:val="pl-PL"/>
        </w:rPr>
        <w:t xml:space="preserve"> w reżyserii </w:t>
      </w:r>
      <w:r w:rsidR="00F758F1" w:rsidRPr="00F33662">
        <w:rPr>
          <w:lang w:val="pl-PL"/>
        </w:rPr>
        <w:t>Franciszka</w:t>
      </w:r>
      <w:r w:rsidR="001804E5" w:rsidRPr="00F33662">
        <w:rPr>
          <w:lang w:val="pl-PL"/>
        </w:rPr>
        <w:t xml:space="preserve"> Berbeki</w:t>
      </w:r>
      <w:r w:rsidR="00230C62" w:rsidRPr="00F33662">
        <w:rPr>
          <w:lang w:val="pl-PL"/>
        </w:rPr>
        <w:t xml:space="preserve"> dost</w:t>
      </w:r>
      <w:r w:rsidR="0020676F" w:rsidRPr="00F33662">
        <w:rPr>
          <w:lang w:val="pl-PL"/>
        </w:rPr>
        <w:t>ę</w:t>
      </w:r>
      <w:r w:rsidR="00230C62" w:rsidRPr="00F33662">
        <w:rPr>
          <w:lang w:val="pl-PL"/>
        </w:rPr>
        <w:t>pne</w:t>
      </w:r>
      <w:r w:rsidR="00BC4147" w:rsidRPr="00F33662">
        <w:rPr>
          <w:lang w:val="pl-PL"/>
        </w:rPr>
        <w:t xml:space="preserve"> jest</w:t>
      </w:r>
      <w:r w:rsidR="00DB3554" w:rsidRPr="00F33662">
        <w:rPr>
          <w:lang w:val="pl-PL"/>
        </w:rPr>
        <w:t xml:space="preserve"> </w:t>
      </w:r>
      <w:r w:rsidR="00724399" w:rsidRPr="00F33662">
        <w:rPr>
          <w:lang w:val="pl-PL"/>
        </w:rPr>
        <w:t xml:space="preserve">od </w:t>
      </w:r>
      <w:r w:rsidR="0067540C" w:rsidRPr="00F33662">
        <w:rPr>
          <w:lang w:val="pl-PL"/>
        </w:rPr>
        <w:t>1</w:t>
      </w:r>
      <w:r w:rsidR="00EE1DC6" w:rsidRPr="00F33662">
        <w:rPr>
          <w:lang w:val="pl-PL"/>
        </w:rPr>
        <w:t>0</w:t>
      </w:r>
      <w:r w:rsidR="00724399" w:rsidRPr="00F33662">
        <w:rPr>
          <w:lang w:val="pl-PL"/>
        </w:rPr>
        <w:t xml:space="preserve"> listopada na portalu audioteka.pl</w:t>
      </w:r>
      <w:r w:rsidR="00230C62" w:rsidRPr="00F33662">
        <w:rPr>
          <w:lang w:val="pl-PL"/>
        </w:rPr>
        <w:t>.</w:t>
      </w:r>
    </w:p>
    <w:p w14:paraId="5FEBD2F5" w14:textId="77777777" w:rsidR="00EE1DC6" w:rsidRPr="00F33662" w:rsidRDefault="00EE1DC6" w:rsidP="00230C62">
      <w:pPr>
        <w:spacing w:line="276" w:lineRule="auto"/>
        <w:jc w:val="both"/>
        <w:rPr>
          <w:lang w:val="pl-PL"/>
        </w:rPr>
      </w:pPr>
    </w:p>
    <w:p w14:paraId="7508DF43" w14:textId="1959B960" w:rsidR="00EE1DC6" w:rsidRPr="00F33662" w:rsidRDefault="00EE1DC6" w:rsidP="00230C62">
      <w:pPr>
        <w:spacing w:line="276" w:lineRule="auto"/>
        <w:jc w:val="both"/>
        <w:rPr>
          <w:lang w:val="pl-PL"/>
        </w:rPr>
      </w:pPr>
      <w:r w:rsidRPr="00F33662">
        <w:rPr>
          <w:lang w:val="pl-PL"/>
        </w:rPr>
        <w:t>Kolej PKL Kasprowy Wierch przeszła wła</w:t>
      </w:r>
      <w:r w:rsidR="0092570A" w:rsidRPr="00F33662">
        <w:rPr>
          <w:lang w:val="pl-PL"/>
        </w:rPr>
        <w:t>ś</w:t>
      </w:r>
      <w:r w:rsidRPr="00F33662">
        <w:rPr>
          <w:lang w:val="pl-PL"/>
        </w:rPr>
        <w:t xml:space="preserve">nie jesienny przegląd techniczny i jest gotowa na sezon zimowy. </w:t>
      </w:r>
      <w:r w:rsidR="00622D54" w:rsidRPr="00F33662">
        <w:rPr>
          <w:lang w:val="pl-PL"/>
        </w:rPr>
        <w:t>Polskie Koleje Linowe rekomenduj</w:t>
      </w:r>
      <w:r w:rsidR="00691ED7" w:rsidRPr="00F33662">
        <w:rPr>
          <w:lang w:val="pl-PL"/>
        </w:rPr>
        <w:t>ą</w:t>
      </w:r>
      <w:r w:rsidR="00622D54" w:rsidRPr="00F33662">
        <w:rPr>
          <w:lang w:val="pl-PL"/>
        </w:rPr>
        <w:t xml:space="preserve"> zakup biletów na wybrany dzień </w:t>
      </w:r>
      <w:r w:rsidR="00DB3554" w:rsidRPr="00F33662">
        <w:rPr>
          <w:lang w:val="pl-PL"/>
        </w:rPr>
        <w:t xml:space="preserve">                    </w:t>
      </w:r>
      <w:r w:rsidR="00622D54" w:rsidRPr="00F33662">
        <w:rPr>
          <w:lang w:val="pl-PL"/>
        </w:rPr>
        <w:t>i godzinę w skle</w:t>
      </w:r>
      <w:r w:rsidR="003F147E" w:rsidRPr="00F33662">
        <w:rPr>
          <w:lang w:val="pl-PL"/>
        </w:rPr>
        <w:t>pie</w:t>
      </w:r>
      <w:r w:rsidR="00622D54" w:rsidRPr="00F33662">
        <w:rPr>
          <w:lang w:val="pl-PL"/>
        </w:rPr>
        <w:t xml:space="preserve"> internetowym</w:t>
      </w:r>
      <w:r w:rsidR="003F147E" w:rsidRPr="00F33662">
        <w:rPr>
          <w:lang w:val="pl-PL"/>
        </w:rPr>
        <w:t xml:space="preserve">. </w:t>
      </w:r>
      <w:r w:rsidR="00F451D5" w:rsidRPr="00F33662">
        <w:rPr>
          <w:lang w:val="pl-PL"/>
        </w:rPr>
        <w:t>Do końca listopada</w:t>
      </w:r>
      <w:r w:rsidR="002D5851" w:rsidRPr="00F33662">
        <w:rPr>
          <w:lang w:val="pl-PL"/>
        </w:rPr>
        <w:t xml:space="preserve"> na przejaz</w:t>
      </w:r>
      <w:r w:rsidR="00C25CA6" w:rsidRPr="00F33662">
        <w:rPr>
          <w:lang w:val="pl-PL"/>
        </w:rPr>
        <w:t>d</w:t>
      </w:r>
      <w:r w:rsidR="002D5851" w:rsidRPr="00F33662">
        <w:rPr>
          <w:lang w:val="pl-PL"/>
        </w:rPr>
        <w:t xml:space="preserve">y </w:t>
      </w:r>
      <w:r w:rsidR="00F451D5" w:rsidRPr="00F33662">
        <w:rPr>
          <w:lang w:val="pl-PL"/>
        </w:rPr>
        <w:t xml:space="preserve">poranne </w:t>
      </w:r>
      <w:r w:rsidR="002D5851" w:rsidRPr="00F33662">
        <w:rPr>
          <w:lang w:val="pl-PL"/>
        </w:rPr>
        <w:t xml:space="preserve">w godzinach 8:00 – 9:00 obowiązują specjalne, promocyjne ceny. </w:t>
      </w:r>
      <w:r w:rsidR="003F147E" w:rsidRPr="00F33662">
        <w:rPr>
          <w:lang w:val="pl-PL"/>
        </w:rPr>
        <w:t>Wszystkie aktualne informacje na temat kursowania kolei oraz bilety są do</w:t>
      </w:r>
      <w:r w:rsidR="00C25CA6" w:rsidRPr="00F33662">
        <w:rPr>
          <w:lang w:val="pl-PL"/>
        </w:rPr>
        <w:t>s</w:t>
      </w:r>
      <w:r w:rsidR="003F147E" w:rsidRPr="00F33662">
        <w:rPr>
          <w:lang w:val="pl-PL"/>
        </w:rPr>
        <w:t xml:space="preserve">tępne na stronie </w:t>
      </w:r>
      <w:hyperlink r:id="rId7" w:history="1">
        <w:r w:rsidR="003F147E" w:rsidRPr="00F33662">
          <w:rPr>
            <w:rStyle w:val="Hipercze"/>
            <w:lang w:val="pl-PL"/>
          </w:rPr>
          <w:t>www.pkl.pl</w:t>
        </w:r>
      </w:hyperlink>
      <w:r w:rsidR="00C25CA6" w:rsidRPr="00F33662">
        <w:rPr>
          <w:rStyle w:val="Hipercze"/>
          <w:lang w:val="pl-PL"/>
        </w:rPr>
        <w:t xml:space="preserve"> </w:t>
      </w:r>
    </w:p>
    <w:p w14:paraId="7069FA82" w14:textId="77777777" w:rsidR="00131B2A" w:rsidRPr="00F33662" w:rsidRDefault="00131B2A" w:rsidP="00C138F1">
      <w:pPr>
        <w:jc w:val="center"/>
        <w:rPr>
          <w:rFonts w:ascii="Cambria" w:hAnsi="Cambria"/>
          <w:bCs/>
          <w:color w:val="1D1B11" w:themeColor="background2" w:themeShade="1A"/>
          <w:lang w:val="pl-PL"/>
        </w:rPr>
      </w:pPr>
    </w:p>
    <w:p w14:paraId="2CBC4018" w14:textId="77777777" w:rsidR="00131B2A" w:rsidRPr="00F33662" w:rsidRDefault="00131B2A" w:rsidP="00131B2A">
      <w:pPr>
        <w:spacing w:after="200" w:line="276" w:lineRule="auto"/>
        <w:jc w:val="both"/>
        <w:rPr>
          <w:rFonts w:ascii="Cambria" w:eastAsia="Calibri" w:hAnsi="Cambria" w:cs="Calibri"/>
          <w:color w:val="000000"/>
          <w:shd w:val="clear" w:color="auto" w:fill="FFFFFF"/>
          <w:lang w:val="pl-PL" w:eastAsia="en-US"/>
        </w:rPr>
      </w:pPr>
      <w:r w:rsidRPr="00F33662">
        <w:rPr>
          <w:rFonts w:ascii="Cambria" w:eastAsia="Calibri" w:hAnsi="Cambria" w:cs="Calibri"/>
          <w:color w:val="000000"/>
          <w:shd w:val="clear" w:color="auto" w:fill="FFFFFF"/>
          <w:lang w:val="pl-PL" w:eastAsia="en-US"/>
        </w:rPr>
        <w:t>-----------------------------------------------------------------------------------------------------------------</w:t>
      </w:r>
    </w:p>
    <w:p w14:paraId="4CF39DBA" w14:textId="77777777" w:rsidR="00131B2A" w:rsidRPr="00F33662" w:rsidRDefault="00131B2A" w:rsidP="00131B2A">
      <w:pPr>
        <w:spacing w:after="240" w:line="288" w:lineRule="auto"/>
        <w:jc w:val="both"/>
        <w:rPr>
          <w:rFonts w:ascii="Cambria" w:hAnsi="Cambria" w:cs="Times"/>
          <w:lang w:val="pl-PL" w:eastAsia="zh-CN" w:bidi="ar-AE"/>
        </w:rPr>
      </w:pPr>
      <w:r w:rsidRPr="00F33662">
        <w:rPr>
          <w:rFonts w:ascii="Cambria" w:hAnsi="Cambria" w:cs="Times"/>
          <w:b/>
          <w:lang w:val="pl-PL" w:eastAsia="zh-CN" w:bidi="ar-AE"/>
        </w:rPr>
        <w:t>Polskie Koleje Linowe</w:t>
      </w:r>
      <w:r w:rsidRPr="00F33662">
        <w:rPr>
          <w:rFonts w:ascii="Cambria" w:hAnsi="Cambria" w:cs="Times"/>
          <w:lang w:val="pl-PL" w:eastAsia="zh-CN" w:bidi="ar-AE"/>
        </w:rPr>
        <w:t xml:space="preserve"> to przedsiębiorstwo z 80-letnią tradycją działające w branży turystycznej, operator kolei linowych w kluczowych lokalizacjach turystycznych w  Polsce. Spółka oferuje całoroczny, kompleksowy zakres usług turystyczno-wypoczynkowych oraz posiada własną bazę noclegową i restauracyjną. Obecnie PKL działa w siedmiu ośrodkach w Tatrach i Beskidach: Kasprowy Wierch, Gubałówka, Jaworzyna Krynicka, Góra Parkowa, </w:t>
      </w:r>
      <w:proofErr w:type="spellStart"/>
      <w:r w:rsidRPr="00F33662">
        <w:rPr>
          <w:rFonts w:ascii="Cambria" w:hAnsi="Cambria" w:cs="Times"/>
          <w:lang w:val="pl-PL" w:eastAsia="zh-CN" w:bidi="ar-AE"/>
        </w:rPr>
        <w:t>Mosorny</w:t>
      </w:r>
      <w:proofErr w:type="spellEnd"/>
      <w:r w:rsidRPr="00F33662">
        <w:rPr>
          <w:rFonts w:ascii="Cambria" w:hAnsi="Cambria" w:cs="Times"/>
          <w:lang w:val="pl-PL" w:eastAsia="zh-CN" w:bidi="ar-AE"/>
        </w:rPr>
        <w:t xml:space="preserve"> Groń, Palenica oraz Góra Żar. PKL jest </w:t>
      </w:r>
      <w:r w:rsidRPr="00F33662">
        <w:rPr>
          <w:rFonts w:ascii="Cambria" w:hAnsi="Cambria" w:cs="Times"/>
          <w:lang w:val="pl-PL" w:eastAsia="zh-CN" w:bidi="ar-AE"/>
        </w:rPr>
        <w:lastRenderedPageBreak/>
        <w:t>jednym z największych pracodawców na Podhalu, zatrudniającym ponad 300 osób. Priorytetem PKL jest zrównoważony rozwój, łączący w sobie dalsze inwestycje i poszerzanie oferty turystycznej z jednoczesnym zachowaniem dbałości o środowisko naturalne. Spółka została włączona do grona najbardziej rozpoznawalnych i godnych polecenia marek regionu, które mogą posługiwać się znakiem „</w:t>
      </w:r>
      <w:proofErr w:type="spellStart"/>
      <w:r w:rsidRPr="00F33662">
        <w:rPr>
          <w:rFonts w:ascii="Cambria" w:hAnsi="Cambria" w:cs="Times"/>
          <w:lang w:val="pl-PL" w:eastAsia="zh-CN" w:bidi="ar-AE"/>
        </w:rPr>
        <w:t>Made</w:t>
      </w:r>
      <w:proofErr w:type="spellEnd"/>
      <w:r w:rsidRPr="00F33662">
        <w:rPr>
          <w:rFonts w:ascii="Cambria" w:hAnsi="Cambria" w:cs="Times"/>
          <w:lang w:val="pl-PL" w:eastAsia="zh-CN" w:bidi="ar-AE"/>
        </w:rPr>
        <w:t xml:space="preserve"> in Małopolska” w ramach projektu realizowanego przez województwo małopolskie.</w:t>
      </w:r>
    </w:p>
    <w:p w14:paraId="38F6CD93" w14:textId="77777777" w:rsidR="00131B2A" w:rsidRPr="00F33662" w:rsidRDefault="00131B2A" w:rsidP="00131B2A">
      <w:pPr>
        <w:spacing w:after="240" w:line="288" w:lineRule="auto"/>
        <w:jc w:val="both"/>
        <w:rPr>
          <w:rFonts w:ascii="Cambria" w:hAnsi="Cambria" w:cs="Times"/>
          <w:b/>
          <w:lang w:val="pl-PL" w:eastAsia="zh-CN" w:bidi="ar-AE"/>
        </w:rPr>
      </w:pPr>
      <w:r w:rsidRPr="00F33662">
        <w:rPr>
          <w:rFonts w:ascii="Cambria" w:hAnsi="Cambria" w:cs="Times"/>
          <w:b/>
          <w:lang w:val="pl-PL" w:eastAsia="zh-CN" w:bidi="ar-AE"/>
        </w:rPr>
        <w:t>Zapraszamy do kontaktu:</w:t>
      </w:r>
    </w:p>
    <w:p w14:paraId="6F39548B" w14:textId="77777777" w:rsidR="00131B2A" w:rsidRPr="00F33662" w:rsidRDefault="00131B2A" w:rsidP="00131B2A">
      <w:pPr>
        <w:spacing w:line="288" w:lineRule="auto"/>
        <w:jc w:val="both"/>
        <w:rPr>
          <w:rFonts w:ascii="Cambria" w:hAnsi="Cambria" w:cs="Calibri"/>
          <w:lang w:val="pl-PL" w:eastAsia="zh-CN" w:bidi="ar-AE"/>
        </w:rPr>
      </w:pPr>
      <w:r w:rsidRPr="00F33662">
        <w:rPr>
          <w:rFonts w:ascii="Cambria" w:hAnsi="Cambria" w:cs="Calibri"/>
          <w:lang w:val="pl-PL" w:eastAsia="zh-CN" w:bidi="ar-AE"/>
        </w:rPr>
        <w:t xml:space="preserve">Marta Lewkowicz </w:t>
      </w:r>
    </w:p>
    <w:p w14:paraId="056D5807" w14:textId="77777777" w:rsidR="00131B2A" w:rsidRPr="00F33662" w:rsidRDefault="00131B2A" w:rsidP="00131B2A">
      <w:pPr>
        <w:spacing w:line="288" w:lineRule="auto"/>
        <w:jc w:val="both"/>
        <w:rPr>
          <w:rFonts w:ascii="Cambria" w:hAnsi="Cambria" w:cs="Calibri"/>
          <w:lang w:val="pl-PL" w:eastAsia="zh-CN" w:bidi="ar-AE"/>
        </w:rPr>
      </w:pPr>
      <w:r w:rsidRPr="00F33662">
        <w:rPr>
          <w:rFonts w:ascii="Cambria" w:hAnsi="Cambria" w:cs="Calibri"/>
          <w:lang w:val="pl-PL" w:eastAsia="zh-CN" w:bidi="ar-AE"/>
        </w:rPr>
        <w:t>Biuro Prasowe PKL</w:t>
      </w:r>
    </w:p>
    <w:p w14:paraId="4ED6BE03" w14:textId="77777777" w:rsidR="00131B2A" w:rsidRPr="00F33662" w:rsidRDefault="0074121B" w:rsidP="00131B2A">
      <w:pPr>
        <w:spacing w:line="288" w:lineRule="auto"/>
        <w:jc w:val="both"/>
        <w:rPr>
          <w:rFonts w:ascii="Cambria" w:hAnsi="Cambria" w:cs="Calibri"/>
          <w:lang w:val="pl-PL" w:eastAsia="zh-CN" w:bidi="ar-AE"/>
        </w:rPr>
      </w:pPr>
      <w:hyperlink r:id="rId8" w:history="1">
        <w:r w:rsidR="00131B2A" w:rsidRPr="00F33662">
          <w:rPr>
            <w:rFonts w:ascii="Cambria" w:hAnsi="Cambria" w:cs="Calibri"/>
            <w:color w:val="0563C1"/>
            <w:u w:val="single"/>
            <w:lang w:val="pl-PL" w:eastAsia="zh-CN" w:bidi="ar-AE"/>
          </w:rPr>
          <w:t>media@pkl.pl</w:t>
        </w:r>
      </w:hyperlink>
    </w:p>
    <w:p w14:paraId="1F445F25" w14:textId="77777777" w:rsidR="00131B2A" w:rsidRPr="00F33662" w:rsidRDefault="00131B2A" w:rsidP="00131B2A">
      <w:pPr>
        <w:suppressAutoHyphens/>
        <w:spacing w:after="225"/>
        <w:jc w:val="both"/>
        <w:rPr>
          <w:rFonts w:ascii="Cambria" w:eastAsia="SimSun" w:hAnsi="Cambria" w:cs="Arial"/>
          <w:kern w:val="1"/>
          <w:lang w:val="pl-PL" w:eastAsia="hi-IN" w:bidi="hi-IN"/>
        </w:rPr>
      </w:pPr>
      <w:r w:rsidRPr="00F33662">
        <w:rPr>
          <w:rFonts w:ascii="Cambria" w:eastAsia="SimSun" w:hAnsi="Cambria" w:cs="Arial"/>
          <w:kern w:val="1"/>
          <w:lang w:val="pl-PL" w:eastAsia="hi-IN" w:bidi="hi-IN"/>
        </w:rPr>
        <w:t>512 643 009</w:t>
      </w:r>
    </w:p>
    <w:p w14:paraId="1D02D10E" w14:textId="77777777" w:rsidR="00131B2A" w:rsidRPr="00F33662" w:rsidRDefault="00131B2A" w:rsidP="00131B2A">
      <w:pPr>
        <w:tabs>
          <w:tab w:val="left" w:pos="6288"/>
        </w:tabs>
        <w:rPr>
          <w:lang w:val="pl-PL"/>
        </w:rPr>
      </w:pPr>
    </w:p>
    <w:p w14:paraId="101ACBEC" w14:textId="77777777" w:rsidR="001778D2" w:rsidRPr="00F33662" w:rsidRDefault="001778D2" w:rsidP="001778D2">
      <w:pPr>
        <w:rPr>
          <w:lang w:val="pl-PL"/>
        </w:rPr>
      </w:pPr>
    </w:p>
    <w:p w14:paraId="6F0DDB4C" w14:textId="77777777" w:rsidR="001778D2" w:rsidRPr="00F33662" w:rsidRDefault="001778D2" w:rsidP="001778D2">
      <w:pPr>
        <w:rPr>
          <w:lang w:val="pl-PL"/>
        </w:rPr>
      </w:pPr>
    </w:p>
    <w:p w14:paraId="01A2E627" w14:textId="77777777" w:rsidR="009733F3" w:rsidRPr="00F33662" w:rsidRDefault="009733F3" w:rsidP="00194EDA">
      <w:pPr>
        <w:tabs>
          <w:tab w:val="left" w:pos="2880"/>
        </w:tabs>
        <w:rPr>
          <w:lang w:val="pl-PL"/>
        </w:rPr>
      </w:pPr>
    </w:p>
    <w:p w14:paraId="61641D3D" w14:textId="77777777" w:rsidR="00B25B54" w:rsidRPr="00F33662" w:rsidRDefault="00B25B54" w:rsidP="009733F3">
      <w:pPr>
        <w:tabs>
          <w:tab w:val="left" w:pos="6288"/>
        </w:tabs>
        <w:rPr>
          <w:lang w:val="pl-PL"/>
        </w:rPr>
      </w:pPr>
    </w:p>
    <w:sectPr w:rsidR="00B25B54" w:rsidRPr="00F33662" w:rsidSect="00D4461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74A4" w14:textId="77777777" w:rsidR="0074121B" w:rsidRDefault="0074121B" w:rsidP="005D7CAA">
      <w:r>
        <w:separator/>
      </w:r>
    </w:p>
  </w:endnote>
  <w:endnote w:type="continuationSeparator" w:id="0">
    <w:p w14:paraId="1C016A77" w14:textId="77777777" w:rsidR="0074121B" w:rsidRDefault="0074121B" w:rsidP="005D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51CF" w14:textId="77777777" w:rsidR="00E52A56" w:rsidRDefault="00E52A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86D2" w14:textId="77777777" w:rsidR="009733F3" w:rsidRDefault="009733F3" w:rsidP="005D7CAA">
    <w:pPr>
      <w:pStyle w:val="Stopka"/>
      <w:rPr>
        <w:rFonts w:ascii="Calibri" w:hAnsi="Calibri"/>
        <w:color w:val="808080" w:themeColor="background1" w:themeShade="80"/>
        <w:sz w:val="16"/>
        <w:szCs w:val="16"/>
      </w:rPr>
    </w:pPr>
  </w:p>
  <w:p w14:paraId="40D21123" w14:textId="77777777" w:rsidR="009733F3" w:rsidRDefault="00E307D2" w:rsidP="005D7CAA">
    <w:pPr>
      <w:pStyle w:val="Stopka"/>
      <w:rPr>
        <w:rFonts w:ascii="Calibri" w:hAnsi="Calibri"/>
        <w:color w:val="808080" w:themeColor="background1" w:themeShade="80"/>
        <w:sz w:val="16"/>
        <w:szCs w:val="16"/>
      </w:rPr>
    </w:pPr>
    <w:r w:rsidRPr="00E307D2">
      <w:rPr>
        <w:rFonts w:ascii="Calibri" w:hAnsi="Calibri"/>
        <w:noProof/>
        <w:color w:val="808080" w:themeColor="background1" w:themeShade="80"/>
        <w:sz w:val="16"/>
        <w:szCs w:val="16"/>
        <w:lang w:val="pl-PL"/>
      </w:rPr>
      <w:drawing>
        <wp:inline distT="0" distB="0" distL="0" distR="0" wp14:anchorId="064175E9" wp14:editId="18551E26">
          <wp:extent cx="4330700" cy="444500"/>
          <wp:effectExtent l="0" t="0" r="12700" b="12700"/>
          <wp:docPr id="5" name="Obraz 5" descr="Macintosh HD:Users:szymon:Desktop: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zymon:Desktop:gray.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330700" cy="444500"/>
                  </a:xfrm>
                  <a:prstGeom prst="rect">
                    <a:avLst/>
                  </a:prstGeom>
                  <a:noFill/>
                  <a:ln>
                    <a:noFill/>
                  </a:ln>
                </pic:spPr>
              </pic:pic>
            </a:graphicData>
          </a:graphic>
        </wp:inline>
      </w:drawing>
    </w:r>
  </w:p>
  <w:p w14:paraId="55E84674" w14:textId="77777777" w:rsidR="009733F3" w:rsidRDefault="009733F3" w:rsidP="005D7CAA">
    <w:pPr>
      <w:pStyle w:val="Stopka"/>
      <w:rPr>
        <w:rFonts w:ascii="Calibri" w:hAnsi="Calibri"/>
        <w:color w:val="808080" w:themeColor="background1" w:themeShade="80"/>
        <w:sz w:val="16"/>
        <w:szCs w:val="16"/>
      </w:rPr>
    </w:pPr>
  </w:p>
  <w:p w14:paraId="4AE3A8B5" w14:textId="77777777" w:rsidR="002874B6" w:rsidRPr="005D7CAA" w:rsidRDefault="002874B6" w:rsidP="005D7CAA">
    <w:pPr>
      <w:pStyle w:val="Stopka"/>
      <w:rPr>
        <w:rFonts w:ascii="Calibri" w:hAnsi="Calibri"/>
        <w:color w:val="808080" w:themeColor="background1" w:themeShade="80"/>
        <w:sz w:val="16"/>
        <w:szCs w:val="16"/>
      </w:rPr>
    </w:pPr>
    <w:r w:rsidRPr="005D7CAA">
      <w:rPr>
        <w:rFonts w:ascii="Calibri" w:hAnsi="Calibri"/>
        <w:color w:val="808080" w:themeColor="background1" w:themeShade="80"/>
        <w:sz w:val="16"/>
        <w:szCs w:val="16"/>
      </w:rPr>
      <w:t xml:space="preserve">Polskie Koleje Linowe Spółka Akcyjna z siedzibą w Zakopanem ul. </w:t>
    </w:r>
    <w:r w:rsidR="000963F1">
      <w:rPr>
        <w:rFonts w:ascii="Calibri" w:hAnsi="Calibri"/>
        <w:color w:val="808080" w:themeColor="background1" w:themeShade="80"/>
        <w:sz w:val="16"/>
        <w:szCs w:val="16"/>
      </w:rPr>
      <w:t>Bachledy 7D</w:t>
    </w:r>
    <w:r w:rsidRPr="005D7CAA">
      <w:rPr>
        <w:rFonts w:ascii="Calibri" w:hAnsi="Calibri"/>
        <w:color w:val="808080" w:themeColor="background1" w:themeShade="80"/>
        <w:sz w:val="16"/>
        <w:szCs w:val="16"/>
      </w:rPr>
      <w:t>, Sąd Rejestrowy: Wydział XII Gospodarczy Krajowego Rejestru Sądowego Sąd Rejonowy dla Krakowa - Śródmieścia w Krakowie, KRS 0000429345, NIP 736-17-16-338; REGON 122633430, wysokość kapitału zakładowego: 172 700 000 zł, kapitał w całości wpłacony, Bank PEKAO SA 25 1240 2294 1111 0010 5276 5925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C458" w14:textId="77777777" w:rsidR="00E52A56" w:rsidRDefault="00E52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7726" w14:textId="77777777" w:rsidR="0074121B" w:rsidRDefault="0074121B" w:rsidP="005D7CAA">
      <w:r>
        <w:separator/>
      </w:r>
    </w:p>
  </w:footnote>
  <w:footnote w:type="continuationSeparator" w:id="0">
    <w:p w14:paraId="3F0FAF87" w14:textId="77777777" w:rsidR="0074121B" w:rsidRDefault="0074121B" w:rsidP="005D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24E0" w14:textId="77777777" w:rsidR="002874B6" w:rsidRDefault="003D32F7">
    <w:pPr>
      <w:pStyle w:val="Nagwek"/>
    </w:pPr>
    <w:r>
      <w:rPr>
        <w:noProof/>
        <w:lang w:val="pl-PL"/>
      </w:rPr>
      <w:drawing>
        <wp:anchor distT="0" distB="0" distL="114300" distR="114300" simplePos="0" relativeHeight="251662336" behindDoc="1" locked="0" layoutInCell="1" allowOverlap="1" wp14:anchorId="7487184D" wp14:editId="7DBC30B7">
          <wp:simplePos x="0" y="0"/>
          <wp:positionH relativeFrom="margin">
            <wp:align>center</wp:align>
          </wp:positionH>
          <wp:positionV relativeFrom="margin">
            <wp:align>center</wp:align>
          </wp:positionV>
          <wp:extent cx="5967730" cy="5581015"/>
          <wp:effectExtent l="0" t="0" r="0" b="635"/>
          <wp:wrapNone/>
          <wp:docPr id="12" name="Obraz 12"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anchor>
      </w:drawing>
    </w:r>
    <w:r w:rsidR="0074121B">
      <w:rPr>
        <w:noProof/>
        <w:lang w:val="en-US"/>
      </w:rPr>
      <w:pict w14:anchorId="37A5C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2.95pt;height:423.6pt;z-index:-251657216;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979"/>
      <w:gridCol w:w="3026"/>
    </w:tblGrid>
    <w:tr w:rsidR="002874B6" w:rsidRPr="00B25B54" w14:paraId="179C84B1" w14:textId="77777777" w:rsidTr="00B25B54">
      <w:tc>
        <w:tcPr>
          <w:tcW w:w="3068" w:type="dxa"/>
        </w:tcPr>
        <w:p w14:paraId="4706A9DC" w14:textId="77777777" w:rsidR="002874B6" w:rsidRDefault="002874B6" w:rsidP="00B25B54">
          <w:r>
            <w:rPr>
              <w:noProof/>
              <w:lang w:val="pl-PL"/>
            </w:rPr>
            <w:drawing>
              <wp:inline distT="0" distB="0" distL="0" distR="0" wp14:anchorId="6E021A7F" wp14:editId="61BF62E2">
                <wp:extent cx="1663739" cy="796363"/>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a:ext>
                          </a:extLst>
                        </a:blip>
                        <a:stretch>
                          <a:fillRect/>
                        </a:stretch>
                      </pic:blipFill>
                      <pic:spPr>
                        <a:xfrm>
                          <a:off x="0" y="0"/>
                          <a:ext cx="1663739" cy="796363"/>
                        </a:xfrm>
                        <a:prstGeom prst="rect">
                          <a:avLst/>
                        </a:prstGeom>
                      </pic:spPr>
                    </pic:pic>
                  </a:graphicData>
                </a:graphic>
              </wp:inline>
            </w:drawing>
          </w:r>
        </w:p>
      </w:tc>
      <w:tc>
        <w:tcPr>
          <w:tcW w:w="3069" w:type="dxa"/>
        </w:tcPr>
        <w:p w14:paraId="65AF2A9F" w14:textId="77777777" w:rsidR="002874B6" w:rsidRDefault="002874B6" w:rsidP="00B25B54"/>
      </w:tc>
      <w:tc>
        <w:tcPr>
          <w:tcW w:w="3069" w:type="dxa"/>
        </w:tcPr>
        <w:p w14:paraId="0C02FD77"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Polskie Koleje Linowe S.A.</w:t>
          </w:r>
        </w:p>
        <w:p w14:paraId="69C280B1"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 xml:space="preserve">ul. </w:t>
          </w:r>
          <w:r w:rsidR="000963F1">
            <w:rPr>
              <w:rFonts w:ascii="Calibri" w:hAnsi="Calibri"/>
              <w:color w:val="808080" w:themeColor="background1" w:themeShade="80"/>
              <w:sz w:val="20"/>
              <w:szCs w:val="20"/>
            </w:rPr>
            <w:t>Bachledy 7D</w:t>
          </w:r>
          <w:r w:rsidRPr="00B25B54">
            <w:rPr>
              <w:rFonts w:ascii="Calibri" w:hAnsi="Calibri"/>
              <w:color w:val="808080" w:themeColor="background1" w:themeShade="80"/>
              <w:sz w:val="20"/>
              <w:szCs w:val="20"/>
            </w:rPr>
            <w:t xml:space="preserve">, 34-500 Zakopane </w:t>
          </w:r>
        </w:p>
        <w:p w14:paraId="65CFE48F"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 xml:space="preserve">tel.: (+48) </w:t>
          </w:r>
          <w:r w:rsidR="000963F1" w:rsidRPr="000963F1">
            <w:rPr>
              <w:rFonts w:ascii="Calibri" w:hAnsi="Calibri"/>
              <w:color w:val="808080" w:themeColor="background1" w:themeShade="80"/>
              <w:sz w:val="20"/>
              <w:szCs w:val="20"/>
            </w:rPr>
            <w:t>18</w:t>
          </w:r>
          <w:r w:rsidR="000963F1">
            <w:rPr>
              <w:rFonts w:ascii="Calibri" w:hAnsi="Calibri"/>
              <w:color w:val="808080" w:themeColor="background1" w:themeShade="80"/>
              <w:sz w:val="20"/>
              <w:szCs w:val="20"/>
            </w:rPr>
            <w:t> </w:t>
          </w:r>
          <w:r w:rsidR="000963F1" w:rsidRPr="000963F1">
            <w:rPr>
              <w:rFonts w:ascii="Calibri" w:hAnsi="Calibri"/>
              <w:color w:val="808080" w:themeColor="background1" w:themeShade="80"/>
              <w:sz w:val="20"/>
              <w:szCs w:val="20"/>
            </w:rPr>
            <w:t>2020301</w:t>
          </w:r>
        </w:p>
        <w:p w14:paraId="73802F1E"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e-mail.: sekretariat@pkl.pl</w:t>
          </w:r>
        </w:p>
      </w:tc>
    </w:tr>
  </w:tbl>
  <w:p w14:paraId="6A9B3844" w14:textId="77777777" w:rsidR="002874B6" w:rsidRDefault="002874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49CF" w14:textId="77777777" w:rsidR="002874B6" w:rsidRDefault="003D32F7">
    <w:pPr>
      <w:pStyle w:val="Nagwek"/>
    </w:pPr>
    <w:r>
      <w:rPr>
        <w:noProof/>
        <w:lang w:val="pl-PL"/>
      </w:rPr>
      <w:drawing>
        <wp:anchor distT="0" distB="0" distL="114300" distR="114300" simplePos="0" relativeHeight="251663360" behindDoc="1" locked="0" layoutInCell="1" allowOverlap="1" wp14:anchorId="14725B9E" wp14:editId="02317EA4">
          <wp:simplePos x="0" y="0"/>
          <wp:positionH relativeFrom="margin">
            <wp:align>center</wp:align>
          </wp:positionH>
          <wp:positionV relativeFrom="margin">
            <wp:align>center</wp:align>
          </wp:positionV>
          <wp:extent cx="5967730" cy="5581015"/>
          <wp:effectExtent l="0" t="0" r="0" b="635"/>
          <wp:wrapNone/>
          <wp:docPr id="13" name="Obraz 13"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anchor>
      </w:drawing>
    </w:r>
    <w:r w:rsidR="0074121B">
      <w:rPr>
        <w:noProof/>
        <w:lang w:val="en-US"/>
      </w:rPr>
      <w:pict w14:anchorId="3FD3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2.95pt;height:423.6pt;z-index:-251656192;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E3771"/>
    <w:multiLevelType w:val="hybridMultilevel"/>
    <w:tmpl w:val="027A7A20"/>
    <w:lvl w:ilvl="0" w:tplc="9A6E0A6A">
      <w:numFmt w:val="bullet"/>
      <w:lvlText w:val="-"/>
      <w:lvlJc w:val="left"/>
      <w:pPr>
        <w:ind w:left="720" w:hanging="360"/>
      </w:pPr>
      <w:rPr>
        <w:rFonts w:ascii="Cambria" w:eastAsiaTheme="minorEastAsia"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AA"/>
    <w:rsid w:val="00067518"/>
    <w:rsid w:val="00073523"/>
    <w:rsid w:val="000963F1"/>
    <w:rsid w:val="000A37BE"/>
    <w:rsid w:val="00131B2A"/>
    <w:rsid w:val="0016076B"/>
    <w:rsid w:val="001778D2"/>
    <w:rsid w:val="001804E5"/>
    <w:rsid w:val="00192A22"/>
    <w:rsid w:val="00194EDA"/>
    <w:rsid w:val="001C14B3"/>
    <w:rsid w:val="0020676F"/>
    <w:rsid w:val="00207D00"/>
    <w:rsid w:val="00226B7D"/>
    <w:rsid w:val="00230C62"/>
    <w:rsid w:val="002874B6"/>
    <w:rsid w:val="002A4B83"/>
    <w:rsid w:val="002A5443"/>
    <w:rsid w:val="002D5851"/>
    <w:rsid w:val="003006DB"/>
    <w:rsid w:val="00344384"/>
    <w:rsid w:val="00392571"/>
    <w:rsid w:val="003D32F7"/>
    <w:rsid w:val="003D7B97"/>
    <w:rsid w:val="003F147E"/>
    <w:rsid w:val="004A1CDD"/>
    <w:rsid w:val="00520057"/>
    <w:rsid w:val="0054771E"/>
    <w:rsid w:val="005650ED"/>
    <w:rsid w:val="005C1294"/>
    <w:rsid w:val="005D7A23"/>
    <w:rsid w:val="005D7CAA"/>
    <w:rsid w:val="005E1133"/>
    <w:rsid w:val="00622D54"/>
    <w:rsid w:val="00627599"/>
    <w:rsid w:val="006462A7"/>
    <w:rsid w:val="0067540C"/>
    <w:rsid w:val="00691ED7"/>
    <w:rsid w:val="00692C71"/>
    <w:rsid w:val="006A4C51"/>
    <w:rsid w:val="006E0F20"/>
    <w:rsid w:val="006E1EF1"/>
    <w:rsid w:val="006F352F"/>
    <w:rsid w:val="00715C58"/>
    <w:rsid w:val="00724399"/>
    <w:rsid w:val="0074121B"/>
    <w:rsid w:val="00776FE3"/>
    <w:rsid w:val="00782823"/>
    <w:rsid w:val="00821D05"/>
    <w:rsid w:val="00822B74"/>
    <w:rsid w:val="00824628"/>
    <w:rsid w:val="008E0630"/>
    <w:rsid w:val="0092570A"/>
    <w:rsid w:val="00944EB0"/>
    <w:rsid w:val="00945B5A"/>
    <w:rsid w:val="00947140"/>
    <w:rsid w:val="00955C09"/>
    <w:rsid w:val="009733F3"/>
    <w:rsid w:val="00993269"/>
    <w:rsid w:val="009F6BA7"/>
    <w:rsid w:val="00AD00D9"/>
    <w:rsid w:val="00B25B54"/>
    <w:rsid w:val="00B51A66"/>
    <w:rsid w:val="00BA6413"/>
    <w:rsid w:val="00BC4147"/>
    <w:rsid w:val="00BC568B"/>
    <w:rsid w:val="00BF3132"/>
    <w:rsid w:val="00C138F1"/>
    <w:rsid w:val="00C206E3"/>
    <w:rsid w:val="00C25CA6"/>
    <w:rsid w:val="00C33386"/>
    <w:rsid w:val="00C41715"/>
    <w:rsid w:val="00CF518B"/>
    <w:rsid w:val="00CF57F2"/>
    <w:rsid w:val="00D44613"/>
    <w:rsid w:val="00D72DF2"/>
    <w:rsid w:val="00DB3554"/>
    <w:rsid w:val="00DD3088"/>
    <w:rsid w:val="00DF226B"/>
    <w:rsid w:val="00E231F4"/>
    <w:rsid w:val="00E307D2"/>
    <w:rsid w:val="00E520CB"/>
    <w:rsid w:val="00E52A56"/>
    <w:rsid w:val="00E85FA0"/>
    <w:rsid w:val="00E9104A"/>
    <w:rsid w:val="00EE1DC6"/>
    <w:rsid w:val="00F33662"/>
    <w:rsid w:val="00F42986"/>
    <w:rsid w:val="00F451D5"/>
    <w:rsid w:val="00F56B52"/>
    <w:rsid w:val="00F65E90"/>
    <w:rsid w:val="00F758F1"/>
    <w:rsid w:val="00FD5AD2"/>
    <w:rsid w:val="00FE42DF"/>
    <w:rsid w:val="00FF06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FE539EC"/>
  <w15:docId w15:val="{2593F2F8-960E-484A-8B57-353F2810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CAA"/>
    <w:pPr>
      <w:tabs>
        <w:tab w:val="center" w:pos="4536"/>
        <w:tab w:val="right" w:pos="9072"/>
      </w:tabs>
    </w:pPr>
  </w:style>
  <w:style w:type="character" w:customStyle="1" w:styleId="NagwekZnak">
    <w:name w:val="Nagłówek Znak"/>
    <w:basedOn w:val="Domylnaczcionkaakapitu"/>
    <w:link w:val="Nagwek"/>
    <w:uiPriority w:val="99"/>
    <w:rsid w:val="005D7CAA"/>
  </w:style>
  <w:style w:type="paragraph" w:styleId="Stopka">
    <w:name w:val="footer"/>
    <w:basedOn w:val="Normalny"/>
    <w:link w:val="StopkaZnak"/>
    <w:uiPriority w:val="99"/>
    <w:unhideWhenUsed/>
    <w:rsid w:val="005D7CAA"/>
    <w:pPr>
      <w:tabs>
        <w:tab w:val="center" w:pos="4536"/>
        <w:tab w:val="right" w:pos="9072"/>
      </w:tabs>
    </w:pPr>
  </w:style>
  <w:style w:type="character" w:customStyle="1" w:styleId="StopkaZnak">
    <w:name w:val="Stopka Znak"/>
    <w:basedOn w:val="Domylnaczcionkaakapitu"/>
    <w:link w:val="Stopka"/>
    <w:uiPriority w:val="99"/>
    <w:rsid w:val="005D7CAA"/>
  </w:style>
  <w:style w:type="paragraph" w:styleId="Tekstdymka">
    <w:name w:val="Balloon Text"/>
    <w:basedOn w:val="Normalny"/>
    <w:link w:val="TekstdymkaZnak"/>
    <w:uiPriority w:val="99"/>
    <w:semiHidden/>
    <w:unhideWhenUsed/>
    <w:rsid w:val="005D7CAA"/>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D7CAA"/>
    <w:rPr>
      <w:rFonts w:ascii="Lucida Grande CE" w:hAnsi="Lucida Grande CE"/>
      <w:sz w:val="18"/>
      <w:szCs w:val="18"/>
    </w:rPr>
  </w:style>
  <w:style w:type="table" w:styleId="Tabela-Siatka">
    <w:name w:val="Table Grid"/>
    <w:basedOn w:val="Standardowy"/>
    <w:uiPriority w:val="59"/>
    <w:rsid w:val="006F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06E3"/>
    <w:pPr>
      <w:ind w:left="720"/>
      <w:contextualSpacing/>
    </w:pPr>
  </w:style>
  <w:style w:type="character" w:styleId="Odwoaniedokomentarza">
    <w:name w:val="annotation reference"/>
    <w:basedOn w:val="Domylnaczcionkaakapitu"/>
    <w:uiPriority w:val="99"/>
    <w:semiHidden/>
    <w:unhideWhenUsed/>
    <w:rsid w:val="00C206E3"/>
    <w:rPr>
      <w:sz w:val="16"/>
      <w:szCs w:val="16"/>
    </w:rPr>
  </w:style>
  <w:style w:type="paragraph" w:styleId="Tekstkomentarza">
    <w:name w:val="annotation text"/>
    <w:basedOn w:val="Normalny"/>
    <w:link w:val="TekstkomentarzaZnak"/>
    <w:uiPriority w:val="99"/>
    <w:semiHidden/>
    <w:unhideWhenUsed/>
    <w:rsid w:val="00C206E3"/>
    <w:rPr>
      <w:sz w:val="20"/>
      <w:szCs w:val="20"/>
    </w:rPr>
  </w:style>
  <w:style w:type="character" w:customStyle="1" w:styleId="TekstkomentarzaZnak">
    <w:name w:val="Tekst komentarza Znak"/>
    <w:basedOn w:val="Domylnaczcionkaakapitu"/>
    <w:link w:val="Tekstkomentarza"/>
    <w:uiPriority w:val="99"/>
    <w:semiHidden/>
    <w:rsid w:val="00C206E3"/>
    <w:rPr>
      <w:sz w:val="20"/>
      <w:szCs w:val="20"/>
    </w:rPr>
  </w:style>
  <w:style w:type="paragraph" w:styleId="Tematkomentarza">
    <w:name w:val="annotation subject"/>
    <w:basedOn w:val="Tekstkomentarza"/>
    <w:next w:val="Tekstkomentarza"/>
    <w:link w:val="TematkomentarzaZnak"/>
    <w:uiPriority w:val="99"/>
    <w:semiHidden/>
    <w:unhideWhenUsed/>
    <w:rsid w:val="00C206E3"/>
    <w:rPr>
      <w:b/>
      <w:bCs/>
    </w:rPr>
  </w:style>
  <w:style w:type="character" w:customStyle="1" w:styleId="TematkomentarzaZnak">
    <w:name w:val="Temat komentarza Znak"/>
    <w:basedOn w:val="TekstkomentarzaZnak"/>
    <w:link w:val="Tematkomentarza"/>
    <w:uiPriority w:val="99"/>
    <w:semiHidden/>
    <w:rsid w:val="00C206E3"/>
    <w:rPr>
      <w:b/>
      <w:bCs/>
      <w:sz w:val="20"/>
      <w:szCs w:val="20"/>
    </w:rPr>
  </w:style>
  <w:style w:type="paragraph" w:styleId="Tekstprzypisukocowego">
    <w:name w:val="endnote text"/>
    <w:basedOn w:val="Normalny"/>
    <w:link w:val="TekstprzypisukocowegoZnak"/>
    <w:uiPriority w:val="99"/>
    <w:semiHidden/>
    <w:unhideWhenUsed/>
    <w:rsid w:val="0067540C"/>
    <w:rPr>
      <w:sz w:val="20"/>
      <w:szCs w:val="20"/>
    </w:rPr>
  </w:style>
  <w:style w:type="character" w:customStyle="1" w:styleId="TekstprzypisukocowegoZnak">
    <w:name w:val="Tekst przypisu końcowego Znak"/>
    <w:basedOn w:val="Domylnaczcionkaakapitu"/>
    <w:link w:val="Tekstprzypisukocowego"/>
    <w:uiPriority w:val="99"/>
    <w:semiHidden/>
    <w:rsid w:val="0067540C"/>
    <w:rPr>
      <w:sz w:val="20"/>
      <w:szCs w:val="20"/>
    </w:rPr>
  </w:style>
  <w:style w:type="character" w:styleId="Odwoanieprzypisukocowego">
    <w:name w:val="endnote reference"/>
    <w:basedOn w:val="Domylnaczcionkaakapitu"/>
    <w:uiPriority w:val="99"/>
    <w:semiHidden/>
    <w:unhideWhenUsed/>
    <w:rsid w:val="0067540C"/>
    <w:rPr>
      <w:vertAlign w:val="superscript"/>
    </w:rPr>
  </w:style>
  <w:style w:type="character" w:styleId="Hipercze">
    <w:name w:val="Hyperlink"/>
    <w:basedOn w:val="Domylnaczcionkaakapitu"/>
    <w:uiPriority w:val="99"/>
    <w:unhideWhenUsed/>
    <w:rsid w:val="003D7B97"/>
    <w:rPr>
      <w:color w:val="0000FF" w:themeColor="hyperlink"/>
      <w:u w:val="single"/>
    </w:rPr>
  </w:style>
  <w:style w:type="character" w:customStyle="1" w:styleId="Nierozpoznanawzmianka1">
    <w:name w:val="Nierozpoznana wzmianka1"/>
    <w:basedOn w:val="Domylnaczcionkaakapitu"/>
    <w:uiPriority w:val="99"/>
    <w:semiHidden/>
    <w:unhideWhenUsed/>
    <w:rsid w:val="003D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3932">
      <w:bodyDiv w:val="1"/>
      <w:marLeft w:val="0"/>
      <w:marRight w:val="0"/>
      <w:marTop w:val="0"/>
      <w:marBottom w:val="0"/>
      <w:divBdr>
        <w:top w:val="none" w:sz="0" w:space="0" w:color="auto"/>
        <w:left w:val="none" w:sz="0" w:space="0" w:color="auto"/>
        <w:bottom w:val="none" w:sz="0" w:space="0" w:color="auto"/>
        <w:right w:val="none" w:sz="0" w:space="0" w:color="auto"/>
      </w:divBdr>
    </w:div>
    <w:div w:id="64229698">
      <w:bodyDiv w:val="1"/>
      <w:marLeft w:val="0"/>
      <w:marRight w:val="0"/>
      <w:marTop w:val="0"/>
      <w:marBottom w:val="0"/>
      <w:divBdr>
        <w:top w:val="none" w:sz="0" w:space="0" w:color="auto"/>
        <w:left w:val="none" w:sz="0" w:space="0" w:color="auto"/>
        <w:bottom w:val="none" w:sz="0" w:space="0" w:color="auto"/>
        <w:right w:val="none" w:sz="0" w:space="0" w:color="auto"/>
      </w:divBdr>
    </w:div>
    <w:div w:id="537552513">
      <w:bodyDiv w:val="1"/>
      <w:marLeft w:val="0"/>
      <w:marRight w:val="0"/>
      <w:marTop w:val="0"/>
      <w:marBottom w:val="0"/>
      <w:divBdr>
        <w:top w:val="none" w:sz="0" w:space="0" w:color="auto"/>
        <w:left w:val="none" w:sz="0" w:space="0" w:color="auto"/>
        <w:bottom w:val="none" w:sz="0" w:space="0" w:color="auto"/>
        <w:right w:val="none" w:sz="0" w:space="0" w:color="auto"/>
      </w:divBdr>
    </w:div>
    <w:div w:id="1385328831">
      <w:bodyDiv w:val="1"/>
      <w:marLeft w:val="0"/>
      <w:marRight w:val="0"/>
      <w:marTop w:val="0"/>
      <w:marBottom w:val="0"/>
      <w:divBdr>
        <w:top w:val="none" w:sz="0" w:space="0" w:color="auto"/>
        <w:left w:val="none" w:sz="0" w:space="0" w:color="auto"/>
        <w:bottom w:val="none" w:sz="0" w:space="0" w:color="auto"/>
        <w:right w:val="none" w:sz="0" w:space="0" w:color="auto"/>
      </w:divBdr>
    </w:div>
    <w:div w:id="1481799533">
      <w:bodyDiv w:val="1"/>
      <w:marLeft w:val="0"/>
      <w:marRight w:val="0"/>
      <w:marTop w:val="0"/>
      <w:marBottom w:val="0"/>
      <w:divBdr>
        <w:top w:val="none" w:sz="0" w:space="0" w:color="auto"/>
        <w:left w:val="none" w:sz="0" w:space="0" w:color="auto"/>
        <w:bottom w:val="none" w:sz="0" w:space="0" w:color="auto"/>
        <w:right w:val="none" w:sz="0" w:space="0" w:color="auto"/>
      </w:divBdr>
    </w:div>
    <w:div w:id="1732269973">
      <w:bodyDiv w:val="1"/>
      <w:marLeft w:val="0"/>
      <w:marRight w:val="0"/>
      <w:marTop w:val="0"/>
      <w:marBottom w:val="0"/>
      <w:divBdr>
        <w:top w:val="none" w:sz="0" w:space="0" w:color="auto"/>
        <w:left w:val="none" w:sz="0" w:space="0" w:color="auto"/>
        <w:bottom w:val="none" w:sz="0" w:space="0" w:color="auto"/>
        <w:right w:val="none" w:sz="0" w:space="0" w:color="auto"/>
      </w:divBdr>
    </w:div>
    <w:div w:id="1741251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k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kl.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4985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dc:creator>
  <cp:lastModifiedBy>Marta Lewkowicz CCG</cp:lastModifiedBy>
  <cp:revision>2</cp:revision>
  <cp:lastPrinted>2016-10-11T07:56:00Z</cp:lastPrinted>
  <dcterms:created xsi:type="dcterms:W3CDTF">2020-11-11T12:25:00Z</dcterms:created>
  <dcterms:modified xsi:type="dcterms:W3CDTF">2020-11-11T12:25:00Z</dcterms:modified>
</cp:coreProperties>
</file>