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C373" w14:textId="665CC44A" w:rsidR="00F1307B" w:rsidRDefault="00F1307B" w:rsidP="00F1307B">
      <w:pPr>
        <w:spacing w:after="24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126752">
        <w:rPr>
          <w:sz w:val="22"/>
          <w:szCs w:val="22"/>
        </w:rPr>
        <w:t>11</w:t>
      </w:r>
      <w:r>
        <w:rPr>
          <w:sz w:val="22"/>
          <w:szCs w:val="22"/>
        </w:rPr>
        <w:t>.12.2020 r.</w:t>
      </w:r>
    </w:p>
    <w:p w14:paraId="10CB00EC" w14:textId="20C32CC2" w:rsidR="00F1307B" w:rsidRPr="00F1307B" w:rsidRDefault="00F1307B" w:rsidP="00F1307B">
      <w:pPr>
        <w:spacing w:after="240" w:line="276" w:lineRule="auto"/>
        <w:rPr>
          <w:sz w:val="22"/>
          <w:szCs w:val="22"/>
        </w:rPr>
      </w:pPr>
      <w:r w:rsidRPr="00F1307B">
        <w:rPr>
          <w:sz w:val="22"/>
          <w:szCs w:val="22"/>
        </w:rPr>
        <w:t>Wizytówka produktu</w:t>
      </w:r>
    </w:p>
    <w:p w14:paraId="3DD2CC57" w14:textId="77777777" w:rsidR="00520509" w:rsidRPr="00CD7D51" w:rsidRDefault="0071186E" w:rsidP="00C703DA">
      <w:pPr>
        <w:spacing w:after="240" w:line="276" w:lineRule="auto"/>
        <w:jc w:val="center"/>
        <w:rPr>
          <w:rFonts w:ascii="Wuerth Bold" w:hAnsi="Wuerth Bold"/>
          <w:sz w:val="28"/>
          <w:szCs w:val="28"/>
        </w:rPr>
      </w:pPr>
      <w:r w:rsidRPr="00CD7D51">
        <w:rPr>
          <w:rFonts w:ascii="Wuerth Bold" w:hAnsi="Wuerth Bold"/>
          <w:sz w:val="28"/>
          <w:szCs w:val="28"/>
        </w:rPr>
        <w:t>Nowa wiertarko-wkrętarka akumulatorowa z serii M-CUBE</w:t>
      </w:r>
      <w:r w:rsidR="00520509" w:rsidRPr="00CD7D51">
        <w:rPr>
          <w:rFonts w:ascii="Wuerth Bold" w:hAnsi="Wuerth Bold"/>
          <w:sz w:val="28"/>
          <w:szCs w:val="28"/>
        </w:rPr>
        <w:t>®</w:t>
      </w:r>
      <w:r w:rsidRPr="00CD7D51">
        <w:rPr>
          <w:rFonts w:ascii="Wuerth Bold" w:hAnsi="Wuerth Bold"/>
          <w:sz w:val="28"/>
          <w:szCs w:val="28"/>
        </w:rPr>
        <w:t xml:space="preserve"> od Würth Polska</w:t>
      </w:r>
    </w:p>
    <w:p w14:paraId="380502C3" w14:textId="630CCAB3" w:rsidR="00AE4BF4" w:rsidRPr="00927479" w:rsidRDefault="00A25975" w:rsidP="00927479">
      <w:pPr>
        <w:spacing w:after="240" w:line="276" w:lineRule="auto"/>
        <w:jc w:val="both"/>
        <w:rPr>
          <w:rFonts w:ascii="Wuerth Bold" w:hAnsi="Wuerth Bold" w:cs="Arial"/>
        </w:rPr>
      </w:pPr>
      <w:r w:rsidRPr="00927479">
        <w:rPr>
          <w:rFonts w:ascii="Wuerth Bold" w:hAnsi="Wuerth Bold"/>
        </w:rPr>
        <w:t xml:space="preserve">Wiertarko-wkrętarka ABS 12 COMPACT to już 9. narzędzie z serii M-CUBE® od Würth Polska. </w:t>
      </w:r>
      <w:r w:rsidR="00927479" w:rsidRPr="00927479">
        <w:rPr>
          <w:rFonts w:ascii="Wuerth Bold" w:hAnsi="Wuerth Bold"/>
        </w:rPr>
        <w:t>J</w:t>
      </w:r>
      <w:r w:rsidR="00F53EB1" w:rsidRPr="00927479">
        <w:rPr>
          <w:rFonts w:ascii="Wuerth Bold" w:hAnsi="Wuerth Bold"/>
        </w:rPr>
        <w:t>est</w:t>
      </w:r>
      <w:r w:rsidR="00685288" w:rsidRPr="00927479">
        <w:rPr>
          <w:rFonts w:ascii="Wuerth Bold" w:hAnsi="Wuerth Bold"/>
        </w:rPr>
        <w:t xml:space="preserve"> </w:t>
      </w:r>
      <w:r w:rsidR="00685288" w:rsidRPr="00927479">
        <w:rPr>
          <w:rFonts w:ascii="Wuerth Bold" w:hAnsi="Wuerth Bold" w:cs="Arial"/>
        </w:rPr>
        <w:t>przeznaczona do lekkich i umiarkowanych prac z zakresu wiercenia i wkręcania. Została opracowana na podstawie najwyższych wymagań profesjonal</w:t>
      </w:r>
      <w:r w:rsidR="00D72EB0">
        <w:rPr>
          <w:rFonts w:ascii="Wuerth Bold" w:hAnsi="Wuerth Bold" w:cs="Arial"/>
        </w:rPr>
        <w:t>istów</w:t>
      </w:r>
      <w:r w:rsidR="00685288" w:rsidRPr="00927479">
        <w:rPr>
          <w:rFonts w:ascii="Wuerth Bold" w:hAnsi="Wuerth Bold" w:cs="Arial"/>
        </w:rPr>
        <w:t>.</w:t>
      </w:r>
      <w:r w:rsidR="008E1761" w:rsidRPr="00927479">
        <w:rPr>
          <w:rFonts w:ascii="Wuerth Bold" w:hAnsi="Wuerth Bold" w:cs="Arial"/>
        </w:rPr>
        <w:t xml:space="preserve"> </w:t>
      </w:r>
    </w:p>
    <w:p w14:paraId="032C46F9" w14:textId="2AB72B86" w:rsidR="00D72EB0" w:rsidRDefault="00D72EB0" w:rsidP="00D72EB0">
      <w:pPr>
        <w:pStyle w:val="level1"/>
        <w:shd w:val="clear" w:color="auto" w:fill="FFFFFF"/>
        <w:spacing w:before="0" w:beforeAutospacing="0" w:line="276" w:lineRule="auto"/>
        <w:jc w:val="both"/>
        <w:rPr>
          <w:rFonts w:ascii="Wuerth Book" w:hAnsi="Wuerth Book" w:cs="Arial"/>
        </w:rPr>
      </w:pPr>
      <w:r w:rsidRPr="00D72EB0">
        <w:rPr>
          <w:rFonts w:ascii="Wuerth Book" w:hAnsi="Wuerth Book"/>
          <w:shd w:val="clear" w:color="auto" w:fill="FFFFFF"/>
        </w:rPr>
        <w:t xml:space="preserve">ABS 12 COMPACT dzięki szerokiemu zastosowaniu sprawdzi się w wielu branżach, m.in. elektrycznej, meblowej, budowlanej, metalowej, instalatorskiej czy samochodowej. </w:t>
      </w:r>
      <w:r w:rsidR="0076281A">
        <w:rPr>
          <w:rFonts w:ascii="Wuerth Book" w:hAnsi="Wuerth Book" w:cs="Arial"/>
        </w:rPr>
        <w:t>16-stopniowe sprzęgło</w:t>
      </w:r>
      <w:r w:rsidRPr="00D72EB0">
        <w:rPr>
          <w:rFonts w:ascii="Wuerth Book" w:hAnsi="Wuerth Book" w:cs="Arial"/>
        </w:rPr>
        <w:t xml:space="preserve"> zapewnia precyzyjną pracę, a </w:t>
      </w:r>
      <w:r>
        <w:rPr>
          <w:rFonts w:ascii="Wuerth Book" w:hAnsi="Wuerth Book" w:cs="Arial"/>
        </w:rPr>
        <w:t>zaawansowana</w:t>
      </w:r>
      <w:r w:rsidRPr="00D72EB0">
        <w:rPr>
          <w:rFonts w:ascii="Wuerth Book" w:hAnsi="Wuerth Book" w:cs="Arial"/>
        </w:rPr>
        <w:t xml:space="preserve"> </w:t>
      </w:r>
      <w:r w:rsidRPr="00D72EB0">
        <w:rPr>
          <w:rFonts w:ascii="Wuerth Book" w:hAnsi="Wuerth Book" w:cs="Arial"/>
          <w:bCs/>
        </w:rPr>
        <w:t>elektronika chroni silnik przed przegrzaniem, wyłączając go automatycznie w przypadku przeciążenia</w:t>
      </w:r>
      <w:r>
        <w:rPr>
          <w:rFonts w:ascii="Wuerth Book" w:hAnsi="Wuerth Book" w:cs="Arial"/>
          <w:bCs/>
        </w:rPr>
        <w:t>.</w:t>
      </w:r>
      <w:r>
        <w:rPr>
          <w:rFonts w:ascii="Wuerth Book" w:hAnsi="Wuerth Book"/>
          <w:shd w:val="clear" w:color="auto" w:fill="FFFFFF"/>
        </w:rPr>
        <w:t xml:space="preserve"> Urządzenie z</w:t>
      </w:r>
      <w:r w:rsidRPr="00D72EB0">
        <w:rPr>
          <w:rFonts w:ascii="Wuerth Book" w:hAnsi="Wuerth Book"/>
          <w:shd w:val="clear" w:color="auto" w:fill="FFFFFF"/>
        </w:rPr>
        <w:t xml:space="preserve"> łatwością wkręca wkręty o średnicy 3-6 mm. </w:t>
      </w:r>
      <w:r w:rsidRPr="00CD7D51">
        <w:rPr>
          <w:rFonts w:ascii="Wuerth Book" w:hAnsi="Wuerth Book" w:cs="Arial"/>
          <w:bCs/>
        </w:rPr>
        <w:t>Dzięki zastosowaniu systemu wysuwanych akumulatorów</w:t>
      </w:r>
      <w:r w:rsidRPr="00CD7D51">
        <w:rPr>
          <w:rFonts w:ascii="Wuerth Book" w:hAnsi="Wuerth Book" w:cs="Arial"/>
        </w:rPr>
        <w:t xml:space="preserve"> posiada wąski uchwyt i stabilną podstawę</w:t>
      </w:r>
      <w:r>
        <w:rPr>
          <w:rFonts w:ascii="Wuerth Book" w:hAnsi="Wuerth Book" w:cs="Arial"/>
        </w:rPr>
        <w:t>. Nowa wiertarko-wkrętarka od Würth Polska j</w:t>
      </w:r>
      <w:r w:rsidRPr="00D72EB0">
        <w:rPr>
          <w:rFonts w:ascii="Wuerth Book" w:hAnsi="Wuerth Book" w:cs="WuerthGlobal-Book"/>
        </w:rPr>
        <w:t>est wygodna nawet przy zastosowaniach powyżej wysokości głowy. Ze względu na niską wagę u</w:t>
      </w:r>
      <w:r w:rsidRPr="00D72EB0">
        <w:rPr>
          <w:rFonts w:ascii="Wuerth Book" w:hAnsi="Wuerth Book"/>
          <w:shd w:val="clear" w:color="auto" w:fill="FFFFFF"/>
        </w:rPr>
        <w:t>możliwia długą pracę, nie obciążając nadmiernie dłoni.</w:t>
      </w:r>
      <w:r>
        <w:rPr>
          <w:rFonts w:ascii="Wuerth Book" w:hAnsi="Wuerth Book"/>
          <w:shd w:val="clear" w:color="auto" w:fill="FFFFFF"/>
        </w:rPr>
        <w:t xml:space="preserve"> </w:t>
      </w:r>
      <w:r w:rsidRPr="00CD7D51">
        <w:rPr>
          <w:rFonts w:ascii="Wuerth Book" w:hAnsi="Wuerth Book" w:cs="Arial"/>
        </w:rPr>
        <w:t>Uchwyt wiertarski z funkcją blokowania mocuje akcesoria od 0,8 do 10 mm w sposób pewny i niezawodny</w:t>
      </w:r>
      <w:r>
        <w:rPr>
          <w:rFonts w:ascii="Wuerth Book" w:hAnsi="Wuerth Book" w:cs="Arial"/>
        </w:rPr>
        <w:t>, a l</w:t>
      </w:r>
      <w:r w:rsidRPr="00CD7D51">
        <w:rPr>
          <w:rFonts w:ascii="Wuerth Book" w:hAnsi="Wuerth Book" w:cs="Arial"/>
        </w:rPr>
        <w:t>ampka LED na bloku akumulatora podświetla obszar roboczy</w:t>
      </w:r>
      <w:r>
        <w:rPr>
          <w:rFonts w:ascii="Wuerth Book" w:hAnsi="Wuerth Book" w:cs="Arial"/>
        </w:rPr>
        <w:t>.</w:t>
      </w:r>
    </w:p>
    <w:p w14:paraId="47C27C01" w14:textId="739D38FB" w:rsidR="00AE4BF4" w:rsidRPr="00AE4BF4" w:rsidRDefault="00AE4BF4" w:rsidP="00C703DA">
      <w:pPr>
        <w:autoSpaceDE w:val="0"/>
        <w:autoSpaceDN w:val="0"/>
        <w:adjustRightInd w:val="0"/>
        <w:spacing w:after="240"/>
        <w:jc w:val="both"/>
        <w:rPr>
          <w:rFonts w:ascii="Wuerth Bold" w:hAnsi="Wuerth Bold" w:cs="WuerthGlobal-Book"/>
        </w:rPr>
      </w:pPr>
      <w:r w:rsidRPr="00AE4BF4">
        <w:rPr>
          <w:rFonts w:ascii="Wuerth Bold" w:hAnsi="Wuerth Bold" w:cs="Arial"/>
        </w:rPr>
        <w:t>Jeden akumulator, wiele narzędzi</w:t>
      </w:r>
    </w:p>
    <w:p w14:paraId="7124D2D3" w14:textId="595510D4" w:rsidR="000B328E" w:rsidRPr="00CD7D51" w:rsidRDefault="000B328E" w:rsidP="00C703DA">
      <w:pPr>
        <w:spacing w:after="240" w:line="276" w:lineRule="auto"/>
        <w:jc w:val="both"/>
      </w:pPr>
      <w:r w:rsidRPr="00CD7D51">
        <w:t xml:space="preserve">Jak każde urządzenie z serii M-CUBE®, wiertarko-wkrętarka ABS 12 COMPACT jest dostępna w wersji </w:t>
      </w:r>
      <w:r>
        <w:t>z ładowarką i akumulatorami oraz bez wyposażenia</w:t>
      </w:r>
      <w:r w:rsidRPr="00CD7D51">
        <w:t xml:space="preserve">. </w:t>
      </w:r>
      <w:r w:rsidR="00927479">
        <w:t>Dzięki temu</w:t>
      </w:r>
      <w:r w:rsidRPr="00CD7D51">
        <w:t xml:space="preserve"> </w:t>
      </w:r>
      <w:r w:rsidR="0076281A">
        <w:t xml:space="preserve">można </w:t>
      </w:r>
      <w:bookmarkStart w:id="0" w:name="_GoBack"/>
      <w:bookmarkEnd w:id="0"/>
      <w:r w:rsidRPr="00CD7D51">
        <w:t>w ekonomiczny sposób zbudować park narzędzi akumulatorowych. Jeden akumulator, pasujący do wszystkich narzędzi</w:t>
      </w:r>
      <w:r w:rsidR="00AE4BF4">
        <w:t>,</w:t>
      </w:r>
      <w:r w:rsidRPr="00CD7D51">
        <w:t xml:space="preserve"> to także porządek i wygoda. Nie </w:t>
      </w:r>
      <w:r w:rsidR="00D72EB0">
        <w:t>trzeba</w:t>
      </w:r>
      <w:r w:rsidRPr="00CD7D51">
        <w:t xml:space="preserve"> </w:t>
      </w:r>
      <w:r w:rsidR="00D72EB0">
        <w:t>mieć</w:t>
      </w:r>
      <w:r w:rsidRPr="00CD7D51">
        <w:t xml:space="preserve"> wielu ładowarek do różnych akumulatorów. </w:t>
      </w:r>
      <w:r w:rsidR="00927479">
        <w:t>S</w:t>
      </w:r>
      <w:r w:rsidRPr="00CD7D51">
        <w:t>eri</w:t>
      </w:r>
      <w:r w:rsidR="00927479">
        <w:t>a</w:t>
      </w:r>
      <w:r w:rsidRPr="00CD7D51">
        <w:t xml:space="preserve"> M-CUBE® jest na bieżąco uzupełniana o kolejne narzędzia</w:t>
      </w:r>
      <w:r w:rsidR="00AE4BF4">
        <w:t>.</w:t>
      </w:r>
    </w:p>
    <w:p w14:paraId="445FF6CA" w14:textId="77777777" w:rsidR="000B328E" w:rsidRPr="00D6456C" w:rsidRDefault="000B328E" w:rsidP="00550CA9">
      <w:pPr>
        <w:autoSpaceDE w:val="0"/>
        <w:autoSpaceDN w:val="0"/>
        <w:adjustRightInd w:val="0"/>
        <w:rPr>
          <w:rFonts w:cs="Arial"/>
        </w:rPr>
      </w:pPr>
    </w:p>
    <w:p w14:paraId="03E9188A" w14:textId="77777777" w:rsidR="00D72EB0" w:rsidRDefault="00D72EB0">
      <w:pPr>
        <w:rPr>
          <w:rFonts w:ascii="Wuerth Bold" w:hAnsi="Wuerth Bold"/>
        </w:rPr>
      </w:pPr>
      <w:r>
        <w:rPr>
          <w:rFonts w:ascii="Wuerth Bold" w:hAnsi="Wuerth Bold"/>
        </w:rPr>
        <w:br w:type="page"/>
      </w:r>
    </w:p>
    <w:p w14:paraId="412C4FDE" w14:textId="77333E47" w:rsidR="00CD7D51" w:rsidRPr="00CD7D51" w:rsidRDefault="00CD7D51" w:rsidP="00CD7D51">
      <w:pPr>
        <w:spacing w:line="276" w:lineRule="auto"/>
        <w:rPr>
          <w:rFonts w:ascii="Wuerth Bold" w:hAnsi="Wuerth Bold"/>
        </w:rPr>
      </w:pPr>
      <w:r w:rsidRPr="00CD7D51">
        <w:rPr>
          <w:rFonts w:ascii="Wuerth Bold" w:hAnsi="Wuerth Bold"/>
        </w:rPr>
        <w:lastRenderedPageBreak/>
        <w:t>Dane techniczne:</w:t>
      </w:r>
    </w:p>
    <w:p w14:paraId="5C00C07A" w14:textId="77777777" w:rsidR="00CD7D51" w:rsidRPr="00CD7D51" w:rsidRDefault="00CD7D51" w:rsidP="00CD7D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Arial"/>
        </w:rPr>
      </w:pPr>
      <w:r w:rsidRPr="00CD7D51">
        <w:rPr>
          <w:rFonts w:cs="Arial"/>
        </w:rPr>
        <w:t>Napięcie: 12 V/DC</w:t>
      </w:r>
    </w:p>
    <w:p w14:paraId="23E4F771" w14:textId="77777777" w:rsidR="00CD7D51" w:rsidRPr="00CD7D51" w:rsidRDefault="00CD7D51" w:rsidP="00CD7D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Arial"/>
        </w:rPr>
      </w:pPr>
      <w:r w:rsidRPr="00CD7D51">
        <w:rPr>
          <w:rFonts w:cs="Arial"/>
        </w:rPr>
        <w:t>Prędkość biegu jałowego 1/2 bieg min./maks.: 0-400/0-1500 obrotów/min.</w:t>
      </w:r>
    </w:p>
    <w:p w14:paraId="21F56BD7" w14:textId="77777777" w:rsidR="00CD7D51" w:rsidRPr="00CD7D51" w:rsidRDefault="00CD7D51" w:rsidP="00CD7D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Arial"/>
        </w:rPr>
      </w:pPr>
      <w:r w:rsidRPr="00CD7D51">
        <w:rPr>
          <w:rFonts w:cs="Arial"/>
        </w:rPr>
        <w:t xml:space="preserve">Maks. moment obrotowy, twardy/miękki: 32/19 </w:t>
      </w:r>
      <w:proofErr w:type="spellStart"/>
      <w:r w:rsidRPr="00CD7D51">
        <w:rPr>
          <w:rFonts w:cs="Arial"/>
        </w:rPr>
        <w:t>Nm</w:t>
      </w:r>
      <w:proofErr w:type="spellEnd"/>
    </w:p>
    <w:p w14:paraId="5F36DD03" w14:textId="77777777" w:rsidR="00CD7D51" w:rsidRPr="00CD7D51" w:rsidRDefault="00CD7D51" w:rsidP="00CD7D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Arial"/>
        </w:rPr>
      </w:pPr>
      <w:r w:rsidRPr="00CD7D51">
        <w:rPr>
          <w:rFonts w:cs="Arial"/>
        </w:rPr>
        <w:t>Zakres uchwytu: 0,8-10 mm</w:t>
      </w:r>
    </w:p>
    <w:p w14:paraId="56C9A7FC" w14:textId="77777777" w:rsidR="00CD7D51" w:rsidRPr="00CD7D51" w:rsidRDefault="00CD7D51" w:rsidP="00CD7D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Arial"/>
        </w:rPr>
      </w:pPr>
      <w:r w:rsidRPr="00CD7D51">
        <w:rPr>
          <w:rFonts w:cs="Arial"/>
        </w:rPr>
        <w:t>Oprawa uchwytu wiertarskiego: 1/2 cala x 20 UNF</w:t>
      </w:r>
    </w:p>
    <w:p w14:paraId="113E5DF8" w14:textId="77777777" w:rsidR="00CD7D51" w:rsidRPr="00CD7D51" w:rsidRDefault="00CD7D51" w:rsidP="00CD7D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Arial"/>
        </w:rPr>
      </w:pPr>
      <w:r w:rsidRPr="00CD7D51">
        <w:rPr>
          <w:rFonts w:cs="Arial"/>
        </w:rPr>
        <w:t>Maks. średnica wiercenia w stali: 10 mm</w:t>
      </w:r>
    </w:p>
    <w:p w14:paraId="20A7AA65" w14:textId="77777777" w:rsidR="00CD7D51" w:rsidRPr="00CD7D51" w:rsidRDefault="00CD7D51" w:rsidP="00CD7D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Arial"/>
        </w:rPr>
      </w:pPr>
      <w:r w:rsidRPr="00CD7D51">
        <w:rPr>
          <w:rFonts w:cs="Arial"/>
        </w:rPr>
        <w:t>Maks. średnica śruby: 6 mm</w:t>
      </w:r>
    </w:p>
    <w:p w14:paraId="5B409A1D" w14:textId="77777777" w:rsidR="00CD7D51" w:rsidRPr="00CD7D51" w:rsidRDefault="00CD7D51" w:rsidP="00CD7D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Arial"/>
        </w:rPr>
      </w:pPr>
      <w:r w:rsidRPr="00CD7D51">
        <w:rPr>
          <w:rFonts w:cs="Arial"/>
        </w:rPr>
        <w:t>Długość: 177 mm</w:t>
      </w:r>
    </w:p>
    <w:p w14:paraId="586537EE" w14:textId="77777777" w:rsidR="00CD7D51" w:rsidRPr="00CD7D51" w:rsidRDefault="00CD7D51" w:rsidP="00CD7D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Arial"/>
        </w:rPr>
      </w:pPr>
      <w:r w:rsidRPr="00CD7D51">
        <w:rPr>
          <w:rFonts w:cs="Arial"/>
        </w:rPr>
        <w:t>Wysokość: 215 mm</w:t>
      </w:r>
    </w:p>
    <w:p w14:paraId="3E1F86CB" w14:textId="77777777" w:rsidR="00CD7D51" w:rsidRDefault="00CD7D51" w:rsidP="00CD7D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Arial"/>
        </w:rPr>
      </w:pPr>
      <w:r w:rsidRPr="00CD7D51">
        <w:rPr>
          <w:rFonts w:cs="Arial"/>
        </w:rPr>
        <w:t>Ciężar z akumulatorem: 1,21 kg</w:t>
      </w:r>
    </w:p>
    <w:p w14:paraId="5A82F1B6" w14:textId="474585DA" w:rsidR="00354583" w:rsidRDefault="004B59EA" w:rsidP="00373BC2">
      <w:r w:rsidRPr="00373BC2">
        <w:t xml:space="preserve">Art. nr </w:t>
      </w:r>
      <w:hyperlink r:id="rId9" w:history="1">
        <w:r w:rsidRPr="00AE4BF4">
          <w:rPr>
            <w:rStyle w:val="Hipercze"/>
          </w:rPr>
          <w:t>5701101000</w:t>
        </w:r>
      </w:hyperlink>
      <w:r w:rsidRPr="00373BC2">
        <w:t xml:space="preserve"> (bez akumulatora) </w:t>
      </w:r>
    </w:p>
    <w:p w14:paraId="7A853461" w14:textId="123B3634" w:rsidR="00373BC2" w:rsidRDefault="004B59EA" w:rsidP="00373BC2">
      <w:r w:rsidRPr="00373BC2">
        <w:t xml:space="preserve">Art. nr </w:t>
      </w:r>
      <w:hyperlink r:id="rId10" w:history="1">
        <w:r w:rsidRPr="00AE4BF4">
          <w:rPr>
            <w:rStyle w:val="Hipercze"/>
          </w:rPr>
          <w:t>5701101002</w:t>
        </w:r>
      </w:hyperlink>
      <w:r w:rsidRPr="00373BC2">
        <w:t xml:space="preserve"> (w zestawie: 2x akumulator oraz ładowarka)</w:t>
      </w:r>
      <w:r w:rsidR="00373BC2" w:rsidRPr="00373BC2">
        <w:t xml:space="preserve"> </w:t>
      </w:r>
    </w:p>
    <w:p w14:paraId="3E49DB0C" w14:textId="2A373C32" w:rsidR="00E67001" w:rsidRDefault="00E67001" w:rsidP="00373BC2"/>
    <w:p w14:paraId="240D1971" w14:textId="6F7E86EE" w:rsidR="00E67001" w:rsidRDefault="00E67001" w:rsidP="00373BC2">
      <w:pPr>
        <w:rPr>
          <w:rFonts w:ascii="Wuerth Bold" w:hAnsi="Wuerth Bold"/>
        </w:rPr>
      </w:pPr>
      <w:r w:rsidRPr="00E67001">
        <w:rPr>
          <w:rFonts w:ascii="Wuerth Bold" w:hAnsi="Wuerth Bold"/>
        </w:rPr>
        <w:t>Zdjęcie produktu:</w:t>
      </w:r>
    </w:p>
    <w:p w14:paraId="12DA794E" w14:textId="77777777" w:rsidR="00AE4BF4" w:rsidRDefault="00AE4BF4" w:rsidP="00373BC2">
      <w:pPr>
        <w:rPr>
          <w:noProof/>
          <w:lang w:eastAsia="pl-PL"/>
        </w:rPr>
      </w:pPr>
    </w:p>
    <w:p w14:paraId="049B2D61" w14:textId="6450D8A9" w:rsidR="00AE4BF4" w:rsidRPr="00E67001" w:rsidRDefault="00AE4BF4" w:rsidP="00AE4BF4">
      <w:pPr>
        <w:jc w:val="center"/>
        <w:rPr>
          <w:rFonts w:ascii="Wuerth Bold" w:hAnsi="Wuerth Bold"/>
        </w:rPr>
      </w:pPr>
      <w:r>
        <w:rPr>
          <w:noProof/>
          <w:lang w:eastAsia="pl-PL"/>
        </w:rPr>
        <w:drawing>
          <wp:inline distT="0" distB="0" distL="0" distR="0" wp14:anchorId="0C94AFBA" wp14:editId="09DEE523">
            <wp:extent cx="3243233" cy="3108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9008" t="15480" r="27619" b="10565"/>
                    <a:stretch/>
                  </pic:blipFill>
                  <pic:spPr bwMode="auto">
                    <a:xfrm>
                      <a:off x="0" y="0"/>
                      <a:ext cx="3249070" cy="311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44F97" w14:textId="47093852" w:rsidR="00AE4BF4" w:rsidRPr="00AE4BF4" w:rsidRDefault="004B59EA" w:rsidP="00AE4BF4">
      <w:pPr>
        <w:shd w:val="clear" w:color="auto" w:fill="FFFFFF"/>
        <w:spacing w:before="100" w:beforeAutospacing="1" w:after="100" w:afterAutospacing="1" w:line="276" w:lineRule="auto"/>
        <w:rPr>
          <w:rFonts w:cs="Arial"/>
        </w:rPr>
      </w:pPr>
      <w:r w:rsidRPr="004B59EA">
        <w:rPr>
          <w:shd w:val="clear" w:color="auto" w:fill="FFFFFF"/>
        </w:rPr>
        <w:lastRenderedPageBreak/>
        <w:t>Produkt jest dostępny w e-sklepie: </w:t>
      </w:r>
      <w:hyperlink r:id="rId12" w:history="1">
        <w:r w:rsidRPr="004B59EA">
          <w:rPr>
            <w:rStyle w:val="Hipercze"/>
            <w:color w:val="auto"/>
            <w:bdr w:val="none" w:sz="0" w:space="0" w:color="auto" w:frame="1"/>
            <w:shd w:val="clear" w:color="auto" w:fill="FFFFFF"/>
          </w:rPr>
          <w:t>www.wurth.pl</w:t>
        </w:r>
      </w:hyperlink>
      <w:r w:rsidRPr="004B59EA">
        <w:t xml:space="preserve">, </w:t>
      </w:r>
      <w:r w:rsidRPr="004B59EA">
        <w:rPr>
          <w:shd w:val="clear" w:color="auto" w:fill="FFFFFF"/>
        </w:rPr>
        <w:t>sklepach stacjonarnych oraz u przedstawicieli handlowych Würth Polska.</w:t>
      </w:r>
    </w:p>
    <w:p w14:paraId="50FFA869" w14:textId="77777777" w:rsidR="00F950BA" w:rsidRPr="00CD7D51" w:rsidRDefault="00F950BA" w:rsidP="00CD7D51">
      <w:pPr>
        <w:spacing w:line="276" w:lineRule="auto"/>
        <w:jc w:val="both"/>
        <w:rPr>
          <w:rFonts w:ascii="Wuerth Bold" w:hAnsi="Wuerth Bold"/>
          <w:i/>
          <w:sz w:val="22"/>
          <w:szCs w:val="22"/>
        </w:rPr>
      </w:pPr>
      <w:r w:rsidRPr="00CD7D51">
        <w:rPr>
          <w:rFonts w:ascii="Wuerth Bold" w:hAnsi="Wuerth Bold"/>
          <w:i/>
          <w:sz w:val="22"/>
          <w:szCs w:val="22"/>
        </w:rPr>
        <w:t>O Würth Polska</w:t>
      </w:r>
    </w:p>
    <w:p w14:paraId="7AECB5BC" w14:textId="77777777" w:rsidR="00F950BA" w:rsidRPr="00CD7D51" w:rsidRDefault="00F950BA" w:rsidP="00CD7D51">
      <w:pPr>
        <w:spacing w:line="276" w:lineRule="auto"/>
        <w:jc w:val="both"/>
        <w:rPr>
          <w:i/>
          <w:sz w:val="22"/>
          <w:szCs w:val="22"/>
        </w:rPr>
      </w:pPr>
      <w:r w:rsidRPr="00CD7D51">
        <w:rPr>
          <w:i/>
          <w:sz w:val="22"/>
          <w:szCs w:val="22"/>
        </w:rPr>
        <w:t>Würth Polska jest liderem w technice zamocowań i dystrybucji produktów dla profesjonalistów,</w:t>
      </w:r>
      <w:r w:rsidR="00EB76B9" w:rsidRPr="00CD7D51">
        <w:rPr>
          <w:i/>
          <w:sz w:val="22"/>
          <w:szCs w:val="22"/>
        </w:rPr>
        <w:t xml:space="preserve"> obecnym na polskim rynku już 30</w:t>
      </w:r>
      <w:r w:rsidRPr="00CD7D51">
        <w:rPr>
          <w:i/>
          <w:sz w:val="22"/>
          <w:szCs w:val="22"/>
        </w:rPr>
        <w:t xml:space="preserve"> lat. To nowoczesna firma i wiarygodny, stabilny pracodawca, który zatrudnia ponad </w:t>
      </w:r>
      <w:r w:rsidR="00953AFA" w:rsidRPr="00CD7D51">
        <w:rPr>
          <w:i/>
          <w:sz w:val="22"/>
          <w:szCs w:val="22"/>
        </w:rPr>
        <w:t>70</w:t>
      </w:r>
      <w:r w:rsidR="00654005" w:rsidRPr="00CD7D51">
        <w:rPr>
          <w:i/>
          <w:sz w:val="22"/>
          <w:szCs w:val="22"/>
        </w:rPr>
        <w:t xml:space="preserve">0 </w:t>
      </w:r>
      <w:r w:rsidRPr="00CD7D51">
        <w:rPr>
          <w:i/>
          <w:sz w:val="22"/>
          <w:szCs w:val="22"/>
        </w:rPr>
        <w:t xml:space="preserve">pracowników, z czego </w:t>
      </w:r>
      <w:r w:rsidR="00953AFA" w:rsidRPr="00CD7D51">
        <w:rPr>
          <w:i/>
          <w:sz w:val="22"/>
          <w:szCs w:val="22"/>
        </w:rPr>
        <w:t>50</w:t>
      </w:r>
      <w:r w:rsidR="00654005" w:rsidRPr="00CD7D51">
        <w:rPr>
          <w:i/>
          <w:sz w:val="22"/>
          <w:szCs w:val="22"/>
        </w:rPr>
        <w:t xml:space="preserve">0 </w:t>
      </w:r>
      <w:r w:rsidRPr="00CD7D51">
        <w:rPr>
          <w:i/>
          <w:sz w:val="22"/>
          <w:szCs w:val="22"/>
        </w:rPr>
        <w:t xml:space="preserve">w Dziale Sprzedaży podzielonym na </w:t>
      </w:r>
      <w:r w:rsidR="00520509" w:rsidRPr="00CD7D51">
        <w:rPr>
          <w:i/>
          <w:sz w:val="22"/>
          <w:szCs w:val="22"/>
        </w:rPr>
        <w:t>6</w:t>
      </w:r>
      <w:r w:rsidRPr="00CD7D51">
        <w:rPr>
          <w:i/>
          <w:sz w:val="22"/>
          <w:szCs w:val="22"/>
        </w:rPr>
        <w:t xml:space="preserve"> obszarów – Auto, Cargo (w tym Agro)</w:t>
      </w:r>
      <w:r w:rsidR="00953AFA" w:rsidRPr="00CD7D51">
        <w:rPr>
          <w:i/>
          <w:sz w:val="22"/>
          <w:szCs w:val="22"/>
        </w:rPr>
        <w:t xml:space="preserve">, Drewno, Budownictwo, </w:t>
      </w:r>
      <w:r w:rsidRPr="00CD7D51">
        <w:rPr>
          <w:i/>
          <w:sz w:val="22"/>
          <w:szCs w:val="22"/>
        </w:rPr>
        <w:t>Metal</w:t>
      </w:r>
      <w:r w:rsidR="00953AFA" w:rsidRPr="00CD7D51">
        <w:rPr>
          <w:i/>
          <w:sz w:val="22"/>
          <w:szCs w:val="22"/>
        </w:rPr>
        <w:t xml:space="preserve"> i Budownictwo Inwestycje</w:t>
      </w:r>
      <w:r w:rsidRPr="00CD7D51">
        <w:rPr>
          <w:i/>
          <w:sz w:val="22"/>
          <w:szCs w:val="22"/>
        </w:rPr>
        <w:t>. Würth Polska posiada 3</w:t>
      </w:r>
      <w:r w:rsidR="00AA5769" w:rsidRPr="00CD7D51">
        <w:rPr>
          <w:i/>
          <w:sz w:val="22"/>
          <w:szCs w:val="22"/>
        </w:rPr>
        <w:t>5</w:t>
      </w:r>
      <w:r w:rsidRPr="00CD7D51">
        <w:rPr>
          <w:i/>
          <w:sz w:val="22"/>
          <w:szCs w:val="22"/>
        </w:rPr>
        <w:t xml:space="preserve"> sklep</w:t>
      </w:r>
      <w:r w:rsidR="00AA5769" w:rsidRPr="00CD7D51">
        <w:rPr>
          <w:i/>
          <w:sz w:val="22"/>
          <w:szCs w:val="22"/>
        </w:rPr>
        <w:t>ów</w:t>
      </w:r>
      <w:r w:rsidRPr="00CD7D51">
        <w:rPr>
          <w:i/>
          <w:sz w:val="22"/>
          <w:szCs w:val="22"/>
        </w:rPr>
        <w:t xml:space="preserve"> stacjonarn</w:t>
      </w:r>
      <w:r w:rsidR="00AA5769" w:rsidRPr="00CD7D51">
        <w:rPr>
          <w:i/>
          <w:sz w:val="22"/>
          <w:szCs w:val="22"/>
        </w:rPr>
        <w:t>ych</w:t>
      </w:r>
      <w:r w:rsidRPr="00CD7D51">
        <w:rPr>
          <w:i/>
          <w:sz w:val="22"/>
          <w:szCs w:val="22"/>
        </w:rPr>
        <w:t xml:space="preserve">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 Więcej informacji o Würth Polska pod </w:t>
      </w:r>
      <w:hyperlink r:id="rId13" w:history="1">
        <w:r w:rsidRPr="00CD7D51">
          <w:rPr>
            <w:rStyle w:val="Hipercze"/>
            <w:i/>
            <w:color w:val="auto"/>
            <w:sz w:val="22"/>
            <w:szCs w:val="22"/>
          </w:rPr>
          <w:t>linkiem</w:t>
        </w:r>
      </w:hyperlink>
      <w:r w:rsidRPr="00CD7D51">
        <w:rPr>
          <w:i/>
          <w:sz w:val="22"/>
          <w:szCs w:val="22"/>
        </w:rPr>
        <w:t>.</w:t>
      </w:r>
    </w:p>
    <w:p w14:paraId="6604D538" w14:textId="77777777" w:rsidR="00F950BA" w:rsidRPr="00CD7D51" w:rsidRDefault="00F950BA" w:rsidP="00CD7D51">
      <w:pPr>
        <w:spacing w:line="276" w:lineRule="auto"/>
        <w:jc w:val="both"/>
        <w:rPr>
          <w:rFonts w:ascii="Wuerth Bold" w:hAnsi="Wuerth Bold"/>
          <w:i/>
          <w:sz w:val="22"/>
          <w:szCs w:val="22"/>
        </w:rPr>
      </w:pPr>
    </w:p>
    <w:p w14:paraId="6274C326" w14:textId="77777777" w:rsidR="00F950BA" w:rsidRPr="00CD7D51" w:rsidRDefault="00F950BA" w:rsidP="00CD7D51">
      <w:pPr>
        <w:spacing w:line="276" w:lineRule="auto"/>
        <w:jc w:val="both"/>
        <w:rPr>
          <w:rFonts w:ascii="Wuerth Bold" w:hAnsi="Wuerth Bold"/>
          <w:i/>
          <w:sz w:val="22"/>
          <w:szCs w:val="22"/>
        </w:rPr>
      </w:pPr>
      <w:r w:rsidRPr="00CD7D51">
        <w:rPr>
          <w:rFonts w:ascii="Wuerth Bold" w:hAnsi="Wuerth Bold"/>
          <w:i/>
          <w:sz w:val="22"/>
          <w:szCs w:val="22"/>
        </w:rPr>
        <w:t>O grupie Würth</w:t>
      </w:r>
    </w:p>
    <w:p w14:paraId="346F61AC" w14:textId="77777777" w:rsidR="00AA5769" w:rsidRPr="00CD7D51" w:rsidRDefault="00AA5769" w:rsidP="00CD7D51">
      <w:pPr>
        <w:spacing w:line="276" w:lineRule="auto"/>
        <w:jc w:val="both"/>
        <w:rPr>
          <w:i/>
          <w:sz w:val="22"/>
          <w:szCs w:val="22"/>
        </w:rPr>
      </w:pPr>
      <w:r w:rsidRPr="00CD7D51">
        <w:rPr>
          <w:i/>
          <w:sz w:val="22"/>
          <w:szCs w:val="22"/>
        </w:rPr>
        <w:t>Grupa Würth została założona w 1945 r. w Niemczech. Obecnie składa się z ponad 400 samodzielnych firm, rozmieszczonych w ponad 80 krajach na wszystkich kontynentach. Zatrudnia ponad 78 tys. osób, z czego ponad 33 tys. to przedstawiciele handlowi. Würth to również ponad 3,7 mln klientów. Zgodnie ze wstępnym rocznym sprawozdaniem finansowym, w 2019 r. Grupa Würth osiągnęła łączną sprzedaż na poziomie 14,27 mld EUR.</w:t>
      </w:r>
    </w:p>
    <w:p w14:paraId="3002C74C" w14:textId="77777777" w:rsidR="009D5E4D" w:rsidRPr="00CD7D51" w:rsidRDefault="009D5E4D" w:rsidP="00CD7D51">
      <w:pPr>
        <w:spacing w:line="276" w:lineRule="auto"/>
        <w:jc w:val="right"/>
        <w:rPr>
          <w:rFonts w:ascii="Wuerth Bold" w:hAnsi="Wuerth Bold"/>
        </w:rPr>
      </w:pPr>
    </w:p>
    <w:p w14:paraId="75A470D8" w14:textId="77777777" w:rsidR="00F950BA" w:rsidRPr="00CD7D51" w:rsidRDefault="00F950BA" w:rsidP="00CD7D51">
      <w:pPr>
        <w:spacing w:line="276" w:lineRule="auto"/>
        <w:jc w:val="right"/>
        <w:rPr>
          <w:rFonts w:ascii="Wuerth Bold" w:hAnsi="Wuerth Bold"/>
        </w:rPr>
      </w:pPr>
      <w:r w:rsidRPr="00CD7D51">
        <w:rPr>
          <w:rFonts w:ascii="Wuerth Bold" w:hAnsi="Wuerth Bold"/>
        </w:rPr>
        <w:t>Kontakt dla mediów</w:t>
      </w:r>
    </w:p>
    <w:p w14:paraId="4089FE30" w14:textId="77777777" w:rsidR="00F950BA" w:rsidRPr="00CD7D51" w:rsidRDefault="009D5E4D" w:rsidP="00CD7D51">
      <w:pPr>
        <w:spacing w:line="276" w:lineRule="auto"/>
        <w:jc w:val="right"/>
      </w:pPr>
      <w:r w:rsidRPr="00CD7D51">
        <w:t>Kamila Zawadzka</w:t>
      </w:r>
    </w:p>
    <w:p w14:paraId="08E94AB0" w14:textId="77777777" w:rsidR="00F950BA" w:rsidRPr="00CD7D51" w:rsidRDefault="00F950BA" w:rsidP="00CD7D51">
      <w:pPr>
        <w:spacing w:line="276" w:lineRule="auto"/>
        <w:jc w:val="right"/>
      </w:pPr>
      <w:r w:rsidRPr="00CD7D51">
        <w:t xml:space="preserve">Tel.: </w:t>
      </w:r>
      <w:r w:rsidR="00681D4F" w:rsidRPr="00CD7D51">
        <w:rPr>
          <w:shd w:val="clear" w:color="auto" w:fill="FFFFFF"/>
        </w:rPr>
        <w:t>+ 48 796 996 267</w:t>
      </w:r>
    </w:p>
    <w:p w14:paraId="78E2EDD8" w14:textId="77777777" w:rsidR="00F950BA" w:rsidRPr="00CD7D51" w:rsidRDefault="00F950BA" w:rsidP="00CD7D51">
      <w:pPr>
        <w:spacing w:line="276" w:lineRule="auto"/>
        <w:jc w:val="right"/>
      </w:pPr>
      <w:r w:rsidRPr="00CD7D51">
        <w:t>E-mail: ka</w:t>
      </w:r>
      <w:r w:rsidR="009D5E4D" w:rsidRPr="00CD7D51">
        <w:t>mila</w:t>
      </w:r>
      <w:r w:rsidRPr="00CD7D51">
        <w:t>.zawadzka@goodonepr.pl</w:t>
      </w:r>
    </w:p>
    <w:p w14:paraId="34CB623E" w14:textId="77777777" w:rsidR="00F950BA" w:rsidRPr="00CD7D51" w:rsidRDefault="00F950BA" w:rsidP="00CD7D51">
      <w:pPr>
        <w:spacing w:line="276" w:lineRule="auto"/>
        <w:ind w:left="1416" w:firstLine="708"/>
        <w:jc w:val="right"/>
      </w:pPr>
    </w:p>
    <w:p w14:paraId="7984B837" w14:textId="77777777" w:rsidR="00F950BA" w:rsidRPr="00CD7D51" w:rsidRDefault="00F950BA" w:rsidP="00CD7D51">
      <w:pPr>
        <w:spacing w:line="276" w:lineRule="auto"/>
        <w:ind w:left="1416" w:firstLine="708"/>
        <w:jc w:val="right"/>
      </w:pPr>
      <w:r w:rsidRPr="00CD7D51">
        <w:t>Ewelina Jaskuła</w:t>
      </w:r>
    </w:p>
    <w:p w14:paraId="739C120F" w14:textId="77777777" w:rsidR="00F950BA" w:rsidRPr="00CD7D51" w:rsidRDefault="00F950BA" w:rsidP="00CD7D51">
      <w:pPr>
        <w:spacing w:line="276" w:lineRule="auto"/>
        <w:jc w:val="right"/>
      </w:pPr>
      <w:r w:rsidRPr="00CD7D51">
        <w:t xml:space="preserve">Tel.: </w:t>
      </w:r>
      <w:r w:rsidRPr="00CD7D51">
        <w:rPr>
          <w:rFonts w:cs="Arial"/>
          <w:shd w:val="clear" w:color="auto" w:fill="FFFFFF"/>
        </w:rPr>
        <w:t>+48</w:t>
      </w:r>
      <w:r w:rsidRPr="00CD7D51">
        <w:rPr>
          <w:rFonts w:cs="Arial"/>
          <w:b/>
          <w:bCs/>
          <w:shd w:val="clear" w:color="auto" w:fill="FFFFFF"/>
        </w:rPr>
        <w:t> </w:t>
      </w:r>
      <w:r w:rsidRPr="00CD7D51">
        <w:rPr>
          <w:rFonts w:cs="Arial"/>
          <w:shd w:val="clear" w:color="auto" w:fill="FFFFFF"/>
        </w:rPr>
        <w:t>665 339 877</w:t>
      </w:r>
    </w:p>
    <w:p w14:paraId="456DC1DC" w14:textId="77777777" w:rsidR="00CF454C" w:rsidRPr="00CD7D51" w:rsidRDefault="00F950BA" w:rsidP="00CD7D51">
      <w:pPr>
        <w:spacing w:line="276" w:lineRule="auto"/>
        <w:jc w:val="right"/>
      </w:pPr>
      <w:r w:rsidRPr="00CD7D51">
        <w:t>E-ma</w:t>
      </w:r>
      <w:r w:rsidR="000F6894" w:rsidRPr="00CD7D51">
        <w:t>il: ewelina.jaskula@goodonepr.pl</w:t>
      </w:r>
    </w:p>
    <w:p w14:paraId="1EB2EADE" w14:textId="77777777" w:rsidR="00DF6A5C" w:rsidRPr="00CD7D51" w:rsidRDefault="00DF6A5C" w:rsidP="00CD7D51">
      <w:pPr>
        <w:pStyle w:val="Tekstpodstawowy"/>
        <w:spacing w:line="276" w:lineRule="auto"/>
        <w:rPr>
          <w:rFonts w:ascii="Wuerth Book" w:hAnsi="Wuerth Book"/>
          <w:w w:val="95"/>
          <w:sz w:val="24"/>
          <w:szCs w:val="24"/>
        </w:rPr>
      </w:pPr>
    </w:p>
    <w:p w14:paraId="50E9073C" w14:textId="77777777" w:rsidR="00577AEF" w:rsidRPr="00CD7D51" w:rsidRDefault="00577AEF" w:rsidP="00CD7D51">
      <w:pPr>
        <w:spacing w:line="276" w:lineRule="auto"/>
        <w:rPr>
          <w:sz w:val="28"/>
          <w:szCs w:val="28"/>
          <w:lang w:eastAsia="pl-PL"/>
        </w:rPr>
      </w:pPr>
    </w:p>
    <w:p w14:paraId="16C778AB" w14:textId="77777777" w:rsidR="00194E0C" w:rsidRPr="00CD7D51" w:rsidRDefault="00194E0C" w:rsidP="00CD7D51">
      <w:pPr>
        <w:pStyle w:val="Tekstpodstawowy"/>
        <w:spacing w:before="223" w:line="276" w:lineRule="auto"/>
        <w:ind w:right="6660"/>
        <w:rPr>
          <w:rFonts w:ascii="Wuerth Book" w:hAnsi="Wuerth Book"/>
          <w:sz w:val="24"/>
          <w:szCs w:val="24"/>
        </w:rPr>
      </w:pPr>
    </w:p>
    <w:sectPr w:rsidR="00194E0C" w:rsidRPr="00CD7D51" w:rsidSect="0064067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418" w:bottom="1418" w:left="1418" w:header="709" w:footer="17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32C94" w14:textId="77777777" w:rsidR="005D2F23" w:rsidRDefault="005D2F23">
      <w:r>
        <w:separator/>
      </w:r>
    </w:p>
  </w:endnote>
  <w:endnote w:type="continuationSeparator" w:id="0">
    <w:p w14:paraId="605C8781" w14:textId="77777777" w:rsidR="005D2F23" w:rsidRDefault="005D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WuerthGlobal-Book">
    <w:charset w:val="EE"/>
    <w:family w:val="auto"/>
    <w:pitch w:val="variable"/>
    <w:sig w:usb0="A00002BF" w:usb1="000060FB" w:usb2="00000000" w:usb3="00000000" w:csb0="0000009F" w:csb1="00000000"/>
  </w:font>
  <w:font w:name="Wuerth Extra Bold Con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B8D6" w14:textId="77777777" w:rsidR="0054656A" w:rsidRDefault="0054656A" w:rsidP="00C66AA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0EB2F2" w14:textId="77777777" w:rsidR="0054656A" w:rsidRDefault="0054656A" w:rsidP="00DC597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4A22" w14:textId="400248CB" w:rsidR="0054656A" w:rsidRDefault="0054656A" w:rsidP="00C66AA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281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E4E880" w14:textId="63F7C7CF" w:rsidR="0054656A" w:rsidRDefault="00354583" w:rsidP="006406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60C0CDA" wp14:editId="18ADF0B3">
          <wp:simplePos x="0" y="0"/>
          <wp:positionH relativeFrom="margin">
            <wp:posOffset>5117465</wp:posOffset>
          </wp:positionH>
          <wp:positionV relativeFrom="margin">
            <wp:posOffset>7177405</wp:posOffset>
          </wp:positionV>
          <wp:extent cx="1264920" cy="1501140"/>
          <wp:effectExtent l="0" t="0" r="0" b="0"/>
          <wp:wrapSquare wrapText="bothSides"/>
          <wp:docPr id="154" name="Obraz 15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awkg_gf"/>
  <w:bookmarkEnd w:id="1"/>
  <w:p w14:paraId="675F7D96" w14:textId="77777777" w:rsidR="0054656A" w:rsidRDefault="0054656A" w:rsidP="00C66AA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61CE57" w14:textId="77777777" w:rsidR="0054656A" w:rsidRPr="00936D35" w:rsidRDefault="0054656A" w:rsidP="00DC5970">
    <w:pPr>
      <w:pStyle w:val="Stopka"/>
      <w:ind w:firstLine="360"/>
      <w:rPr>
        <w:sz w:val="16"/>
        <w:szCs w:val="16"/>
      </w:rPr>
    </w:pPr>
    <w:proofErr w:type="spellStart"/>
    <w:r w:rsidRPr="00936D35">
      <w:rPr>
        <w:sz w:val="16"/>
        <w:szCs w:val="16"/>
      </w:rPr>
      <w:t>Seite</w:t>
    </w:r>
    <w:proofErr w:type="spellEnd"/>
    <w:r>
      <w:rPr>
        <w:sz w:val="16"/>
        <w:szCs w:val="16"/>
      </w:rPr>
      <w:t xml:space="preserve"> </w:t>
    </w:r>
    <w:r w:rsidRPr="00936D35">
      <w:rPr>
        <w:sz w:val="16"/>
        <w:szCs w:val="16"/>
      </w:rPr>
      <w:t xml:space="preserve">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BA1DB" w14:textId="77777777" w:rsidR="005D2F23" w:rsidRDefault="005D2F23">
      <w:r>
        <w:separator/>
      </w:r>
    </w:p>
  </w:footnote>
  <w:footnote w:type="continuationSeparator" w:id="0">
    <w:p w14:paraId="1115BB81" w14:textId="77777777" w:rsidR="005D2F23" w:rsidRDefault="005D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EE33B" w14:textId="74AB05D1" w:rsidR="0054656A" w:rsidRDefault="003545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2BA744A" wp14:editId="0BC08B41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153" name="Logo1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0170A" w14:textId="77777777" w:rsidR="0054656A" w:rsidRDefault="0054656A">
    <w:pPr>
      <w:pStyle w:val="Nagwek"/>
    </w:pPr>
  </w:p>
  <w:p w14:paraId="3750B4D9" w14:textId="77777777" w:rsidR="0054656A" w:rsidRDefault="0054656A">
    <w:pPr>
      <w:pStyle w:val="Nagwek"/>
    </w:pPr>
  </w:p>
  <w:p w14:paraId="2E36B6FC" w14:textId="77777777" w:rsidR="0054656A" w:rsidRDefault="0054656A">
    <w:pPr>
      <w:pStyle w:val="Nagwek"/>
    </w:pPr>
  </w:p>
  <w:p w14:paraId="0416A656" w14:textId="77777777" w:rsidR="0054656A" w:rsidRDefault="0054656A">
    <w:pPr>
      <w:pStyle w:val="Nagwek"/>
    </w:pPr>
  </w:p>
  <w:p w14:paraId="73F7DAF9" w14:textId="77777777" w:rsidR="0054656A" w:rsidRPr="00710703" w:rsidRDefault="0054656A">
    <w:pPr>
      <w:pStyle w:val="Nagwek"/>
      <w:rPr>
        <w:sz w:val="16"/>
        <w:szCs w:val="16"/>
      </w:rPr>
    </w:pPr>
  </w:p>
  <w:p w14:paraId="06988955" w14:textId="77777777" w:rsidR="0054656A" w:rsidRPr="00710703" w:rsidRDefault="0054656A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6CB8" w14:textId="1B3962C7" w:rsidR="0054656A" w:rsidRPr="00F20774" w:rsidRDefault="00354583">
    <w:pPr>
      <w:pStyle w:val="Nagwek"/>
      <w:rPr>
        <w:sz w:val="21"/>
        <w:szCs w:val="21"/>
      </w:rPr>
    </w:pPr>
    <w:r>
      <w:rPr>
        <w:noProof/>
        <w:sz w:val="21"/>
        <w:szCs w:val="21"/>
        <w:lang w:eastAsia="pl-PL"/>
      </w:rPr>
      <w:drawing>
        <wp:anchor distT="0" distB="0" distL="114300" distR="114300" simplePos="0" relativeHeight="251656704" behindDoc="0" locked="0" layoutInCell="1" allowOverlap="1" wp14:anchorId="2755FC76" wp14:editId="180BE413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151" name="Logo1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78F82" w14:textId="77777777" w:rsidR="0054656A" w:rsidRPr="00F20774" w:rsidRDefault="0054656A">
    <w:pPr>
      <w:pStyle w:val="Nagwek"/>
      <w:rPr>
        <w:sz w:val="21"/>
        <w:szCs w:val="21"/>
      </w:rPr>
    </w:pPr>
  </w:p>
  <w:p w14:paraId="59693EB3" w14:textId="77777777" w:rsidR="0054656A" w:rsidRPr="00F20774" w:rsidRDefault="0054656A">
    <w:pPr>
      <w:pStyle w:val="Nagwek"/>
      <w:rPr>
        <w:sz w:val="21"/>
        <w:szCs w:val="21"/>
      </w:rPr>
    </w:pPr>
  </w:p>
  <w:p w14:paraId="35973604" w14:textId="77777777" w:rsidR="0054656A" w:rsidRPr="00F20774" w:rsidRDefault="0054656A">
    <w:pPr>
      <w:pStyle w:val="Nagwek"/>
      <w:rPr>
        <w:sz w:val="21"/>
        <w:szCs w:val="21"/>
      </w:rPr>
    </w:pPr>
  </w:p>
  <w:p w14:paraId="04FFFAE4" w14:textId="77777777" w:rsidR="0054656A" w:rsidRPr="00D733DD" w:rsidRDefault="0054656A" w:rsidP="00D733DD">
    <w:pPr>
      <w:pStyle w:val="Nagwek"/>
      <w:spacing w:line="340" w:lineRule="exact"/>
      <w:rPr>
        <w:rFonts w:ascii="Wuerth Extra Bold Cond" w:hAnsi="Wuerth Extra Bold Cond"/>
        <w:sz w:val="30"/>
        <w:szCs w:val="30"/>
      </w:rPr>
    </w:pPr>
    <w:r>
      <w:rPr>
        <w:rFonts w:ascii="Wuerth Extra Bold Cond" w:hAnsi="Wuerth Extra Bold Cond"/>
        <w:sz w:val="30"/>
        <w:szCs w:val="30"/>
      </w:rPr>
      <w:t>PISMO WEWNĘTRZNE</w:t>
    </w:r>
  </w:p>
  <w:p w14:paraId="6B48C296" w14:textId="77777777" w:rsidR="0054656A" w:rsidRPr="00D733DD" w:rsidRDefault="0054656A" w:rsidP="00D733DD">
    <w:pPr>
      <w:pStyle w:val="Nagwek"/>
      <w:spacing w:line="340" w:lineRule="exact"/>
      <w:rPr>
        <w:rFonts w:ascii="Wuerth Extra Bold Cond" w:hAnsi="Wuerth Extra Bold Cond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BE"/>
    <w:multiLevelType w:val="hybridMultilevel"/>
    <w:tmpl w:val="AEF4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E87"/>
    <w:multiLevelType w:val="multilevel"/>
    <w:tmpl w:val="2A4C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B4B1B"/>
    <w:multiLevelType w:val="hybridMultilevel"/>
    <w:tmpl w:val="21EC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3D8B"/>
    <w:multiLevelType w:val="hybridMultilevel"/>
    <w:tmpl w:val="9D068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183B"/>
    <w:multiLevelType w:val="hybridMultilevel"/>
    <w:tmpl w:val="9AB82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510B"/>
    <w:multiLevelType w:val="hybridMultilevel"/>
    <w:tmpl w:val="8CB0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5AC"/>
    <w:multiLevelType w:val="hybridMultilevel"/>
    <w:tmpl w:val="AA74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910F4"/>
    <w:multiLevelType w:val="hybridMultilevel"/>
    <w:tmpl w:val="DEBC74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4641"/>
    <w:multiLevelType w:val="hybridMultilevel"/>
    <w:tmpl w:val="DBDC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7072A"/>
    <w:multiLevelType w:val="hybridMultilevel"/>
    <w:tmpl w:val="10724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81207"/>
    <w:multiLevelType w:val="hybridMultilevel"/>
    <w:tmpl w:val="9664F3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A7243"/>
    <w:multiLevelType w:val="hybridMultilevel"/>
    <w:tmpl w:val="D496F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6AE9"/>
    <w:multiLevelType w:val="hybridMultilevel"/>
    <w:tmpl w:val="5096DF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32EB2"/>
    <w:multiLevelType w:val="hybridMultilevel"/>
    <w:tmpl w:val="4E1E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0144F"/>
    <w:multiLevelType w:val="hybridMultilevel"/>
    <w:tmpl w:val="C186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E31A8"/>
    <w:multiLevelType w:val="hybridMultilevel"/>
    <w:tmpl w:val="963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0781"/>
    <w:multiLevelType w:val="hybridMultilevel"/>
    <w:tmpl w:val="02FCBA2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6CC6063"/>
    <w:multiLevelType w:val="multilevel"/>
    <w:tmpl w:val="2580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D74E8"/>
    <w:multiLevelType w:val="multilevel"/>
    <w:tmpl w:val="D4E05400"/>
    <w:lvl w:ilvl="0">
      <w:start w:val="18"/>
      <w:numFmt w:val="upperLetter"/>
      <w:lvlText w:val="%1"/>
      <w:lvlJc w:val="left"/>
      <w:pPr>
        <w:ind w:left="1255" w:hanging="797"/>
      </w:pPr>
      <w:rPr>
        <w:rFonts w:hint="default"/>
        <w:lang w:val="pl-PL" w:eastAsia="pl-PL" w:bidi="pl-PL"/>
      </w:rPr>
    </w:lvl>
    <w:lvl w:ilvl="1">
      <w:start w:val="23"/>
      <w:numFmt w:val="upperLetter"/>
      <w:lvlText w:val="%1.%2."/>
      <w:lvlJc w:val="left"/>
      <w:pPr>
        <w:ind w:left="797" w:hanging="797"/>
      </w:pPr>
      <w:rPr>
        <w:rFonts w:ascii="Verdana" w:eastAsia="Verdana" w:hAnsi="Verdana" w:cs="Verdana" w:hint="default"/>
        <w:spacing w:val="-2"/>
        <w:w w:val="83"/>
        <w:sz w:val="32"/>
        <w:szCs w:val="32"/>
        <w:lang w:val="pl-PL" w:eastAsia="pl-PL" w:bidi="pl-PL"/>
      </w:rPr>
    </w:lvl>
    <w:lvl w:ilvl="2">
      <w:numFmt w:val="bullet"/>
      <w:lvlText w:val=""/>
      <w:lvlJc w:val="left"/>
      <w:pPr>
        <w:ind w:left="1178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1274" w:hanging="96"/>
      </w:pPr>
      <w:rPr>
        <w:rFonts w:ascii="Arial" w:eastAsia="Arial" w:hAnsi="Arial" w:cs="Arial" w:hint="default"/>
        <w:w w:val="54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3371" w:hanging="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17" w:hanging="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63" w:hanging="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9" w:hanging="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54" w:hanging="96"/>
      </w:pPr>
      <w:rPr>
        <w:rFonts w:hint="default"/>
        <w:lang w:val="pl-PL" w:eastAsia="pl-PL" w:bidi="pl-PL"/>
      </w:rPr>
    </w:lvl>
  </w:abstractNum>
  <w:abstractNum w:abstractNumId="19">
    <w:nsid w:val="451741B2"/>
    <w:multiLevelType w:val="hybridMultilevel"/>
    <w:tmpl w:val="F98C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E19CA"/>
    <w:multiLevelType w:val="hybridMultilevel"/>
    <w:tmpl w:val="FE2E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13416"/>
    <w:multiLevelType w:val="hybridMultilevel"/>
    <w:tmpl w:val="92BC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360EB"/>
    <w:multiLevelType w:val="hybridMultilevel"/>
    <w:tmpl w:val="4F54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92B53"/>
    <w:multiLevelType w:val="hybridMultilevel"/>
    <w:tmpl w:val="0C6E5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05A96"/>
    <w:multiLevelType w:val="multilevel"/>
    <w:tmpl w:val="0AFA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36E5C"/>
    <w:multiLevelType w:val="hybridMultilevel"/>
    <w:tmpl w:val="1E04F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15213"/>
    <w:multiLevelType w:val="hybridMultilevel"/>
    <w:tmpl w:val="03449B92"/>
    <w:lvl w:ilvl="0" w:tplc="CD48EC5C">
      <w:start w:val="1"/>
      <w:numFmt w:val="decimal"/>
      <w:lvlText w:val="%1."/>
      <w:lvlJc w:val="left"/>
      <w:pPr>
        <w:ind w:left="720" w:hanging="360"/>
      </w:pPr>
      <w:rPr>
        <w:rFonts w:ascii="Wuerth Book" w:hAnsi="Wuerth Boo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E1F28"/>
    <w:multiLevelType w:val="hybridMultilevel"/>
    <w:tmpl w:val="ECC2516E"/>
    <w:lvl w:ilvl="0" w:tplc="1A128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74622"/>
    <w:multiLevelType w:val="hybridMultilevel"/>
    <w:tmpl w:val="A41E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0"/>
  </w:num>
  <w:num w:numId="5">
    <w:abstractNumId w:val="18"/>
  </w:num>
  <w:num w:numId="6">
    <w:abstractNumId w:val="22"/>
  </w:num>
  <w:num w:numId="7">
    <w:abstractNumId w:val="16"/>
  </w:num>
  <w:num w:numId="8">
    <w:abstractNumId w:val="15"/>
  </w:num>
  <w:num w:numId="9">
    <w:abstractNumId w:val="19"/>
  </w:num>
  <w:num w:numId="10">
    <w:abstractNumId w:val="7"/>
  </w:num>
  <w:num w:numId="11">
    <w:abstractNumId w:val="24"/>
  </w:num>
  <w:num w:numId="12">
    <w:abstractNumId w:val="1"/>
  </w:num>
  <w:num w:numId="13">
    <w:abstractNumId w:val="13"/>
  </w:num>
  <w:num w:numId="14">
    <w:abstractNumId w:val="21"/>
  </w:num>
  <w:num w:numId="15">
    <w:abstractNumId w:val="28"/>
  </w:num>
  <w:num w:numId="16">
    <w:abstractNumId w:val="9"/>
  </w:num>
  <w:num w:numId="17">
    <w:abstractNumId w:val="25"/>
  </w:num>
  <w:num w:numId="18">
    <w:abstractNumId w:val="8"/>
  </w:num>
  <w:num w:numId="19">
    <w:abstractNumId w:val="4"/>
  </w:num>
  <w:num w:numId="20">
    <w:abstractNumId w:val="5"/>
  </w:num>
  <w:num w:numId="21">
    <w:abstractNumId w:val="20"/>
  </w:num>
  <w:num w:numId="22">
    <w:abstractNumId w:val="2"/>
  </w:num>
  <w:num w:numId="23">
    <w:abstractNumId w:val="11"/>
  </w:num>
  <w:num w:numId="24">
    <w:abstractNumId w:val="0"/>
  </w:num>
  <w:num w:numId="25">
    <w:abstractNumId w:val="23"/>
  </w:num>
  <w:num w:numId="26">
    <w:abstractNumId w:val="3"/>
  </w:num>
  <w:num w:numId="27">
    <w:abstractNumId w:val="17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70"/>
    <w:rsid w:val="000226B8"/>
    <w:rsid w:val="00024F3D"/>
    <w:rsid w:val="00037103"/>
    <w:rsid w:val="0004133D"/>
    <w:rsid w:val="000466DD"/>
    <w:rsid w:val="00046A05"/>
    <w:rsid w:val="00055D46"/>
    <w:rsid w:val="00055DFD"/>
    <w:rsid w:val="0005764A"/>
    <w:rsid w:val="00060D0B"/>
    <w:rsid w:val="00071178"/>
    <w:rsid w:val="00077798"/>
    <w:rsid w:val="00080B0D"/>
    <w:rsid w:val="000818D4"/>
    <w:rsid w:val="00082958"/>
    <w:rsid w:val="00091F56"/>
    <w:rsid w:val="00093903"/>
    <w:rsid w:val="000A3692"/>
    <w:rsid w:val="000B328E"/>
    <w:rsid w:val="000C2615"/>
    <w:rsid w:val="000C6F91"/>
    <w:rsid w:val="000C7F39"/>
    <w:rsid w:val="000D36D1"/>
    <w:rsid w:val="000D4D78"/>
    <w:rsid w:val="000D6EFA"/>
    <w:rsid w:val="000D70A5"/>
    <w:rsid w:val="000E6C18"/>
    <w:rsid w:val="000F1355"/>
    <w:rsid w:val="000F399B"/>
    <w:rsid w:val="000F3C3E"/>
    <w:rsid w:val="000F6894"/>
    <w:rsid w:val="0010317D"/>
    <w:rsid w:val="001111E8"/>
    <w:rsid w:val="001172DF"/>
    <w:rsid w:val="00120A8F"/>
    <w:rsid w:val="00122CAB"/>
    <w:rsid w:val="001258A2"/>
    <w:rsid w:val="00126752"/>
    <w:rsid w:val="00126F6D"/>
    <w:rsid w:val="00131F9E"/>
    <w:rsid w:val="001420AD"/>
    <w:rsid w:val="001477AE"/>
    <w:rsid w:val="00150FE6"/>
    <w:rsid w:val="0015149B"/>
    <w:rsid w:val="00151AD1"/>
    <w:rsid w:val="00152F9F"/>
    <w:rsid w:val="00153CB0"/>
    <w:rsid w:val="00165966"/>
    <w:rsid w:val="00183E97"/>
    <w:rsid w:val="00194D9F"/>
    <w:rsid w:val="00194E0C"/>
    <w:rsid w:val="001A0AE9"/>
    <w:rsid w:val="001A46B9"/>
    <w:rsid w:val="001A54A6"/>
    <w:rsid w:val="001A7F61"/>
    <w:rsid w:val="001C3EC8"/>
    <w:rsid w:val="001C5908"/>
    <w:rsid w:val="001C7B56"/>
    <w:rsid w:val="001E1DA9"/>
    <w:rsid w:val="001E2E35"/>
    <w:rsid w:val="001E6BBB"/>
    <w:rsid w:val="002120CD"/>
    <w:rsid w:val="002121A4"/>
    <w:rsid w:val="00212351"/>
    <w:rsid w:val="0021532F"/>
    <w:rsid w:val="00216504"/>
    <w:rsid w:val="00223DEC"/>
    <w:rsid w:val="00226722"/>
    <w:rsid w:val="00232165"/>
    <w:rsid w:val="00236067"/>
    <w:rsid w:val="00241A27"/>
    <w:rsid w:val="002430D8"/>
    <w:rsid w:val="00243FD2"/>
    <w:rsid w:val="00251A1D"/>
    <w:rsid w:val="00251DC7"/>
    <w:rsid w:val="00252795"/>
    <w:rsid w:val="002567FB"/>
    <w:rsid w:val="00261154"/>
    <w:rsid w:val="00275B2A"/>
    <w:rsid w:val="0028624D"/>
    <w:rsid w:val="00291936"/>
    <w:rsid w:val="00294814"/>
    <w:rsid w:val="00296A9F"/>
    <w:rsid w:val="002C265F"/>
    <w:rsid w:val="002C2DA2"/>
    <w:rsid w:val="002C326D"/>
    <w:rsid w:val="002C3DDC"/>
    <w:rsid w:val="002C5673"/>
    <w:rsid w:val="002F1A6F"/>
    <w:rsid w:val="0030378C"/>
    <w:rsid w:val="00306104"/>
    <w:rsid w:val="00317E74"/>
    <w:rsid w:val="0032680C"/>
    <w:rsid w:val="00327FC5"/>
    <w:rsid w:val="00337C4E"/>
    <w:rsid w:val="00344DD6"/>
    <w:rsid w:val="003467A8"/>
    <w:rsid w:val="00354583"/>
    <w:rsid w:val="0035707E"/>
    <w:rsid w:val="003726BE"/>
    <w:rsid w:val="00372A9C"/>
    <w:rsid w:val="00373BC2"/>
    <w:rsid w:val="00373C39"/>
    <w:rsid w:val="00381AA0"/>
    <w:rsid w:val="00382F1D"/>
    <w:rsid w:val="00385E31"/>
    <w:rsid w:val="00397D6B"/>
    <w:rsid w:val="003A0A15"/>
    <w:rsid w:val="003A4AD3"/>
    <w:rsid w:val="003B0785"/>
    <w:rsid w:val="003B2AF1"/>
    <w:rsid w:val="003B477D"/>
    <w:rsid w:val="003B63E7"/>
    <w:rsid w:val="003B6E05"/>
    <w:rsid w:val="003C4263"/>
    <w:rsid w:val="003F55FA"/>
    <w:rsid w:val="00402F12"/>
    <w:rsid w:val="004042B0"/>
    <w:rsid w:val="004141DE"/>
    <w:rsid w:val="00417540"/>
    <w:rsid w:val="00417DCB"/>
    <w:rsid w:val="00421D1A"/>
    <w:rsid w:val="00424772"/>
    <w:rsid w:val="00427028"/>
    <w:rsid w:val="0043284B"/>
    <w:rsid w:val="00433E6B"/>
    <w:rsid w:val="004418CC"/>
    <w:rsid w:val="00452B59"/>
    <w:rsid w:val="00457AA2"/>
    <w:rsid w:val="00460653"/>
    <w:rsid w:val="00466F18"/>
    <w:rsid w:val="00477376"/>
    <w:rsid w:val="004B59EA"/>
    <w:rsid w:val="004B70E5"/>
    <w:rsid w:val="004C3E82"/>
    <w:rsid w:val="004C6A8D"/>
    <w:rsid w:val="004D2B08"/>
    <w:rsid w:val="004D655C"/>
    <w:rsid w:val="004F31A5"/>
    <w:rsid w:val="00506C48"/>
    <w:rsid w:val="005147B3"/>
    <w:rsid w:val="005200AF"/>
    <w:rsid w:val="00520509"/>
    <w:rsid w:val="0052068E"/>
    <w:rsid w:val="00520B15"/>
    <w:rsid w:val="0052130C"/>
    <w:rsid w:val="005234BC"/>
    <w:rsid w:val="00542A00"/>
    <w:rsid w:val="0054656A"/>
    <w:rsid w:val="00550CA9"/>
    <w:rsid w:val="005553EF"/>
    <w:rsid w:val="00563AC1"/>
    <w:rsid w:val="00565DE4"/>
    <w:rsid w:val="005670F5"/>
    <w:rsid w:val="005755CD"/>
    <w:rsid w:val="00577AEF"/>
    <w:rsid w:val="00582C8F"/>
    <w:rsid w:val="00584399"/>
    <w:rsid w:val="00593AE7"/>
    <w:rsid w:val="005956D2"/>
    <w:rsid w:val="0059691B"/>
    <w:rsid w:val="005A05EC"/>
    <w:rsid w:val="005A082B"/>
    <w:rsid w:val="005A2248"/>
    <w:rsid w:val="005A4309"/>
    <w:rsid w:val="005A6222"/>
    <w:rsid w:val="005B0664"/>
    <w:rsid w:val="005B1F6D"/>
    <w:rsid w:val="005C05D9"/>
    <w:rsid w:val="005C6631"/>
    <w:rsid w:val="005C7DD0"/>
    <w:rsid w:val="005C7F68"/>
    <w:rsid w:val="005D227B"/>
    <w:rsid w:val="005D2F23"/>
    <w:rsid w:val="005E3367"/>
    <w:rsid w:val="005E4E38"/>
    <w:rsid w:val="005E563C"/>
    <w:rsid w:val="00600B03"/>
    <w:rsid w:val="00602F00"/>
    <w:rsid w:val="00625FA0"/>
    <w:rsid w:val="006271D8"/>
    <w:rsid w:val="006279A2"/>
    <w:rsid w:val="00633BD2"/>
    <w:rsid w:val="006368E8"/>
    <w:rsid w:val="00640676"/>
    <w:rsid w:val="006431EF"/>
    <w:rsid w:val="00646D5A"/>
    <w:rsid w:val="00652EF5"/>
    <w:rsid w:val="00654005"/>
    <w:rsid w:val="006730C4"/>
    <w:rsid w:val="00674678"/>
    <w:rsid w:val="00675D14"/>
    <w:rsid w:val="00681D4F"/>
    <w:rsid w:val="00685288"/>
    <w:rsid w:val="00685D76"/>
    <w:rsid w:val="00686D4C"/>
    <w:rsid w:val="00692FB7"/>
    <w:rsid w:val="006A476E"/>
    <w:rsid w:val="006C743F"/>
    <w:rsid w:val="006D4032"/>
    <w:rsid w:val="006E1374"/>
    <w:rsid w:val="006E1C91"/>
    <w:rsid w:val="006E2FFC"/>
    <w:rsid w:val="006E6A28"/>
    <w:rsid w:val="006F28F7"/>
    <w:rsid w:val="006F55A5"/>
    <w:rsid w:val="006F7877"/>
    <w:rsid w:val="00701490"/>
    <w:rsid w:val="00705E98"/>
    <w:rsid w:val="00710703"/>
    <w:rsid w:val="0071186E"/>
    <w:rsid w:val="00715133"/>
    <w:rsid w:val="0071548B"/>
    <w:rsid w:val="007165D5"/>
    <w:rsid w:val="00723AB6"/>
    <w:rsid w:val="007360B1"/>
    <w:rsid w:val="00751CAD"/>
    <w:rsid w:val="00752820"/>
    <w:rsid w:val="0076281A"/>
    <w:rsid w:val="00764D4D"/>
    <w:rsid w:val="00780A1B"/>
    <w:rsid w:val="00786C7C"/>
    <w:rsid w:val="007A248E"/>
    <w:rsid w:val="007B08D8"/>
    <w:rsid w:val="007B4ADB"/>
    <w:rsid w:val="007B5CC9"/>
    <w:rsid w:val="007B6550"/>
    <w:rsid w:val="007C04AB"/>
    <w:rsid w:val="007C3DE4"/>
    <w:rsid w:val="007C5E29"/>
    <w:rsid w:val="007D38D5"/>
    <w:rsid w:val="007D5C26"/>
    <w:rsid w:val="007D73AC"/>
    <w:rsid w:val="007E2007"/>
    <w:rsid w:val="007E64E4"/>
    <w:rsid w:val="007F10D9"/>
    <w:rsid w:val="007F2090"/>
    <w:rsid w:val="007F31EC"/>
    <w:rsid w:val="007F5FDC"/>
    <w:rsid w:val="007F609A"/>
    <w:rsid w:val="007F6642"/>
    <w:rsid w:val="007F6A64"/>
    <w:rsid w:val="007F6E2B"/>
    <w:rsid w:val="0080502E"/>
    <w:rsid w:val="00807949"/>
    <w:rsid w:val="00814163"/>
    <w:rsid w:val="00821511"/>
    <w:rsid w:val="00821626"/>
    <w:rsid w:val="008245D5"/>
    <w:rsid w:val="00830774"/>
    <w:rsid w:val="00846EE5"/>
    <w:rsid w:val="00853E7E"/>
    <w:rsid w:val="008676C8"/>
    <w:rsid w:val="00872D8C"/>
    <w:rsid w:val="00875915"/>
    <w:rsid w:val="0089046B"/>
    <w:rsid w:val="00891F51"/>
    <w:rsid w:val="00893CEF"/>
    <w:rsid w:val="008A4B55"/>
    <w:rsid w:val="008A7266"/>
    <w:rsid w:val="008A7484"/>
    <w:rsid w:val="008A7F5D"/>
    <w:rsid w:val="008B39C1"/>
    <w:rsid w:val="008D1312"/>
    <w:rsid w:val="008D5990"/>
    <w:rsid w:val="008D7A48"/>
    <w:rsid w:val="008E1761"/>
    <w:rsid w:val="008E17C6"/>
    <w:rsid w:val="008E2B6F"/>
    <w:rsid w:val="008E5CBF"/>
    <w:rsid w:val="008F0582"/>
    <w:rsid w:val="008F1D4F"/>
    <w:rsid w:val="00900139"/>
    <w:rsid w:val="00906253"/>
    <w:rsid w:val="00906642"/>
    <w:rsid w:val="00906658"/>
    <w:rsid w:val="00911E0F"/>
    <w:rsid w:val="0091315F"/>
    <w:rsid w:val="00914419"/>
    <w:rsid w:val="0091560E"/>
    <w:rsid w:val="009266BA"/>
    <w:rsid w:val="00927479"/>
    <w:rsid w:val="00934F9B"/>
    <w:rsid w:val="00936D35"/>
    <w:rsid w:val="00943829"/>
    <w:rsid w:val="00945BAB"/>
    <w:rsid w:val="00947E60"/>
    <w:rsid w:val="009505DE"/>
    <w:rsid w:val="00951DC7"/>
    <w:rsid w:val="00951F45"/>
    <w:rsid w:val="00953AFA"/>
    <w:rsid w:val="00955978"/>
    <w:rsid w:val="00955E75"/>
    <w:rsid w:val="009629F6"/>
    <w:rsid w:val="00985FA4"/>
    <w:rsid w:val="009A7DEA"/>
    <w:rsid w:val="009B02DD"/>
    <w:rsid w:val="009B0633"/>
    <w:rsid w:val="009B4EF3"/>
    <w:rsid w:val="009B5066"/>
    <w:rsid w:val="009B72C1"/>
    <w:rsid w:val="009B7FFE"/>
    <w:rsid w:val="009C23A9"/>
    <w:rsid w:val="009C5725"/>
    <w:rsid w:val="009D0CE9"/>
    <w:rsid w:val="009D2BDF"/>
    <w:rsid w:val="009D347D"/>
    <w:rsid w:val="009D4AD9"/>
    <w:rsid w:val="009D5E4D"/>
    <w:rsid w:val="009F41F4"/>
    <w:rsid w:val="00A119A3"/>
    <w:rsid w:val="00A12CD8"/>
    <w:rsid w:val="00A13DE1"/>
    <w:rsid w:val="00A165C1"/>
    <w:rsid w:val="00A17990"/>
    <w:rsid w:val="00A25975"/>
    <w:rsid w:val="00A2686A"/>
    <w:rsid w:val="00A2728F"/>
    <w:rsid w:val="00A317F2"/>
    <w:rsid w:val="00A34F03"/>
    <w:rsid w:val="00A37B42"/>
    <w:rsid w:val="00A47981"/>
    <w:rsid w:val="00A47DE7"/>
    <w:rsid w:val="00A54D0D"/>
    <w:rsid w:val="00A558C1"/>
    <w:rsid w:val="00A67E17"/>
    <w:rsid w:val="00A70671"/>
    <w:rsid w:val="00A72D9C"/>
    <w:rsid w:val="00A73A8D"/>
    <w:rsid w:val="00A744E3"/>
    <w:rsid w:val="00A8088C"/>
    <w:rsid w:val="00A82A1E"/>
    <w:rsid w:val="00A85EEA"/>
    <w:rsid w:val="00A86095"/>
    <w:rsid w:val="00A876FE"/>
    <w:rsid w:val="00A92059"/>
    <w:rsid w:val="00A935A5"/>
    <w:rsid w:val="00A93BB2"/>
    <w:rsid w:val="00A9521C"/>
    <w:rsid w:val="00AA0801"/>
    <w:rsid w:val="00AA32F6"/>
    <w:rsid w:val="00AA4480"/>
    <w:rsid w:val="00AA5769"/>
    <w:rsid w:val="00AB0288"/>
    <w:rsid w:val="00AB350E"/>
    <w:rsid w:val="00AB6638"/>
    <w:rsid w:val="00AC0AEC"/>
    <w:rsid w:val="00AC14A3"/>
    <w:rsid w:val="00AC6116"/>
    <w:rsid w:val="00AC75CB"/>
    <w:rsid w:val="00AD7591"/>
    <w:rsid w:val="00AE4BF4"/>
    <w:rsid w:val="00AE678D"/>
    <w:rsid w:val="00AF4286"/>
    <w:rsid w:val="00B04507"/>
    <w:rsid w:val="00B072F3"/>
    <w:rsid w:val="00B201B5"/>
    <w:rsid w:val="00B20AAF"/>
    <w:rsid w:val="00B23CE0"/>
    <w:rsid w:val="00B2607C"/>
    <w:rsid w:val="00B32D88"/>
    <w:rsid w:val="00B3402D"/>
    <w:rsid w:val="00B346DE"/>
    <w:rsid w:val="00B34E23"/>
    <w:rsid w:val="00B7325F"/>
    <w:rsid w:val="00B74AB4"/>
    <w:rsid w:val="00B82D11"/>
    <w:rsid w:val="00B85C32"/>
    <w:rsid w:val="00B92780"/>
    <w:rsid w:val="00B94D31"/>
    <w:rsid w:val="00B977EC"/>
    <w:rsid w:val="00BB3220"/>
    <w:rsid w:val="00BC26C2"/>
    <w:rsid w:val="00BC3CC5"/>
    <w:rsid w:val="00BC3DE6"/>
    <w:rsid w:val="00BC75EA"/>
    <w:rsid w:val="00BD466D"/>
    <w:rsid w:val="00BD7945"/>
    <w:rsid w:val="00BD7FC7"/>
    <w:rsid w:val="00BE6B9F"/>
    <w:rsid w:val="00BF5E8D"/>
    <w:rsid w:val="00C00E6B"/>
    <w:rsid w:val="00C1013B"/>
    <w:rsid w:val="00C111B0"/>
    <w:rsid w:val="00C123DB"/>
    <w:rsid w:val="00C26C3E"/>
    <w:rsid w:val="00C34E6A"/>
    <w:rsid w:val="00C514DA"/>
    <w:rsid w:val="00C5224D"/>
    <w:rsid w:val="00C52BD6"/>
    <w:rsid w:val="00C54C58"/>
    <w:rsid w:val="00C6195D"/>
    <w:rsid w:val="00C61F8A"/>
    <w:rsid w:val="00C66AA3"/>
    <w:rsid w:val="00C703DA"/>
    <w:rsid w:val="00C70B81"/>
    <w:rsid w:val="00C7265A"/>
    <w:rsid w:val="00C73B03"/>
    <w:rsid w:val="00C7533A"/>
    <w:rsid w:val="00C7694B"/>
    <w:rsid w:val="00C82D22"/>
    <w:rsid w:val="00C83F27"/>
    <w:rsid w:val="00C85EF8"/>
    <w:rsid w:val="00C87F2A"/>
    <w:rsid w:val="00C939C1"/>
    <w:rsid w:val="00C943DA"/>
    <w:rsid w:val="00C95281"/>
    <w:rsid w:val="00C95D1A"/>
    <w:rsid w:val="00C9704F"/>
    <w:rsid w:val="00CA2B82"/>
    <w:rsid w:val="00CA3245"/>
    <w:rsid w:val="00CA4BCE"/>
    <w:rsid w:val="00CA6C69"/>
    <w:rsid w:val="00CB576D"/>
    <w:rsid w:val="00CC00DC"/>
    <w:rsid w:val="00CC10AA"/>
    <w:rsid w:val="00CD2B4D"/>
    <w:rsid w:val="00CD7D51"/>
    <w:rsid w:val="00CE0C2E"/>
    <w:rsid w:val="00CE334F"/>
    <w:rsid w:val="00CE3E19"/>
    <w:rsid w:val="00CE4A80"/>
    <w:rsid w:val="00CF31D3"/>
    <w:rsid w:val="00CF4071"/>
    <w:rsid w:val="00CF454C"/>
    <w:rsid w:val="00D0260B"/>
    <w:rsid w:val="00D03790"/>
    <w:rsid w:val="00D06099"/>
    <w:rsid w:val="00D139C5"/>
    <w:rsid w:val="00D153B5"/>
    <w:rsid w:val="00D233C3"/>
    <w:rsid w:val="00D32490"/>
    <w:rsid w:val="00D4161D"/>
    <w:rsid w:val="00D44138"/>
    <w:rsid w:val="00D508EB"/>
    <w:rsid w:val="00D6456C"/>
    <w:rsid w:val="00D65E85"/>
    <w:rsid w:val="00D729EC"/>
    <w:rsid w:val="00D72EB0"/>
    <w:rsid w:val="00D733DD"/>
    <w:rsid w:val="00D86D8C"/>
    <w:rsid w:val="00D917CD"/>
    <w:rsid w:val="00D96A43"/>
    <w:rsid w:val="00DA560A"/>
    <w:rsid w:val="00DA5E8C"/>
    <w:rsid w:val="00DC47B2"/>
    <w:rsid w:val="00DC5970"/>
    <w:rsid w:val="00DC5F54"/>
    <w:rsid w:val="00DC6186"/>
    <w:rsid w:val="00DC7CE8"/>
    <w:rsid w:val="00DD1DBA"/>
    <w:rsid w:val="00DF0AB3"/>
    <w:rsid w:val="00DF1A76"/>
    <w:rsid w:val="00DF4B58"/>
    <w:rsid w:val="00DF526C"/>
    <w:rsid w:val="00DF6A5C"/>
    <w:rsid w:val="00E01E18"/>
    <w:rsid w:val="00E02357"/>
    <w:rsid w:val="00E02397"/>
    <w:rsid w:val="00E0612F"/>
    <w:rsid w:val="00E14539"/>
    <w:rsid w:val="00E20DAD"/>
    <w:rsid w:val="00E3035D"/>
    <w:rsid w:val="00E3207C"/>
    <w:rsid w:val="00E32AB9"/>
    <w:rsid w:val="00E34E0E"/>
    <w:rsid w:val="00E41226"/>
    <w:rsid w:val="00E41F2B"/>
    <w:rsid w:val="00E437FF"/>
    <w:rsid w:val="00E47BCA"/>
    <w:rsid w:val="00E5514F"/>
    <w:rsid w:val="00E56192"/>
    <w:rsid w:val="00E616BB"/>
    <w:rsid w:val="00E62AF9"/>
    <w:rsid w:val="00E63550"/>
    <w:rsid w:val="00E67001"/>
    <w:rsid w:val="00E70009"/>
    <w:rsid w:val="00E73CDD"/>
    <w:rsid w:val="00E856D4"/>
    <w:rsid w:val="00E8742B"/>
    <w:rsid w:val="00E87846"/>
    <w:rsid w:val="00E97E6B"/>
    <w:rsid w:val="00EA3A08"/>
    <w:rsid w:val="00EA5550"/>
    <w:rsid w:val="00EA5C0D"/>
    <w:rsid w:val="00EA61F4"/>
    <w:rsid w:val="00EA772A"/>
    <w:rsid w:val="00EB1C3F"/>
    <w:rsid w:val="00EB5B75"/>
    <w:rsid w:val="00EB76B9"/>
    <w:rsid w:val="00ED200C"/>
    <w:rsid w:val="00ED41C4"/>
    <w:rsid w:val="00ED6410"/>
    <w:rsid w:val="00EE3850"/>
    <w:rsid w:val="00EE3BDD"/>
    <w:rsid w:val="00EF0348"/>
    <w:rsid w:val="00EF240E"/>
    <w:rsid w:val="00EF2A95"/>
    <w:rsid w:val="00EF49DD"/>
    <w:rsid w:val="00F05043"/>
    <w:rsid w:val="00F12FFF"/>
    <w:rsid w:val="00F1307B"/>
    <w:rsid w:val="00F14F25"/>
    <w:rsid w:val="00F156A7"/>
    <w:rsid w:val="00F179E6"/>
    <w:rsid w:val="00F20774"/>
    <w:rsid w:val="00F25F4F"/>
    <w:rsid w:val="00F271A4"/>
    <w:rsid w:val="00F3794E"/>
    <w:rsid w:val="00F43346"/>
    <w:rsid w:val="00F46F32"/>
    <w:rsid w:val="00F51FB4"/>
    <w:rsid w:val="00F5348F"/>
    <w:rsid w:val="00F53EB1"/>
    <w:rsid w:val="00F604AA"/>
    <w:rsid w:val="00F622C4"/>
    <w:rsid w:val="00F623C1"/>
    <w:rsid w:val="00F623FE"/>
    <w:rsid w:val="00F64951"/>
    <w:rsid w:val="00F66EE9"/>
    <w:rsid w:val="00F678CD"/>
    <w:rsid w:val="00F70911"/>
    <w:rsid w:val="00F72A18"/>
    <w:rsid w:val="00F73C7F"/>
    <w:rsid w:val="00F748F5"/>
    <w:rsid w:val="00F8287F"/>
    <w:rsid w:val="00F84021"/>
    <w:rsid w:val="00F944D5"/>
    <w:rsid w:val="00F950BA"/>
    <w:rsid w:val="00F97D82"/>
    <w:rsid w:val="00FB3C01"/>
    <w:rsid w:val="00FB6F5A"/>
    <w:rsid w:val="00FC369D"/>
    <w:rsid w:val="00FD674A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18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Wuerth Book" w:hAnsi="Wuerth Book"/>
      <w:sz w:val="24"/>
      <w:szCs w:val="24"/>
      <w:lang w:eastAsia="de-DE"/>
    </w:rPr>
  </w:style>
  <w:style w:type="paragraph" w:styleId="Nagwek1">
    <w:name w:val="heading 1"/>
    <w:basedOn w:val="Normalny"/>
    <w:link w:val="Nagwek1Znak"/>
    <w:uiPriority w:val="9"/>
    <w:qFormat/>
    <w:rsid w:val="000818D4"/>
    <w:pPr>
      <w:widowControl w:val="0"/>
      <w:autoSpaceDE w:val="0"/>
      <w:autoSpaceDN w:val="0"/>
      <w:spacing w:before="26"/>
      <w:ind w:left="40"/>
      <w:outlineLvl w:val="0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66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466DD"/>
    <w:pPr>
      <w:tabs>
        <w:tab w:val="center" w:pos="4536"/>
        <w:tab w:val="right" w:pos="9072"/>
      </w:tabs>
    </w:pPr>
  </w:style>
  <w:style w:type="character" w:styleId="Hipercze">
    <w:name w:val="Hyperlink"/>
    <w:rsid w:val="000466DD"/>
    <w:rPr>
      <w:color w:val="0000FF"/>
      <w:u w:val="single"/>
    </w:rPr>
  </w:style>
  <w:style w:type="table" w:styleId="Tabela-Siatka">
    <w:name w:val="Table Grid"/>
    <w:basedOn w:val="Standardowy"/>
    <w:rsid w:val="001E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A369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C5970"/>
  </w:style>
  <w:style w:type="paragraph" w:styleId="Indeks1">
    <w:name w:val="index 1"/>
    <w:basedOn w:val="Normalny"/>
    <w:next w:val="Normalny"/>
    <w:autoRedefine/>
    <w:rsid w:val="00E5514F"/>
    <w:pPr>
      <w:ind w:left="240" w:hanging="240"/>
    </w:pPr>
  </w:style>
  <w:style w:type="paragraph" w:styleId="Nagwekindeksu">
    <w:name w:val="index heading"/>
    <w:basedOn w:val="Normalny"/>
    <w:next w:val="Indeks1"/>
    <w:rsid w:val="00E5514F"/>
    <w:rPr>
      <w:rFonts w:ascii="Futura Bk BT" w:hAnsi="Futura Bk BT"/>
      <w:b/>
      <w:szCs w:val="20"/>
    </w:rPr>
  </w:style>
  <w:style w:type="character" w:styleId="Odwoaniedokomentarza">
    <w:name w:val="annotation reference"/>
    <w:uiPriority w:val="99"/>
    <w:rsid w:val="008A7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74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A7484"/>
    <w:rPr>
      <w:rFonts w:ascii="Wuerth Book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8A7484"/>
    <w:rPr>
      <w:b/>
      <w:bCs/>
    </w:rPr>
  </w:style>
  <w:style w:type="character" w:customStyle="1" w:styleId="TematkomentarzaZnak">
    <w:name w:val="Temat komentarza Znak"/>
    <w:link w:val="Tematkomentarza"/>
    <w:rsid w:val="008A7484"/>
    <w:rPr>
      <w:rFonts w:ascii="Wuerth Book" w:hAnsi="Wuerth Book"/>
      <w:b/>
      <w:bCs/>
      <w:lang w:val="de-DE" w:eastAsia="de-DE"/>
    </w:rPr>
  </w:style>
  <w:style w:type="character" w:customStyle="1" w:styleId="lrzxr">
    <w:name w:val="lrzxr"/>
    <w:rsid w:val="007F6E2B"/>
  </w:style>
  <w:style w:type="character" w:customStyle="1" w:styleId="Nierozpoznanawzmianka">
    <w:name w:val="Nierozpoznana wzmianka"/>
    <w:uiPriority w:val="99"/>
    <w:semiHidden/>
    <w:unhideWhenUsed/>
    <w:rsid w:val="00C939C1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0818D4"/>
    <w:rPr>
      <w:rFonts w:ascii="Verdana" w:eastAsia="Verdana" w:hAnsi="Verdana" w:cs="Verdana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818D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0818D4"/>
    <w:rPr>
      <w:rFonts w:ascii="Arial" w:eastAsia="Arial" w:hAnsi="Arial" w:cs="Arial"/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0818D4"/>
    <w:pPr>
      <w:widowControl w:val="0"/>
      <w:autoSpaceDE w:val="0"/>
      <w:autoSpaceDN w:val="0"/>
      <w:ind w:left="1178" w:hanging="360"/>
    </w:pPr>
    <w:rPr>
      <w:rFonts w:ascii="Arial" w:eastAsia="Arial" w:hAnsi="Arial" w:cs="Arial"/>
      <w:sz w:val="22"/>
      <w:szCs w:val="22"/>
      <w:lang w:eastAsia="pl-PL" w:bidi="pl-PL"/>
    </w:rPr>
  </w:style>
  <w:style w:type="paragraph" w:styleId="Tekstprzypisukocowego">
    <w:name w:val="endnote text"/>
    <w:basedOn w:val="Normalny"/>
    <w:link w:val="TekstprzypisukocowegoZnak"/>
    <w:rsid w:val="00251D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51DC7"/>
    <w:rPr>
      <w:rFonts w:ascii="Wuerth Book" w:hAnsi="Wuerth Book"/>
      <w:lang w:val="de-DE" w:eastAsia="de-DE"/>
    </w:rPr>
  </w:style>
  <w:style w:type="character" w:styleId="Odwoanieprzypisukocowego">
    <w:name w:val="endnote reference"/>
    <w:rsid w:val="00251DC7"/>
    <w:rPr>
      <w:vertAlign w:val="superscript"/>
    </w:rPr>
  </w:style>
  <w:style w:type="character" w:customStyle="1" w:styleId="NagwekZnak">
    <w:name w:val="Nagłówek Znak"/>
    <w:link w:val="Nagwek"/>
    <w:rsid w:val="00F950BA"/>
    <w:rPr>
      <w:rFonts w:ascii="Wuerth Book" w:hAnsi="Wuerth Book"/>
      <w:sz w:val="24"/>
      <w:szCs w:val="24"/>
      <w:lang w:val="de-DE" w:eastAsia="de-DE"/>
    </w:rPr>
  </w:style>
  <w:style w:type="character" w:customStyle="1" w:styleId="StopkaZnak">
    <w:name w:val="Stopka Znak"/>
    <w:link w:val="Stopka"/>
    <w:rsid w:val="00F950BA"/>
    <w:rPr>
      <w:rFonts w:ascii="Wuerth Book" w:hAnsi="Wuerth Book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950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950BA"/>
    <w:rPr>
      <w:rFonts w:ascii="Wuerth Book" w:hAnsi="Wuerth Book"/>
      <w:lang w:val="de-DE" w:eastAsia="de-DE"/>
    </w:rPr>
  </w:style>
  <w:style w:type="character" w:styleId="Odwoanieprzypisudolnego">
    <w:name w:val="footnote reference"/>
    <w:rsid w:val="00F950BA"/>
    <w:rPr>
      <w:vertAlign w:val="superscript"/>
    </w:rPr>
  </w:style>
  <w:style w:type="paragraph" w:styleId="Poprawka">
    <w:name w:val="Revision"/>
    <w:hidden/>
    <w:uiPriority w:val="99"/>
    <w:semiHidden/>
    <w:rsid w:val="00DF1A76"/>
    <w:rPr>
      <w:rFonts w:ascii="Wuerth Book" w:hAnsi="Wuerth Book"/>
      <w:sz w:val="24"/>
      <w:szCs w:val="24"/>
      <w:lang w:val="de-DE" w:eastAsia="de-DE"/>
    </w:rPr>
  </w:style>
  <w:style w:type="paragraph" w:customStyle="1" w:styleId="level1">
    <w:name w:val="level1"/>
    <w:basedOn w:val="Normalny"/>
    <w:rsid w:val="00DF1A7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8676C8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text-prewrap">
    <w:name w:val="text-prewrap"/>
    <w:rsid w:val="00FD674A"/>
  </w:style>
  <w:style w:type="paragraph" w:styleId="Legenda">
    <w:name w:val="caption"/>
    <w:basedOn w:val="Normalny"/>
    <w:next w:val="Normalny"/>
    <w:unhideWhenUsed/>
    <w:qFormat/>
    <w:rsid w:val="00D03790"/>
    <w:rPr>
      <w:b/>
      <w:bCs/>
      <w:sz w:val="20"/>
      <w:szCs w:val="20"/>
    </w:rPr>
  </w:style>
  <w:style w:type="character" w:styleId="UyteHipercze">
    <w:name w:val="FollowedHyperlink"/>
    <w:rsid w:val="00F97D82"/>
    <w:rPr>
      <w:color w:val="954F72"/>
      <w:u w:val="single"/>
    </w:rPr>
  </w:style>
  <w:style w:type="paragraph" w:customStyle="1" w:styleId="usptext">
    <w:name w:val="usp_text"/>
    <w:basedOn w:val="Normalny"/>
    <w:rsid w:val="00520509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142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Wuerth Book" w:hAnsi="Wuerth Book"/>
      <w:sz w:val="24"/>
      <w:szCs w:val="24"/>
      <w:lang w:eastAsia="de-DE"/>
    </w:rPr>
  </w:style>
  <w:style w:type="paragraph" w:styleId="Nagwek1">
    <w:name w:val="heading 1"/>
    <w:basedOn w:val="Normalny"/>
    <w:link w:val="Nagwek1Znak"/>
    <w:uiPriority w:val="9"/>
    <w:qFormat/>
    <w:rsid w:val="000818D4"/>
    <w:pPr>
      <w:widowControl w:val="0"/>
      <w:autoSpaceDE w:val="0"/>
      <w:autoSpaceDN w:val="0"/>
      <w:spacing w:before="26"/>
      <w:ind w:left="40"/>
      <w:outlineLvl w:val="0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66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466DD"/>
    <w:pPr>
      <w:tabs>
        <w:tab w:val="center" w:pos="4536"/>
        <w:tab w:val="right" w:pos="9072"/>
      </w:tabs>
    </w:pPr>
  </w:style>
  <w:style w:type="character" w:styleId="Hipercze">
    <w:name w:val="Hyperlink"/>
    <w:rsid w:val="000466DD"/>
    <w:rPr>
      <w:color w:val="0000FF"/>
      <w:u w:val="single"/>
    </w:rPr>
  </w:style>
  <w:style w:type="table" w:styleId="Tabela-Siatka">
    <w:name w:val="Table Grid"/>
    <w:basedOn w:val="Standardowy"/>
    <w:rsid w:val="001E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A369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C5970"/>
  </w:style>
  <w:style w:type="paragraph" w:styleId="Indeks1">
    <w:name w:val="index 1"/>
    <w:basedOn w:val="Normalny"/>
    <w:next w:val="Normalny"/>
    <w:autoRedefine/>
    <w:rsid w:val="00E5514F"/>
    <w:pPr>
      <w:ind w:left="240" w:hanging="240"/>
    </w:pPr>
  </w:style>
  <w:style w:type="paragraph" w:styleId="Nagwekindeksu">
    <w:name w:val="index heading"/>
    <w:basedOn w:val="Normalny"/>
    <w:next w:val="Indeks1"/>
    <w:rsid w:val="00E5514F"/>
    <w:rPr>
      <w:rFonts w:ascii="Futura Bk BT" w:hAnsi="Futura Bk BT"/>
      <w:b/>
      <w:szCs w:val="20"/>
    </w:rPr>
  </w:style>
  <w:style w:type="character" w:styleId="Odwoaniedokomentarza">
    <w:name w:val="annotation reference"/>
    <w:uiPriority w:val="99"/>
    <w:rsid w:val="008A7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74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A7484"/>
    <w:rPr>
      <w:rFonts w:ascii="Wuerth Book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8A7484"/>
    <w:rPr>
      <w:b/>
      <w:bCs/>
    </w:rPr>
  </w:style>
  <w:style w:type="character" w:customStyle="1" w:styleId="TematkomentarzaZnak">
    <w:name w:val="Temat komentarza Znak"/>
    <w:link w:val="Tematkomentarza"/>
    <w:rsid w:val="008A7484"/>
    <w:rPr>
      <w:rFonts w:ascii="Wuerth Book" w:hAnsi="Wuerth Book"/>
      <w:b/>
      <w:bCs/>
      <w:lang w:val="de-DE" w:eastAsia="de-DE"/>
    </w:rPr>
  </w:style>
  <w:style w:type="character" w:customStyle="1" w:styleId="lrzxr">
    <w:name w:val="lrzxr"/>
    <w:rsid w:val="007F6E2B"/>
  </w:style>
  <w:style w:type="character" w:customStyle="1" w:styleId="Nierozpoznanawzmianka">
    <w:name w:val="Nierozpoznana wzmianka"/>
    <w:uiPriority w:val="99"/>
    <w:semiHidden/>
    <w:unhideWhenUsed/>
    <w:rsid w:val="00C939C1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0818D4"/>
    <w:rPr>
      <w:rFonts w:ascii="Verdana" w:eastAsia="Verdana" w:hAnsi="Verdana" w:cs="Verdana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818D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0818D4"/>
    <w:rPr>
      <w:rFonts w:ascii="Arial" w:eastAsia="Arial" w:hAnsi="Arial" w:cs="Arial"/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0818D4"/>
    <w:pPr>
      <w:widowControl w:val="0"/>
      <w:autoSpaceDE w:val="0"/>
      <w:autoSpaceDN w:val="0"/>
      <w:ind w:left="1178" w:hanging="360"/>
    </w:pPr>
    <w:rPr>
      <w:rFonts w:ascii="Arial" w:eastAsia="Arial" w:hAnsi="Arial" w:cs="Arial"/>
      <w:sz w:val="22"/>
      <w:szCs w:val="22"/>
      <w:lang w:eastAsia="pl-PL" w:bidi="pl-PL"/>
    </w:rPr>
  </w:style>
  <w:style w:type="paragraph" w:styleId="Tekstprzypisukocowego">
    <w:name w:val="endnote text"/>
    <w:basedOn w:val="Normalny"/>
    <w:link w:val="TekstprzypisukocowegoZnak"/>
    <w:rsid w:val="00251D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51DC7"/>
    <w:rPr>
      <w:rFonts w:ascii="Wuerth Book" w:hAnsi="Wuerth Book"/>
      <w:lang w:val="de-DE" w:eastAsia="de-DE"/>
    </w:rPr>
  </w:style>
  <w:style w:type="character" w:styleId="Odwoanieprzypisukocowego">
    <w:name w:val="endnote reference"/>
    <w:rsid w:val="00251DC7"/>
    <w:rPr>
      <w:vertAlign w:val="superscript"/>
    </w:rPr>
  </w:style>
  <w:style w:type="character" w:customStyle="1" w:styleId="NagwekZnak">
    <w:name w:val="Nagłówek Znak"/>
    <w:link w:val="Nagwek"/>
    <w:rsid w:val="00F950BA"/>
    <w:rPr>
      <w:rFonts w:ascii="Wuerth Book" w:hAnsi="Wuerth Book"/>
      <w:sz w:val="24"/>
      <w:szCs w:val="24"/>
      <w:lang w:val="de-DE" w:eastAsia="de-DE"/>
    </w:rPr>
  </w:style>
  <w:style w:type="character" w:customStyle="1" w:styleId="StopkaZnak">
    <w:name w:val="Stopka Znak"/>
    <w:link w:val="Stopka"/>
    <w:rsid w:val="00F950BA"/>
    <w:rPr>
      <w:rFonts w:ascii="Wuerth Book" w:hAnsi="Wuerth Book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950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950BA"/>
    <w:rPr>
      <w:rFonts w:ascii="Wuerth Book" w:hAnsi="Wuerth Book"/>
      <w:lang w:val="de-DE" w:eastAsia="de-DE"/>
    </w:rPr>
  </w:style>
  <w:style w:type="character" w:styleId="Odwoanieprzypisudolnego">
    <w:name w:val="footnote reference"/>
    <w:rsid w:val="00F950BA"/>
    <w:rPr>
      <w:vertAlign w:val="superscript"/>
    </w:rPr>
  </w:style>
  <w:style w:type="paragraph" w:styleId="Poprawka">
    <w:name w:val="Revision"/>
    <w:hidden/>
    <w:uiPriority w:val="99"/>
    <w:semiHidden/>
    <w:rsid w:val="00DF1A76"/>
    <w:rPr>
      <w:rFonts w:ascii="Wuerth Book" w:hAnsi="Wuerth Book"/>
      <w:sz w:val="24"/>
      <w:szCs w:val="24"/>
      <w:lang w:val="de-DE" w:eastAsia="de-DE"/>
    </w:rPr>
  </w:style>
  <w:style w:type="paragraph" w:customStyle="1" w:styleId="level1">
    <w:name w:val="level1"/>
    <w:basedOn w:val="Normalny"/>
    <w:rsid w:val="00DF1A7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8676C8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text-prewrap">
    <w:name w:val="text-prewrap"/>
    <w:rsid w:val="00FD674A"/>
  </w:style>
  <w:style w:type="paragraph" w:styleId="Legenda">
    <w:name w:val="caption"/>
    <w:basedOn w:val="Normalny"/>
    <w:next w:val="Normalny"/>
    <w:unhideWhenUsed/>
    <w:qFormat/>
    <w:rsid w:val="00D03790"/>
    <w:rPr>
      <w:b/>
      <w:bCs/>
      <w:sz w:val="20"/>
      <w:szCs w:val="20"/>
    </w:rPr>
  </w:style>
  <w:style w:type="character" w:styleId="UyteHipercze">
    <w:name w:val="FollowedHyperlink"/>
    <w:rsid w:val="00F97D82"/>
    <w:rPr>
      <w:color w:val="954F72"/>
      <w:u w:val="single"/>
    </w:rPr>
  </w:style>
  <w:style w:type="paragraph" w:customStyle="1" w:styleId="usptext">
    <w:name w:val="usp_text"/>
    <w:basedOn w:val="Normalny"/>
    <w:rsid w:val="00520509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142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601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8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1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79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urth.pl/pl/wuerth_pl/firma_1/firma_2.php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hop.wurth.pl/pl/PL/PLN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shop.wurth.pl/Wiertarko-wkretarka-akumulatorowa-ABS-12-COMPACT-M-CUBE-WIERTARKO-WKRETARKA-ABS12-COMPACT2X20AH/5701101002.sku/WuerthGroup-Wuerth.cgid/pl/PL/PLN/?VisibleSearchTerm=5701101002&amp;CampaignName=SR0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shop.wurth.pl/Wiertarko-wkretarka-akumulatorowa-ABS-12-COMPACT-M-CUBE-WIERTARKO-WKRETARKA-ABS12-COMPACT-SOLO/5701101000.sku/WuerthGroup-Wuerth.cgid/pl/PL/PLN/?VisibleSearchTerm=5701101000&amp;CampaignName=SR001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rafalkrasniej\Pulpit\pisma\AWKG%20Interne%20Mitteilu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3638-C704-45C4-80E5-64E588BD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AWKG Interne Mitteilung</Template>
  <TotalTime>8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Adolf Würth GmbH &amp; Co. KG</Company>
  <LinksUpToDate>false</LinksUpToDate>
  <CharactersWithSpaces>4165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https://eshop.wurth.pl/pl/PL/PLN/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rkrasniej</dc:creator>
  <cp:keywords/>
  <dc:description/>
  <cp:lastModifiedBy>KAZ</cp:lastModifiedBy>
  <cp:revision>4</cp:revision>
  <cp:lastPrinted>2020-01-07T08:29:00Z</cp:lastPrinted>
  <dcterms:created xsi:type="dcterms:W3CDTF">2020-12-07T13:09:00Z</dcterms:created>
  <dcterms:modified xsi:type="dcterms:W3CDTF">2020-12-10T13:35:00Z</dcterms:modified>
</cp:coreProperties>
</file>