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95EF0D" w14:textId="77777777" w:rsidR="00552A6D" w:rsidRDefault="00552A6D" w:rsidP="00552A6D">
      <w:pPr>
        <w:pStyle w:val="PargrafodaLista"/>
      </w:pPr>
    </w:p>
    <w:p w14:paraId="6800B1C4" w14:textId="77777777" w:rsidR="00552A6D" w:rsidRDefault="00552A6D" w:rsidP="00552A6D">
      <w:pPr>
        <w:pStyle w:val="PargrafodaLista"/>
        <w:jc w:val="center"/>
      </w:pPr>
    </w:p>
    <w:p w14:paraId="7DB0A98E" w14:textId="77777777" w:rsidR="000E3615" w:rsidRDefault="005C7FF5" w:rsidP="00C34A19">
      <w:pPr>
        <w:spacing w:after="0"/>
        <w:ind w:right="-285" w:hanging="284"/>
        <w:jc w:val="center"/>
        <w:rPr>
          <w:b/>
          <w:color w:val="C00000"/>
          <w:sz w:val="44"/>
          <w:szCs w:val="44"/>
        </w:rPr>
      </w:pPr>
      <w:r>
        <w:rPr>
          <w:b/>
          <w:color w:val="C00000"/>
          <w:sz w:val="44"/>
          <w:szCs w:val="44"/>
        </w:rPr>
        <w:t xml:space="preserve">Arkhe </w:t>
      </w:r>
      <w:r w:rsidR="006727FE">
        <w:rPr>
          <w:b/>
          <w:color w:val="C00000"/>
          <w:sz w:val="44"/>
          <w:szCs w:val="44"/>
        </w:rPr>
        <w:t>é o</w:t>
      </w:r>
      <w:r>
        <w:rPr>
          <w:b/>
          <w:color w:val="C00000"/>
          <w:sz w:val="44"/>
          <w:szCs w:val="44"/>
        </w:rPr>
        <w:t xml:space="preserve"> Destaque do Ano</w:t>
      </w:r>
      <w:r w:rsidR="006727FE">
        <w:rPr>
          <w:b/>
          <w:color w:val="C00000"/>
          <w:sz w:val="44"/>
          <w:szCs w:val="44"/>
        </w:rPr>
        <w:t xml:space="preserve"> da</w:t>
      </w:r>
      <w:r>
        <w:rPr>
          <w:b/>
          <w:color w:val="C00000"/>
          <w:sz w:val="44"/>
          <w:szCs w:val="44"/>
        </w:rPr>
        <w:t xml:space="preserve"> </w:t>
      </w:r>
      <w:r w:rsidR="00F60DB5" w:rsidRPr="00F60DB5">
        <w:rPr>
          <w:b/>
          <w:color w:val="C00000"/>
          <w:sz w:val="44"/>
          <w:szCs w:val="44"/>
        </w:rPr>
        <w:t xml:space="preserve">Estrella Damm </w:t>
      </w:r>
      <w:r>
        <w:rPr>
          <w:b/>
          <w:color w:val="C00000"/>
          <w:sz w:val="44"/>
          <w:szCs w:val="44"/>
        </w:rPr>
        <w:t>nos Prémios Mesa Marcada</w:t>
      </w:r>
    </w:p>
    <w:p w14:paraId="7D65A85D" w14:textId="77777777" w:rsidR="00C130BB" w:rsidRPr="00FF4EB7" w:rsidRDefault="00C130BB" w:rsidP="00B40068">
      <w:pPr>
        <w:pStyle w:val="Default"/>
        <w:spacing w:line="360" w:lineRule="auto"/>
        <w:jc w:val="both"/>
        <w:rPr>
          <w:color w:val="FF0000"/>
          <w:sz w:val="22"/>
          <w:szCs w:val="22"/>
        </w:rPr>
      </w:pPr>
    </w:p>
    <w:p w14:paraId="3FF8FAAF" w14:textId="77777777" w:rsidR="005C7FF5" w:rsidRDefault="00803472" w:rsidP="00C34A19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>
        <w:rPr>
          <w:noProof/>
        </w:rPr>
        <w:pict w14:anchorId="396F91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24.9pt;margin-top:4.3pt;width:229.85pt;height:154pt;z-index:-251658240" wrapcoords="-54 0 -54 21520 21600 21520 21600 0 -54 0">
            <v:imagedata r:id="rId11" o:title=""/>
            <w10:wrap type="tight"/>
          </v:shape>
        </w:pict>
      </w:r>
      <w:r w:rsidR="001C01D7" w:rsidRPr="001C01D7">
        <w:rPr>
          <w:i/>
          <w:iCs/>
          <w:color w:val="auto"/>
          <w:sz w:val="22"/>
          <w:szCs w:val="22"/>
        </w:rPr>
        <w:t>Carnaxide,</w:t>
      </w:r>
      <w:r w:rsidR="0033132D">
        <w:rPr>
          <w:i/>
          <w:iCs/>
          <w:color w:val="auto"/>
          <w:sz w:val="22"/>
          <w:szCs w:val="22"/>
        </w:rPr>
        <w:t xml:space="preserve"> </w:t>
      </w:r>
      <w:r w:rsidR="00894DE3">
        <w:rPr>
          <w:i/>
          <w:iCs/>
          <w:color w:val="auto"/>
          <w:sz w:val="22"/>
          <w:szCs w:val="22"/>
        </w:rPr>
        <w:t>2</w:t>
      </w:r>
      <w:r w:rsidR="008A0FDD">
        <w:rPr>
          <w:i/>
          <w:iCs/>
          <w:color w:val="auto"/>
          <w:sz w:val="22"/>
          <w:szCs w:val="22"/>
        </w:rPr>
        <w:t>2</w:t>
      </w:r>
      <w:r w:rsidR="001C01D7" w:rsidRPr="001C01D7">
        <w:rPr>
          <w:i/>
          <w:iCs/>
          <w:color w:val="auto"/>
          <w:sz w:val="22"/>
          <w:szCs w:val="22"/>
        </w:rPr>
        <w:t xml:space="preserve"> de </w:t>
      </w:r>
      <w:r w:rsidR="005C7FF5">
        <w:rPr>
          <w:i/>
          <w:iCs/>
          <w:color w:val="auto"/>
          <w:sz w:val="22"/>
          <w:szCs w:val="22"/>
        </w:rPr>
        <w:t>janeiro</w:t>
      </w:r>
      <w:r w:rsidR="001C01D7" w:rsidRPr="001C01D7">
        <w:rPr>
          <w:i/>
          <w:iCs/>
          <w:color w:val="auto"/>
          <w:sz w:val="22"/>
          <w:szCs w:val="22"/>
        </w:rPr>
        <w:t xml:space="preserve"> de 202</w:t>
      </w:r>
      <w:r w:rsidR="005C7FF5">
        <w:rPr>
          <w:i/>
          <w:iCs/>
          <w:color w:val="auto"/>
          <w:sz w:val="22"/>
          <w:szCs w:val="22"/>
        </w:rPr>
        <w:t>1</w:t>
      </w:r>
      <w:r w:rsidR="001C01D7">
        <w:rPr>
          <w:color w:val="auto"/>
          <w:sz w:val="22"/>
          <w:szCs w:val="22"/>
        </w:rPr>
        <w:t xml:space="preserve"> </w:t>
      </w:r>
      <w:r w:rsidR="00C2543B">
        <w:rPr>
          <w:color w:val="auto"/>
          <w:sz w:val="22"/>
          <w:szCs w:val="22"/>
        </w:rPr>
        <w:t>–</w:t>
      </w:r>
      <w:r w:rsidR="001C01D7">
        <w:rPr>
          <w:color w:val="auto"/>
          <w:sz w:val="22"/>
          <w:szCs w:val="22"/>
        </w:rPr>
        <w:t xml:space="preserve"> </w:t>
      </w:r>
      <w:r w:rsidR="005C7FF5" w:rsidRPr="001B1CC1">
        <w:rPr>
          <w:b/>
          <w:bCs/>
          <w:color w:val="auto"/>
          <w:sz w:val="22"/>
          <w:szCs w:val="22"/>
        </w:rPr>
        <w:t>Arkhe</w:t>
      </w:r>
      <w:r w:rsidR="005C7FF5">
        <w:rPr>
          <w:color w:val="auto"/>
          <w:sz w:val="22"/>
          <w:szCs w:val="22"/>
        </w:rPr>
        <w:t xml:space="preserve">, o </w:t>
      </w:r>
      <w:r w:rsidR="001B1CC1">
        <w:rPr>
          <w:color w:val="auto"/>
          <w:sz w:val="22"/>
          <w:szCs w:val="22"/>
        </w:rPr>
        <w:t xml:space="preserve">primeiro restaurante </w:t>
      </w:r>
      <w:r w:rsidR="001B1CC1">
        <w:rPr>
          <w:i/>
          <w:iCs/>
          <w:color w:val="auto"/>
          <w:sz w:val="22"/>
          <w:szCs w:val="22"/>
        </w:rPr>
        <w:t>plantbased</w:t>
      </w:r>
      <w:r w:rsidR="005C7FF5">
        <w:rPr>
          <w:color w:val="auto"/>
          <w:sz w:val="22"/>
          <w:szCs w:val="22"/>
        </w:rPr>
        <w:t xml:space="preserve"> </w:t>
      </w:r>
      <w:r w:rsidR="001B1CC1">
        <w:rPr>
          <w:color w:val="auto"/>
          <w:sz w:val="22"/>
          <w:szCs w:val="22"/>
        </w:rPr>
        <w:t xml:space="preserve">em Lisboa </w:t>
      </w:r>
      <w:r w:rsidR="005C7FF5">
        <w:rPr>
          <w:color w:val="auto"/>
          <w:sz w:val="22"/>
          <w:szCs w:val="22"/>
        </w:rPr>
        <w:t>d</w:t>
      </w:r>
      <w:r w:rsidR="001B1CC1">
        <w:rPr>
          <w:color w:val="auto"/>
          <w:sz w:val="22"/>
          <w:szCs w:val="22"/>
        </w:rPr>
        <w:t xml:space="preserve">o </w:t>
      </w:r>
      <w:r w:rsidR="00BC045F" w:rsidRPr="00BC045F">
        <w:rPr>
          <w:color w:val="auto"/>
          <w:sz w:val="22"/>
          <w:szCs w:val="22"/>
        </w:rPr>
        <w:t>c</w:t>
      </w:r>
      <w:r w:rsidR="001B1CC1" w:rsidRPr="00BC045F">
        <w:rPr>
          <w:color w:val="auto"/>
          <w:sz w:val="22"/>
          <w:szCs w:val="22"/>
        </w:rPr>
        <w:t>hef</w:t>
      </w:r>
      <w:r w:rsidR="005C7FF5" w:rsidRPr="00BC045F">
        <w:rPr>
          <w:color w:val="auto"/>
          <w:sz w:val="22"/>
          <w:szCs w:val="22"/>
        </w:rPr>
        <w:t xml:space="preserve"> </w:t>
      </w:r>
      <w:r w:rsidR="005C7FF5">
        <w:rPr>
          <w:color w:val="auto"/>
          <w:sz w:val="22"/>
          <w:szCs w:val="22"/>
        </w:rPr>
        <w:t xml:space="preserve">João Ricardo Alves, é o </w:t>
      </w:r>
      <w:r w:rsidR="005C7FF5" w:rsidRPr="001B1CC1">
        <w:rPr>
          <w:b/>
          <w:bCs/>
          <w:color w:val="auto"/>
          <w:sz w:val="22"/>
          <w:szCs w:val="22"/>
        </w:rPr>
        <w:t xml:space="preserve">grande vencedor do </w:t>
      </w:r>
      <w:r w:rsidR="00BC045F">
        <w:rPr>
          <w:b/>
          <w:bCs/>
          <w:color w:val="auto"/>
          <w:sz w:val="22"/>
          <w:szCs w:val="22"/>
        </w:rPr>
        <w:t>“</w:t>
      </w:r>
      <w:r w:rsidR="005C7FF5" w:rsidRPr="001B1CC1">
        <w:rPr>
          <w:b/>
          <w:bCs/>
          <w:color w:val="auto"/>
          <w:sz w:val="22"/>
          <w:szCs w:val="22"/>
        </w:rPr>
        <w:t>Prémio Especial Estrella Damm Destaque do Ano</w:t>
      </w:r>
      <w:r w:rsidR="00BC045F">
        <w:rPr>
          <w:b/>
          <w:bCs/>
          <w:color w:val="auto"/>
          <w:sz w:val="22"/>
          <w:szCs w:val="22"/>
        </w:rPr>
        <w:t>”</w:t>
      </w:r>
      <w:r w:rsidR="005C7FF5" w:rsidRPr="001B1CC1">
        <w:rPr>
          <w:b/>
          <w:bCs/>
          <w:color w:val="auto"/>
          <w:sz w:val="22"/>
          <w:szCs w:val="22"/>
        </w:rPr>
        <w:t xml:space="preserve"> nos Prémios Mesa Marcada</w:t>
      </w:r>
      <w:r w:rsidR="005C7FF5">
        <w:rPr>
          <w:color w:val="auto"/>
          <w:sz w:val="22"/>
          <w:szCs w:val="22"/>
        </w:rPr>
        <w:t xml:space="preserve">. Este </w:t>
      </w:r>
      <w:r w:rsidR="00BC045F">
        <w:rPr>
          <w:color w:val="auto"/>
          <w:sz w:val="22"/>
          <w:szCs w:val="22"/>
        </w:rPr>
        <w:t>é atribuído a</w:t>
      </w:r>
      <w:r w:rsidR="005C7FF5">
        <w:rPr>
          <w:color w:val="auto"/>
          <w:sz w:val="22"/>
          <w:szCs w:val="22"/>
        </w:rPr>
        <w:t xml:space="preserve">o restaurante que mais posições subiu no </w:t>
      </w:r>
      <w:r w:rsidR="006727FE">
        <w:rPr>
          <w:color w:val="auto"/>
          <w:sz w:val="22"/>
          <w:szCs w:val="22"/>
        </w:rPr>
        <w:t>último ano</w:t>
      </w:r>
      <w:r w:rsidR="005C7FF5">
        <w:rPr>
          <w:color w:val="auto"/>
          <w:sz w:val="22"/>
          <w:szCs w:val="22"/>
        </w:rPr>
        <w:t xml:space="preserve">, entrando na lista dos 10 restaurantes </w:t>
      </w:r>
      <w:r w:rsidR="006727FE">
        <w:rPr>
          <w:color w:val="auto"/>
          <w:sz w:val="22"/>
          <w:szCs w:val="22"/>
        </w:rPr>
        <w:t>preferidos do ano distinguidos pelo blogue</w:t>
      </w:r>
      <w:r w:rsidR="005C7FF5">
        <w:rPr>
          <w:color w:val="auto"/>
          <w:sz w:val="22"/>
          <w:szCs w:val="22"/>
        </w:rPr>
        <w:t xml:space="preserve"> Mesa Marcada. </w:t>
      </w:r>
    </w:p>
    <w:p w14:paraId="4DB5F200" w14:textId="77777777" w:rsidR="005C7FF5" w:rsidRDefault="005C7FF5" w:rsidP="00C34A19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</w:p>
    <w:p w14:paraId="5811CF74" w14:textId="77777777" w:rsidR="005C7FF5" w:rsidRPr="005C7FF5" w:rsidRDefault="005C7FF5" w:rsidP="00C34A19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Entre os cinco nomeados – Attla (Lisboa), Cavalariça (Comporta), Essencial (Lisboa) e Fava Tonka (Leça da Palmeira)</w:t>
      </w:r>
      <w:r w:rsidR="00DE5507">
        <w:rPr>
          <w:color w:val="auto"/>
          <w:sz w:val="22"/>
          <w:szCs w:val="22"/>
        </w:rPr>
        <w:t xml:space="preserve"> – </w:t>
      </w:r>
      <w:r>
        <w:rPr>
          <w:color w:val="auto"/>
          <w:sz w:val="22"/>
          <w:szCs w:val="22"/>
        </w:rPr>
        <w:t>Arkhe foi</w:t>
      </w:r>
      <w:r w:rsidR="00BC045F">
        <w:rPr>
          <w:color w:val="auto"/>
          <w:sz w:val="22"/>
          <w:szCs w:val="22"/>
        </w:rPr>
        <w:t xml:space="preserve"> o</w:t>
      </w:r>
      <w:r>
        <w:rPr>
          <w:color w:val="auto"/>
          <w:sz w:val="22"/>
          <w:szCs w:val="22"/>
        </w:rPr>
        <w:t xml:space="preserve"> eleito p</w:t>
      </w:r>
      <w:r w:rsidR="00587341">
        <w:rPr>
          <w:color w:val="auto"/>
          <w:sz w:val="22"/>
          <w:szCs w:val="22"/>
        </w:rPr>
        <w:t>elo</w:t>
      </w:r>
      <w:r>
        <w:rPr>
          <w:color w:val="auto"/>
          <w:sz w:val="22"/>
          <w:szCs w:val="22"/>
        </w:rPr>
        <w:t xml:space="preserve"> um júri composto por mais de 200 pessoas do meio, desde </w:t>
      </w:r>
      <w:r w:rsidRPr="00BC045F">
        <w:rPr>
          <w:color w:val="auto"/>
          <w:sz w:val="22"/>
          <w:szCs w:val="22"/>
        </w:rPr>
        <w:t xml:space="preserve">chefs </w:t>
      </w:r>
      <w:r w:rsidR="00DE5507">
        <w:rPr>
          <w:color w:val="auto"/>
          <w:sz w:val="22"/>
          <w:szCs w:val="22"/>
        </w:rPr>
        <w:t>a</w:t>
      </w:r>
      <w:r>
        <w:rPr>
          <w:color w:val="auto"/>
          <w:sz w:val="22"/>
          <w:szCs w:val="22"/>
        </w:rPr>
        <w:t xml:space="preserve"> gastrónomos, passando por jornalistas e bloguers, e</w:t>
      </w:r>
      <w:r w:rsidR="00BC045F">
        <w:rPr>
          <w:color w:val="auto"/>
          <w:sz w:val="22"/>
          <w:szCs w:val="22"/>
        </w:rPr>
        <w:t>ntre outros especialistas</w:t>
      </w:r>
      <w:r>
        <w:rPr>
          <w:color w:val="auto"/>
          <w:sz w:val="22"/>
          <w:szCs w:val="22"/>
        </w:rPr>
        <w:t xml:space="preserve">. Esta é a primeira vez que o Destaque do Ano vai para um restaurante </w:t>
      </w:r>
      <w:r>
        <w:rPr>
          <w:i/>
          <w:iCs/>
          <w:color w:val="auto"/>
          <w:sz w:val="22"/>
          <w:szCs w:val="22"/>
        </w:rPr>
        <w:t>plantbased</w:t>
      </w:r>
      <w:r>
        <w:rPr>
          <w:color w:val="auto"/>
          <w:sz w:val="22"/>
          <w:szCs w:val="22"/>
        </w:rPr>
        <w:t>, sendo esta edição marcada por restaurantes de cozinha de autor mais acessíveis e informais</w:t>
      </w:r>
      <w:r w:rsidR="00BC045F">
        <w:rPr>
          <w:color w:val="auto"/>
          <w:sz w:val="22"/>
          <w:szCs w:val="22"/>
        </w:rPr>
        <w:t xml:space="preserve"> do que n</w:t>
      </w:r>
      <w:r w:rsidR="00587341">
        <w:rPr>
          <w:color w:val="auto"/>
          <w:sz w:val="22"/>
          <w:szCs w:val="22"/>
        </w:rPr>
        <w:t>o ano anterior.</w:t>
      </w:r>
    </w:p>
    <w:p w14:paraId="3E506CBB" w14:textId="77777777" w:rsidR="00913F68" w:rsidRDefault="00913F68" w:rsidP="00842C0F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</w:p>
    <w:p w14:paraId="2E6828BD" w14:textId="77777777" w:rsidR="006079AE" w:rsidRPr="00803472" w:rsidRDefault="001B1CC1" w:rsidP="006079AE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 w:rsidRPr="00803472">
        <w:rPr>
          <w:color w:val="auto"/>
          <w:sz w:val="22"/>
          <w:szCs w:val="22"/>
        </w:rPr>
        <w:t>É por momentos históricos como este que a Estrella Damm continua a</w:t>
      </w:r>
      <w:r w:rsidR="006727FE" w:rsidRPr="00803472">
        <w:rPr>
          <w:color w:val="auto"/>
          <w:sz w:val="22"/>
          <w:szCs w:val="22"/>
        </w:rPr>
        <w:t xml:space="preserve"> ser um dos principais patrocinadores dos Prémios Mesa Marcada, dando</w:t>
      </w:r>
      <w:r w:rsidRPr="00803472">
        <w:rPr>
          <w:color w:val="auto"/>
          <w:sz w:val="22"/>
          <w:szCs w:val="22"/>
        </w:rPr>
        <w:t xml:space="preserve"> destaque</w:t>
      </w:r>
      <w:r w:rsidR="00587341" w:rsidRPr="00803472">
        <w:rPr>
          <w:color w:val="auto"/>
          <w:sz w:val="22"/>
          <w:szCs w:val="22"/>
        </w:rPr>
        <w:t>, a cada ano,</w:t>
      </w:r>
      <w:r w:rsidRPr="00803472">
        <w:rPr>
          <w:color w:val="auto"/>
          <w:sz w:val="22"/>
          <w:szCs w:val="22"/>
        </w:rPr>
        <w:t xml:space="preserve"> ao restaurante que mais evoluiu. </w:t>
      </w:r>
      <w:r w:rsidR="00894DE3" w:rsidRPr="00803472">
        <w:rPr>
          <w:color w:val="auto"/>
          <w:sz w:val="22"/>
          <w:szCs w:val="22"/>
        </w:rPr>
        <w:t>A</w:t>
      </w:r>
      <w:r w:rsidRPr="00803472">
        <w:rPr>
          <w:color w:val="auto"/>
          <w:sz w:val="22"/>
          <w:szCs w:val="22"/>
        </w:rPr>
        <w:t xml:space="preserve"> vitória surpreendente de um restaurante plantbased mostra, não só a tendência do consumidor atual, mas </w:t>
      </w:r>
      <w:r w:rsidR="006727FE" w:rsidRPr="00803472">
        <w:rPr>
          <w:color w:val="auto"/>
          <w:sz w:val="22"/>
          <w:szCs w:val="22"/>
        </w:rPr>
        <w:t xml:space="preserve">também reforça que distinções como esta são essenciais para </w:t>
      </w:r>
      <w:r w:rsidR="00BC045F" w:rsidRPr="00803472">
        <w:rPr>
          <w:color w:val="auto"/>
          <w:sz w:val="22"/>
          <w:szCs w:val="22"/>
        </w:rPr>
        <w:t>destacar o</w:t>
      </w:r>
      <w:r w:rsidR="006727FE" w:rsidRPr="00803472">
        <w:rPr>
          <w:color w:val="auto"/>
          <w:sz w:val="22"/>
          <w:szCs w:val="22"/>
        </w:rPr>
        <w:t xml:space="preserve"> melhor </w:t>
      </w:r>
      <w:r w:rsidR="00BC045F" w:rsidRPr="00803472">
        <w:rPr>
          <w:color w:val="auto"/>
          <w:sz w:val="22"/>
          <w:szCs w:val="22"/>
        </w:rPr>
        <w:t>da gastronomia no</w:t>
      </w:r>
      <w:r w:rsidR="006727FE" w:rsidRPr="00803472">
        <w:rPr>
          <w:color w:val="auto"/>
          <w:sz w:val="22"/>
          <w:szCs w:val="22"/>
        </w:rPr>
        <w:t xml:space="preserve"> nosso país. </w:t>
      </w:r>
    </w:p>
    <w:p w14:paraId="6CEF963A" w14:textId="77777777" w:rsidR="001B1CC1" w:rsidRDefault="001B1CC1" w:rsidP="006079AE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</w:p>
    <w:p w14:paraId="3E63186C" w14:textId="77777777" w:rsidR="001B1CC1" w:rsidRDefault="001B1CC1" w:rsidP="001B1CC1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O </w:t>
      </w:r>
      <w:r w:rsidR="00BC045F">
        <w:rPr>
          <w:color w:val="auto"/>
          <w:sz w:val="22"/>
          <w:szCs w:val="22"/>
        </w:rPr>
        <w:t xml:space="preserve">chef </w:t>
      </w:r>
      <w:r>
        <w:rPr>
          <w:color w:val="auto"/>
          <w:sz w:val="22"/>
          <w:szCs w:val="22"/>
        </w:rPr>
        <w:t xml:space="preserve">João Ricardo Alves é formado em cozinha clássica francesa, tendo trabalhado em países como Suíça, França e Inglaterra. Foi num destes países que trabalhou num restaurante especializado em carnes </w:t>
      </w:r>
      <w:r w:rsidR="00803472">
        <w:rPr>
          <w:color w:val="auto"/>
          <w:sz w:val="22"/>
          <w:szCs w:val="22"/>
        </w:rPr>
        <w:t>e a</w:t>
      </w:r>
      <w:r>
        <w:rPr>
          <w:color w:val="auto"/>
          <w:sz w:val="22"/>
          <w:szCs w:val="22"/>
        </w:rPr>
        <w:t xml:space="preserve">pesar de toda a aprendizagem adquirida, foi nesse momento que </w:t>
      </w:r>
      <w:r>
        <w:rPr>
          <w:color w:val="auto"/>
          <w:sz w:val="22"/>
          <w:szCs w:val="22"/>
        </w:rPr>
        <w:lastRenderedPageBreak/>
        <w:t xml:space="preserve">decidiu mudar, tendo vindo a trabalhar em restaurantes </w:t>
      </w:r>
      <w:r w:rsidR="00587341">
        <w:rPr>
          <w:color w:val="auto"/>
          <w:sz w:val="22"/>
          <w:szCs w:val="22"/>
        </w:rPr>
        <w:t>v</w:t>
      </w:r>
      <w:r>
        <w:rPr>
          <w:color w:val="auto"/>
          <w:sz w:val="22"/>
          <w:szCs w:val="22"/>
        </w:rPr>
        <w:t>egetarianos que integram o Guia Michelin. Em 2017, quando chega a Lisboa, cri</w:t>
      </w:r>
      <w:r w:rsidR="00803472">
        <w:rPr>
          <w:color w:val="auto"/>
          <w:sz w:val="22"/>
          <w:szCs w:val="22"/>
        </w:rPr>
        <w:t>a</w:t>
      </w:r>
      <w:r>
        <w:rPr>
          <w:color w:val="auto"/>
          <w:sz w:val="22"/>
          <w:szCs w:val="22"/>
        </w:rPr>
        <w:t xml:space="preserve"> o seu próprio espaço – o Arkhe, que </w:t>
      </w:r>
      <w:r w:rsidR="00803472">
        <w:rPr>
          <w:color w:val="auto"/>
          <w:sz w:val="22"/>
          <w:szCs w:val="22"/>
        </w:rPr>
        <w:t>a</w:t>
      </w:r>
      <w:r>
        <w:rPr>
          <w:color w:val="auto"/>
          <w:sz w:val="22"/>
          <w:szCs w:val="22"/>
        </w:rPr>
        <w:t xml:space="preserve">presenta uma cozinha à base de vegetais e frutas, inovadora e moderna, com um toque de </w:t>
      </w:r>
      <w:r>
        <w:rPr>
          <w:i/>
          <w:iCs/>
          <w:color w:val="auto"/>
          <w:sz w:val="22"/>
          <w:szCs w:val="22"/>
        </w:rPr>
        <w:t>fine dining</w:t>
      </w:r>
      <w:r>
        <w:rPr>
          <w:color w:val="auto"/>
          <w:sz w:val="22"/>
          <w:szCs w:val="22"/>
        </w:rPr>
        <w:t>, mas, ao mesmo tempo, num ambiente descontraído.</w:t>
      </w:r>
    </w:p>
    <w:p w14:paraId="7AACA9B1" w14:textId="77777777" w:rsidR="009A2BBF" w:rsidRDefault="009A2BBF" w:rsidP="001B1CC1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</w:p>
    <w:p w14:paraId="4CF6EFEC" w14:textId="77777777" w:rsidR="009A2BBF" w:rsidRPr="001B1CC1" w:rsidRDefault="00803472" w:rsidP="001B1CC1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>
        <w:rPr>
          <w:noProof/>
        </w:rPr>
        <w:pict w14:anchorId="081DE318">
          <v:shape id="_x0000_s1026" type="#_x0000_t75" style="position:absolute;left:0;text-align:left;margin-left:416.75pt;margin-top:43.55pt;width:283.5pt;height:189pt;z-index:-251659264" wrapcoords="-57 0 -57 21514 21600 21514 21600 0 -57 0">
            <v:imagedata r:id="rId12" o:title=""/>
            <w10:wrap type="tight"/>
          </v:shape>
        </w:pict>
      </w:r>
      <w:r w:rsidR="009A2BBF">
        <w:rPr>
          <w:color w:val="auto"/>
          <w:sz w:val="22"/>
          <w:szCs w:val="22"/>
        </w:rPr>
        <w:t xml:space="preserve">Para os responsáveis do espaço, o Chef João Ricardo Alves e o gerente Alejandro Chavarro, a chegada deste prémio </w:t>
      </w:r>
      <w:r w:rsidR="009A2BBF" w:rsidRPr="009A2BBF">
        <w:rPr>
          <w:color w:val="auto"/>
          <w:sz w:val="22"/>
          <w:szCs w:val="22"/>
        </w:rPr>
        <w:t xml:space="preserve">nesta altura do ano tem sido uma fonte de alegria e motivação. </w:t>
      </w:r>
      <w:r w:rsidR="009A2BBF">
        <w:rPr>
          <w:color w:val="auto"/>
          <w:sz w:val="22"/>
          <w:szCs w:val="22"/>
        </w:rPr>
        <w:t xml:space="preserve"> Revelam que em </w:t>
      </w:r>
      <w:r w:rsidR="009A2BBF" w:rsidRPr="009A2BBF">
        <w:rPr>
          <w:i/>
          <w:iCs/>
          <w:color w:val="auto"/>
          <w:sz w:val="22"/>
          <w:szCs w:val="22"/>
        </w:rPr>
        <w:t>2020 “o trabalho diário foi de tentar sobreviver neste contexto complexo, continuando a fazer o melhor trabalho possível</w:t>
      </w:r>
      <w:r w:rsidR="009A2BBF">
        <w:rPr>
          <w:color w:val="auto"/>
          <w:sz w:val="22"/>
          <w:szCs w:val="22"/>
        </w:rPr>
        <w:t>”</w:t>
      </w:r>
      <w:r w:rsidR="009A2BBF" w:rsidRPr="009A2BBF">
        <w:rPr>
          <w:color w:val="auto"/>
          <w:sz w:val="22"/>
          <w:szCs w:val="22"/>
        </w:rPr>
        <w:t>. E acrescentam: “</w:t>
      </w:r>
      <w:r w:rsidR="009A2BBF" w:rsidRPr="009A2BBF">
        <w:rPr>
          <w:i/>
          <w:iCs/>
          <w:color w:val="auto"/>
          <w:sz w:val="22"/>
          <w:szCs w:val="22"/>
        </w:rPr>
        <w:t>Arkhe, é o nome de nossa casa, traz-nos de volta à origem. Não inventamos nada, só partilhamos uma visão diferente com os nossos clientes com gentileza, simplicidade e simpatia, a visão na qual acreditamos. Estamos muito contentes de ver que uma visão como a nossa é reconhecida como a de qualquer restaurante de qualidade nesta classificação”</w:t>
      </w:r>
      <w:r w:rsidR="009A2BBF" w:rsidRPr="009A2BBF">
        <w:rPr>
          <w:color w:val="auto"/>
          <w:sz w:val="22"/>
          <w:szCs w:val="22"/>
        </w:rPr>
        <w:t>,</w:t>
      </w:r>
      <w:r w:rsidR="009A2BBF">
        <w:rPr>
          <w:color w:val="auto"/>
          <w:sz w:val="22"/>
          <w:szCs w:val="22"/>
        </w:rPr>
        <w:t xml:space="preserve"> concluem.</w:t>
      </w:r>
    </w:p>
    <w:p w14:paraId="385F1E0E" w14:textId="77777777" w:rsidR="001B1CC1" w:rsidRDefault="001B1CC1" w:rsidP="001B1CC1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</w:p>
    <w:p w14:paraId="3410D973" w14:textId="77777777" w:rsidR="006727FE" w:rsidRDefault="001B1CC1" w:rsidP="006727FE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A</w:t>
      </w:r>
      <w:r w:rsidR="00447E9D">
        <w:rPr>
          <w:color w:val="auto"/>
          <w:sz w:val="22"/>
          <w:szCs w:val="22"/>
        </w:rPr>
        <w:t xml:space="preserve"> entrega do prémio ocorreu no dia 20, pela mão de Vanessa Germano, </w:t>
      </w:r>
      <w:r w:rsidR="00803472">
        <w:rPr>
          <w:color w:val="auto"/>
          <w:sz w:val="22"/>
          <w:szCs w:val="22"/>
        </w:rPr>
        <w:t>Brand Manager</w:t>
      </w:r>
      <w:r w:rsidR="00447E9D">
        <w:rPr>
          <w:color w:val="auto"/>
          <w:sz w:val="22"/>
          <w:szCs w:val="22"/>
        </w:rPr>
        <w:t xml:space="preserve"> Estrella Damm e de Duarte Calvão, em representação dos Prémios Mesa Marcada, cumprindo todos os procedimentos de segurança determinados pela DGS. </w:t>
      </w:r>
      <w:r>
        <w:rPr>
          <w:color w:val="auto"/>
          <w:sz w:val="22"/>
          <w:szCs w:val="22"/>
        </w:rPr>
        <w:t xml:space="preserve">Estrella Damm </w:t>
      </w:r>
      <w:r w:rsidR="006727FE">
        <w:rPr>
          <w:color w:val="auto"/>
          <w:sz w:val="22"/>
          <w:szCs w:val="22"/>
        </w:rPr>
        <w:t>é um dos patrocinadores principais</w:t>
      </w:r>
      <w:r>
        <w:rPr>
          <w:color w:val="auto"/>
          <w:sz w:val="22"/>
          <w:szCs w:val="22"/>
        </w:rPr>
        <w:t xml:space="preserve"> </w:t>
      </w:r>
      <w:r w:rsidR="006727FE">
        <w:rPr>
          <w:color w:val="auto"/>
          <w:sz w:val="22"/>
          <w:szCs w:val="22"/>
        </w:rPr>
        <w:t>d</w:t>
      </w:r>
      <w:r>
        <w:rPr>
          <w:color w:val="auto"/>
          <w:sz w:val="22"/>
          <w:szCs w:val="22"/>
        </w:rPr>
        <w:t>os Prémios Mesa Marcada</w:t>
      </w:r>
      <w:r w:rsidR="00894DE3">
        <w:rPr>
          <w:color w:val="auto"/>
          <w:sz w:val="22"/>
          <w:szCs w:val="22"/>
        </w:rPr>
        <w:t>, que tem como objetivo destacar a</w:t>
      </w:r>
      <w:r w:rsidR="006727FE">
        <w:rPr>
          <w:color w:val="auto"/>
          <w:sz w:val="22"/>
          <w:szCs w:val="22"/>
        </w:rPr>
        <w:t xml:space="preserve"> dedicação e evolução dos restaurantes no nosso país</w:t>
      </w:r>
      <w:r w:rsidR="00894DE3">
        <w:rPr>
          <w:color w:val="auto"/>
          <w:sz w:val="22"/>
          <w:szCs w:val="22"/>
        </w:rPr>
        <w:t>, propósito partilhado pela marca.</w:t>
      </w:r>
    </w:p>
    <w:p w14:paraId="0572ECDE" w14:textId="77777777" w:rsidR="00923F36" w:rsidRDefault="00923F36" w:rsidP="00BE2BEF">
      <w:pPr>
        <w:pStyle w:val="Default"/>
        <w:spacing w:line="360" w:lineRule="auto"/>
        <w:jc w:val="both"/>
        <w:rPr>
          <w:color w:val="auto"/>
          <w:sz w:val="22"/>
          <w:szCs w:val="22"/>
        </w:rPr>
      </w:pPr>
    </w:p>
    <w:p w14:paraId="24F5BD31" w14:textId="77777777" w:rsidR="00C774A0" w:rsidRPr="000C74FF" w:rsidRDefault="00C774A0" w:rsidP="00C774A0">
      <w:pPr>
        <w:jc w:val="both"/>
        <w:rPr>
          <w:rFonts w:cs="Arial"/>
          <w:b/>
          <w:sz w:val="18"/>
          <w:szCs w:val="18"/>
          <w:u w:val="single"/>
        </w:rPr>
      </w:pPr>
      <w:r>
        <w:rPr>
          <w:rFonts w:cs="Arial"/>
          <w:b/>
          <w:sz w:val="18"/>
          <w:szCs w:val="18"/>
          <w:u w:val="single"/>
        </w:rPr>
        <w:t>Sobre a Estrella Damm:</w:t>
      </w:r>
    </w:p>
    <w:p w14:paraId="0267D1A7" w14:textId="77777777" w:rsidR="00C774A0" w:rsidRPr="00815609" w:rsidRDefault="00C774A0" w:rsidP="00C774A0">
      <w:pPr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A Estrella </w:t>
      </w:r>
      <w:r w:rsidRPr="00815609">
        <w:rPr>
          <w:rFonts w:cs="Arial"/>
          <w:sz w:val="18"/>
          <w:szCs w:val="18"/>
        </w:rPr>
        <w:t xml:space="preserve">Damm nasceu em Barcelona em 1876. Desde </w:t>
      </w:r>
      <w:r>
        <w:rPr>
          <w:rFonts w:cs="Arial"/>
          <w:sz w:val="18"/>
          <w:szCs w:val="18"/>
        </w:rPr>
        <w:t>então</w:t>
      </w:r>
      <w:r w:rsidRPr="00815609">
        <w:rPr>
          <w:rFonts w:cs="Arial"/>
          <w:sz w:val="18"/>
          <w:szCs w:val="18"/>
        </w:rPr>
        <w:t>, gerações de mestres cervejeiros têm levado a cabo a fabricação de</w:t>
      </w:r>
      <w:r>
        <w:rPr>
          <w:rFonts w:cs="Arial"/>
          <w:sz w:val="18"/>
          <w:szCs w:val="18"/>
        </w:rPr>
        <w:t xml:space="preserve"> Estrella</w:t>
      </w:r>
      <w:r w:rsidRPr="00815609">
        <w:rPr>
          <w:rFonts w:cs="Arial"/>
          <w:sz w:val="18"/>
          <w:szCs w:val="18"/>
        </w:rPr>
        <w:t xml:space="preserve"> Damm com </w:t>
      </w:r>
      <w:r>
        <w:rPr>
          <w:rFonts w:cs="Arial"/>
          <w:sz w:val="18"/>
          <w:szCs w:val="18"/>
        </w:rPr>
        <w:t xml:space="preserve">a receita original desde a sua fundação, com </w:t>
      </w:r>
      <w:r w:rsidRPr="00815609">
        <w:rPr>
          <w:rFonts w:cs="Arial"/>
          <w:sz w:val="18"/>
          <w:szCs w:val="18"/>
        </w:rPr>
        <w:t>ingredientes 100% naturais e conserva</w:t>
      </w:r>
      <w:r>
        <w:rPr>
          <w:rFonts w:cs="Arial"/>
          <w:sz w:val="18"/>
          <w:szCs w:val="18"/>
        </w:rPr>
        <w:t>ndo</w:t>
      </w:r>
      <w:r w:rsidRPr="00815609">
        <w:rPr>
          <w:rFonts w:cs="Arial"/>
          <w:sz w:val="18"/>
          <w:szCs w:val="18"/>
        </w:rPr>
        <w:t xml:space="preserve"> a sua levedura desde a sua origem.</w:t>
      </w:r>
    </w:p>
    <w:p w14:paraId="63E2A6C4" w14:textId="77777777" w:rsidR="00C774A0" w:rsidRPr="00815609" w:rsidRDefault="00C774A0" w:rsidP="00C774A0">
      <w:pPr>
        <w:jc w:val="both"/>
        <w:rPr>
          <w:rFonts w:cs="Arial"/>
          <w:sz w:val="18"/>
          <w:szCs w:val="18"/>
        </w:rPr>
      </w:pPr>
      <w:r w:rsidRPr="00815609">
        <w:rPr>
          <w:rFonts w:cs="Arial"/>
          <w:sz w:val="18"/>
          <w:szCs w:val="18"/>
        </w:rPr>
        <w:t>Estrella Damm é uma cerveja lager, do estilo pilsener, reconhecida internacionalmente por inúmeros prémios e é conhecida como a cerveja de Barcelona.</w:t>
      </w:r>
    </w:p>
    <w:p w14:paraId="0924A8C4" w14:textId="77777777" w:rsidR="00C774A0" w:rsidRDefault="00C774A0" w:rsidP="00C774A0">
      <w:pPr>
        <w:jc w:val="both"/>
        <w:rPr>
          <w:rFonts w:cs="Arial"/>
          <w:sz w:val="18"/>
          <w:szCs w:val="18"/>
        </w:rPr>
      </w:pPr>
      <w:r w:rsidRPr="00815609">
        <w:rPr>
          <w:rFonts w:cs="Arial"/>
          <w:sz w:val="18"/>
          <w:szCs w:val="18"/>
        </w:rPr>
        <w:lastRenderedPageBreak/>
        <w:t xml:space="preserve">Estrella Damm é </w:t>
      </w:r>
      <w:r>
        <w:rPr>
          <w:rFonts w:cs="Arial"/>
          <w:sz w:val="18"/>
          <w:szCs w:val="18"/>
        </w:rPr>
        <w:t>feita</w:t>
      </w:r>
      <w:r w:rsidRPr="00815609">
        <w:rPr>
          <w:rFonts w:cs="Arial"/>
          <w:sz w:val="18"/>
          <w:szCs w:val="18"/>
        </w:rPr>
        <w:t xml:space="preserve"> em Barcelona, </w:t>
      </w:r>
      <w:r>
        <w:rPr>
          <w:rFonts w:cs="Arial"/>
          <w:sz w:val="18"/>
          <w:szCs w:val="18"/>
        </w:rPr>
        <w:t>cidade à qual está muito ligada,</w:t>
      </w:r>
      <w:r w:rsidRPr="00815609">
        <w:rPr>
          <w:rFonts w:cs="Arial"/>
          <w:sz w:val="18"/>
          <w:szCs w:val="18"/>
        </w:rPr>
        <w:t xml:space="preserve"> desde a presença em restaurantes e bares, até à presença em inúmeros eventos relevantes para a cidade: patrocina desde festas locais a eventos conhecidos internacionalmente, como o SONAR, o FCBarcelona, o Barcelona World Race, a American’s Cup ou mesmo os Jogos Olímpicos de 1992. </w:t>
      </w:r>
    </w:p>
    <w:p w14:paraId="5E6B1F79" w14:textId="77777777" w:rsidR="00C774A0" w:rsidRPr="00512462" w:rsidRDefault="00C774A0" w:rsidP="00C774A0">
      <w:pPr>
        <w:spacing w:before="100" w:beforeAutospacing="1" w:after="100" w:afterAutospacing="1"/>
        <w:jc w:val="both"/>
        <w:rPr>
          <w:rFonts w:cs="Arial"/>
          <w:sz w:val="18"/>
          <w:szCs w:val="18"/>
        </w:rPr>
      </w:pPr>
      <w:r w:rsidRPr="00512462">
        <w:rPr>
          <w:rFonts w:cs="Arial"/>
          <w:sz w:val="18"/>
          <w:szCs w:val="18"/>
        </w:rPr>
        <w:t xml:space="preserve">Em Portugal </w:t>
      </w:r>
      <w:r>
        <w:rPr>
          <w:rFonts w:cs="Arial"/>
          <w:sz w:val="18"/>
          <w:szCs w:val="18"/>
        </w:rPr>
        <w:t xml:space="preserve">aposta em </w:t>
      </w:r>
      <w:r w:rsidRPr="00512462">
        <w:rPr>
          <w:rFonts w:cs="Arial"/>
          <w:sz w:val="18"/>
          <w:szCs w:val="18"/>
        </w:rPr>
        <w:t>temas da gastronomia e do bem comer, sendo responsável por eventos como o Estrella Damm Gastronomy Congress, que desde 2016 traz grandes nomes da gastronomia mundia</w:t>
      </w:r>
      <w:r>
        <w:rPr>
          <w:rFonts w:cs="Arial"/>
          <w:sz w:val="18"/>
          <w:szCs w:val="18"/>
        </w:rPr>
        <w:t>l</w:t>
      </w:r>
      <w:r w:rsidRPr="00512462">
        <w:rPr>
          <w:rFonts w:cs="Arial"/>
          <w:sz w:val="18"/>
          <w:szCs w:val="18"/>
        </w:rPr>
        <w:t>, como Albert Adrià, Joan Roca, Andoni Luis Aduriz ou Fina Puigdevall entre muitos outros</w:t>
      </w:r>
      <w:r>
        <w:rPr>
          <w:rFonts w:cs="Arial"/>
          <w:sz w:val="18"/>
          <w:szCs w:val="18"/>
        </w:rPr>
        <w:t>,</w:t>
      </w:r>
      <w:r w:rsidRPr="00512462">
        <w:rPr>
          <w:rFonts w:cs="Arial"/>
          <w:sz w:val="18"/>
          <w:szCs w:val="18"/>
        </w:rPr>
        <w:t xml:space="preserve"> para debater temas relevantes e está presente em eventos como o Sangue na Guelra, Gastronómico Cascais, Congresso Nacional de Cozinheiros, Concurso Chef Cozinheiro do </w:t>
      </w:r>
      <w:r>
        <w:rPr>
          <w:rFonts w:cs="Arial"/>
          <w:sz w:val="18"/>
          <w:szCs w:val="18"/>
        </w:rPr>
        <w:t>A</w:t>
      </w:r>
      <w:r w:rsidRPr="00512462">
        <w:rPr>
          <w:rFonts w:cs="Arial"/>
          <w:sz w:val="18"/>
          <w:szCs w:val="18"/>
        </w:rPr>
        <w:t xml:space="preserve">no, entre muitas outras atividades. Criou e desenvolveu a Rota de Tapas que se iniciou em Lisboa e atualmente chega a 7 cidades – Lisboa, Porto, Braga, Faro, Aveiro, Évora e Viseu. Duas vezes por ano pode encontrar a melhor seleção de tapas para beber com uma Estrella Damm na mão e encontrar muitos momentos de descontração e convívio. </w:t>
      </w:r>
    </w:p>
    <w:p w14:paraId="4EA34E9B" w14:textId="77777777" w:rsidR="00C774A0" w:rsidRDefault="00C774A0" w:rsidP="00C774A0">
      <w:pPr>
        <w:jc w:val="both"/>
        <w:rPr>
          <w:rFonts w:cs="Arial"/>
          <w:sz w:val="18"/>
          <w:szCs w:val="18"/>
        </w:rPr>
      </w:pPr>
      <w:r w:rsidRPr="00815609">
        <w:rPr>
          <w:rFonts w:cs="Arial"/>
          <w:sz w:val="18"/>
          <w:szCs w:val="18"/>
        </w:rPr>
        <w:t xml:space="preserve">A Damm é distribuída em Portugal pela Sumol + Compal desde 2012. Do portefólio de cervejas Damm, foram escolhidas </w:t>
      </w:r>
      <w:r>
        <w:rPr>
          <w:rFonts w:cs="Arial"/>
          <w:sz w:val="18"/>
          <w:szCs w:val="18"/>
        </w:rPr>
        <w:t>sete</w:t>
      </w:r>
      <w:r w:rsidRPr="00815609">
        <w:rPr>
          <w:rFonts w:cs="Arial"/>
          <w:sz w:val="18"/>
          <w:szCs w:val="18"/>
        </w:rPr>
        <w:t xml:space="preserve"> cervejas, que se adequam aos mais variados palatos e momentos de consumo. Da tradicional lager pilsener, ESTRELLA DAMM, à lager preta, BOCK DAMM, o portefólio inclui também uma cerveja com o dobro do malte, VOLL DAMM, uma opção sem álcool, FREE DAMM, INEDIT DAMM, uma mescla de malte de cevada e trigo</w:t>
      </w:r>
      <w:r>
        <w:rPr>
          <w:rFonts w:cs="Arial"/>
          <w:sz w:val="18"/>
          <w:szCs w:val="18"/>
        </w:rPr>
        <w:t>,</w:t>
      </w:r>
      <w:r w:rsidRPr="00815609">
        <w:rPr>
          <w:rFonts w:cs="Arial"/>
          <w:sz w:val="18"/>
          <w:szCs w:val="18"/>
        </w:rPr>
        <w:t xml:space="preserve"> DAURA DAMM, uma cerveja isenta de glúten</w:t>
      </w:r>
      <w:r>
        <w:rPr>
          <w:rFonts w:cs="Arial"/>
          <w:sz w:val="18"/>
          <w:szCs w:val="18"/>
        </w:rPr>
        <w:t xml:space="preserve"> e MALQUERIDA a “Roja Fresca” com reflexos avermelhados com flor da Jamaica, laranja, milho, lúpulo, e malte de cevada.</w:t>
      </w:r>
    </w:p>
    <w:p w14:paraId="6A0B6E7E" w14:textId="77777777" w:rsidR="00C774A0" w:rsidRPr="00775F38" w:rsidRDefault="00C774A0" w:rsidP="00C774A0">
      <w:pPr>
        <w:spacing w:after="0" w:line="240" w:lineRule="auto"/>
        <w:jc w:val="both"/>
        <w:rPr>
          <w:rFonts w:cs="Arial"/>
          <w:bCs/>
          <w:sz w:val="16"/>
        </w:rPr>
      </w:pPr>
    </w:p>
    <w:p w14:paraId="539ABDFA" w14:textId="77777777" w:rsidR="00C774A0" w:rsidRPr="00775F38" w:rsidRDefault="00C774A0" w:rsidP="00C774A0">
      <w:pPr>
        <w:spacing w:after="0" w:line="360" w:lineRule="auto"/>
        <w:ind w:left="-425"/>
        <w:jc w:val="right"/>
        <w:rPr>
          <w:rFonts w:cs="Arial"/>
          <w:b/>
          <w:u w:val="single"/>
        </w:rPr>
      </w:pPr>
    </w:p>
    <w:p w14:paraId="7276F05E" w14:textId="77777777" w:rsidR="00C774A0" w:rsidRPr="00775F38" w:rsidRDefault="00C774A0" w:rsidP="00C774A0">
      <w:pPr>
        <w:spacing w:after="0" w:line="360" w:lineRule="auto"/>
        <w:ind w:left="-425"/>
        <w:jc w:val="right"/>
        <w:rPr>
          <w:rFonts w:cs="Arial"/>
          <w:b/>
          <w:u w:val="single"/>
        </w:rPr>
      </w:pPr>
      <w:r w:rsidRPr="00775F38">
        <w:rPr>
          <w:rFonts w:cs="Arial"/>
          <w:b/>
          <w:u w:val="single"/>
        </w:rPr>
        <w:t>Para mais informações ou imagens, contacte:</w:t>
      </w:r>
    </w:p>
    <w:p w14:paraId="57F02A1A" w14:textId="77777777" w:rsidR="00C774A0" w:rsidRPr="001C01D7" w:rsidRDefault="00C774A0" w:rsidP="00C774A0">
      <w:pPr>
        <w:spacing w:after="0" w:line="360" w:lineRule="auto"/>
        <w:ind w:left="-425"/>
        <w:jc w:val="right"/>
        <w:rPr>
          <w:rFonts w:cs="Arial"/>
          <w:b/>
          <w:bCs/>
          <w:lang w:val="en-US"/>
        </w:rPr>
      </w:pPr>
      <w:r w:rsidRPr="001C01D7">
        <w:rPr>
          <w:rFonts w:cs="Arial"/>
          <w:b/>
          <w:bCs/>
          <w:lang w:val="en-US"/>
        </w:rPr>
        <w:t xml:space="preserve">LIFT CONSULTING </w:t>
      </w:r>
    </w:p>
    <w:p w14:paraId="338C0D46" w14:textId="77777777" w:rsidR="00C774A0" w:rsidRPr="001C01D7" w:rsidRDefault="001C01D7" w:rsidP="00C774A0">
      <w:pPr>
        <w:spacing w:after="0" w:line="240" w:lineRule="auto"/>
        <w:ind w:left="-426"/>
        <w:jc w:val="right"/>
        <w:rPr>
          <w:rFonts w:cs="Arial"/>
        </w:rPr>
      </w:pPr>
      <w:r w:rsidRPr="001C01D7">
        <w:rPr>
          <w:rFonts w:cs="Arial"/>
        </w:rPr>
        <w:t>Susana Lourenço</w:t>
      </w:r>
    </w:p>
    <w:p w14:paraId="1EE60A80" w14:textId="77777777" w:rsidR="00C774A0" w:rsidRPr="001C01D7" w:rsidRDefault="00C774A0" w:rsidP="00C774A0">
      <w:pPr>
        <w:spacing w:after="0" w:line="240" w:lineRule="auto"/>
        <w:ind w:left="-426"/>
        <w:jc w:val="right"/>
        <w:rPr>
          <w:rFonts w:cs="Arial"/>
        </w:rPr>
      </w:pPr>
      <w:r w:rsidRPr="001C01D7">
        <w:rPr>
          <w:rFonts w:cs="Arial"/>
        </w:rPr>
        <w:t xml:space="preserve">Tlm.: </w:t>
      </w:r>
      <w:r w:rsidR="001C01D7" w:rsidRPr="001C01D7">
        <w:rPr>
          <w:rFonts w:cs="Arial"/>
        </w:rPr>
        <w:t>+351 914 409 595</w:t>
      </w:r>
    </w:p>
    <w:p w14:paraId="7A2DA2B1" w14:textId="77777777" w:rsidR="00C774A0" w:rsidRPr="001C01D7" w:rsidRDefault="001C01D7" w:rsidP="00C774A0">
      <w:pPr>
        <w:spacing w:after="0" w:line="240" w:lineRule="auto"/>
        <w:ind w:left="-426"/>
        <w:jc w:val="right"/>
      </w:pPr>
      <w:r>
        <w:rPr>
          <w:rFonts w:cs="Arial"/>
        </w:rPr>
        <w:t>susana.lourenco</w:t>
      </w:r>
      <w:r w:rsidR="00C774A0" w:rsidRPr="001C01D7">
        <w:rPr>
          <w:rFonts w:cs="Arial"/>
        </w:rPr>
        <w:t>@lift.com.pt</w:t>
      </w:r>
      <w:r w:rsidR="00C774A0" w:rsidRPr="001C01D7">
        <w:t xml:space="preserve"> </w:t>
      </w:r>
    </w:p>
    <w:p w14:paraId="43C76A78" w14:textId="77777777" w:rsidR="00C774A0" w:rsidRPr="001C01D7" w:rsidRDefault="00C774A0" w:rsidP="00C774A0">
      <w:pPr>
        <w:spacing w:after="0" w:line="240" w:lineRule="auto"/>
        <w:ind w:left="-426"/>
        <w:jc w:val="right"/>
        <w:rPr>
          <w:rFonts w:cs="Arial"/>
          <w:sz w:val="20"/>
          <w:szCs w:val="20"/>
        </w:rPr>
      </w:pPr>
    </w:p>
    <w:p w14:paraId="544C5555" w14:textId="77777777" w:rsidR="00C774A0" w:rsidRPr="001C01D7" w:rsidRDefault="00C774A0" w:rsidP="00C774A0">
      <w:pPr>
        <w:spacing w:line="360" w:lineRule="auto"/>
        <w:jc w:val="both"/>
        <w:rPr>
          <w:rFonts w:cs="Arial"/>
          <w:sz w:val="20"/>
          <w:szCs w:val="20"/>
        </w:rPr>
      </w:pPr>
      <w:bookmarkStart w:id="0" w:name="_GoBack"/>
      <w:bookmarkEnd w:id="0"/>
    </w:p>
    <w:p w14:paraId="0F72929F" w14:textId="77777777" w:rsidR="00C774A0" w:rsidRPr="001C01D7" w:rsidRDefault="00C774A0" w:rsidP="007A6D24">
      <w:pPr>
        <w:spacing w:line="360" w:lineRule="auto"/>
        <w:jc w:val="both"/>
        <w:rPr>
          <w:rFonts w:cs="Arial"/>
          <w:sz w:val="20"/>
          <w:szCs w:val="20"/>
        </w:rPr>
      </w:pPr>
    </w:p>
    <w:sectPr w:rsidR="00C774A0" w:rsidRPr="001C01D7" w:rsidSect="00923F36">
      <w:headerReference w:type="default" r:id="rId13"/>
      <w:pgSz w:w="11906" w:h="16838"/>
      <w:pgMar w:top="1806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CE1AAC" w14:textId="77777777" w:rsidR="00C61945" w:rsidRDefault="00C61945" w:rsidP="00A17FE9">
      <w:pPr>
        <w:spacing w:after="0" w:line="240" w:lineRule="auto"/>
      </w:pPr>
      <w:r>
        <w:separator/>
      </w:r>
    </w:p>
  </w:endnote>
  <w:endnote w:type="continuationSeparator" w:id="0">
    <w:p w14:paraId="6D7D76ED" w14:textId="77777777" w:rsidR="00C61945" w:rsidRDefault="00C61945" w:rsidP="00A17F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2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9DCAFC" w14:textId="77777777" w:rsidR="00C61945" w:rsidRDefault="00C61945" w:rsidP="00A17FE9">
      <w:pPr>
        <w:spacing w:after="0" w:line="240" w:lineRule="auto"/>
      </w:pPr>
      <w:r>
        <w:separator/>
      </w:r>
    </w:p>
  </w:footnote>
  <w:footnote w:type="continuationSeparator" w:id="0">
    <w:p w14:paraId="58B7BDE9" w14:textId="77777777" w:rsidR="00C61945" w:rsidRDefault="00C61945" w:rsidP="00A17F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3D924D" w14:textId="77777777" w:rsidR="006E7F25" w:rsidRDefault="00C774A0" w:rsidP="00C774A0">
    <w:pPr>
      <w:pStyle w:val="Cabealho"/>
      <w:jc w:val="center"/>
    </w:pPr>
    <w:r w:rsidRPr="00F3129C">
      <w:rPr>
        <w:noProof/>
      </w:rPr>
      <w:pict w14:anchorId="2F60AE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0" o:spid="_x0000_i1025" type="#_x0000_t75" alt="EC BCN LogoEstandard PT.png" style="width:106.5pt;height:106.5pt;visibility:visible">
          <v:imagedata r:id="rId1" o:title="EC BCN LogoEstandard PT" croptop="10720f" cropbottom="12571f" cropleft="11371f" cropright="12096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" w15:restartNumberingAfterBreak="0">
    <w:nsid w:val="099C536B"/>
    <w:multiLevelType w:val="hybridMultilevel"/>
    <w:tmpl w:val="FBD81666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0E6580"/>
    <w:multiLevelType w:val="hybridMultilevel"/>
    <w:tmpl w:val="DB480526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E9721C"/>
    <w:multiLevelType w:val="hybridMultilevel"/>
    <w:tmpl w:val="CDC0D358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815255"/>
    <w:multiLevelType w:val="hybridMultilevel"/>
    <w:tmpl w:val="A418B678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F3628C"/>
    <w:multiLevelType w:val="hybridMultilevel"/>
    <w:tmpl w:val="C9E4AF42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271038"/>
    <w:multiLevelType w:val="hybridMultilevel"/>
    <w:tmpl w:val="C03E7C38"/>
    <w:lvl w:ilvl="0" w:tplc="08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5A1F70"/>
    <w:multiLevelType w:val="hybridMultilevel"/>
    <w:tmpl w:val="A9408862"/>
    <w:lvl w:ilvl="0" w:tplc="08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697033"/>
    <w:multiLevelType w:val="hybridMultilevel"/>
    <w:tmpl w:val="5BE6DCF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FB2BA1"/>
    <w:multiLevelType w:val="hybridMultilevel"/>
    <w:tmpl w:val="D8E8B91A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C055AC"/>
    <w:multiLevelType w:val="hybridMultilevel"/>
    <w:tmpl w:val="E1F63800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EA7048"/>
    <w:multiLevelType w:val="hybridMultilevel"/>
    <w:tmpl w:val="809C46F0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A83085"/>
    <w:multiLevelType w:val="hybridMultilevel"/>
    <w:tmpl w:val="10F4D160"/>
    <w:lvl w:ilvl="0" w:tplc="4D44ADB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0C36CF"/>
    <w:multiLevelType w:val="hybridMultilevel"/>
    <w:tmpl w:val="B7DA99FE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241B5A"/>
    <w:multiLevelType w:val="hybridMultilevel"/>
    <w:tmpl w:val="DDFC9CE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663390"/>
    <w:multiLevelType w:val="hybridMultilevel"/>
    <w:tmpl w:val="8DFED1E8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8409B2"/>
    <w:multiLevelType w:val="hybridMultilevel"/>
    <w:tmpl w:val="E464970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101664"/>
    <w:multiLevelType w:val="hybridMultilevel"/>
    <w:tmpl w:val="4C221FA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712DBA"/>
    <w:multiLevelType w:val="hybridMultilevel"/>
    <w:tmpl w:val="EFAC3EAC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782D9F"/>
    <w:multiLevelType w:val="hybridMultilevel"/>
    <w:tmpl w:val="E71480E4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0A1782"/>
    <w:multiLevelType w:val="hybridMultilevel"/>
    <w:tmpl w:val="19289878"/>
    <w:lvl w:ilvl="0" w:tplc="0816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FF13CF1"/>
    <w:multiLevelType w:val="hybridMultilevel"/>
    <w:tmpl w:val="51F454B6"/>
    <w:lvl w:ilvl="0" w:tplc="08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FE6FB9"/>
    <w:multiLevelType w:val="hybridMultilevel"/>
    <w:tmpl w:val="D1C62C00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123C92"/>
    <w:multiLevelType w:val="hybridMultilevel"/>
    <w:tmpl w:val="D95E64E6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7"/>
  </w:num>
  <w:num w:numId="3">
    <w:abstractNumId w:val="6"/>
  </w:num>
  <w:num w:numId="4">
    <w:abstractNumId w:val="8"/>
  </w:num>
  <w:num w:numId="5">
    <w:abstractNumId w:val="21"/>
  </w:num>
  <w:num w:numId="6">
    <w:abstractNumId w:val="15"/>
  </w:num>
  <w:num w:numId="7">
    <w:abstractNumId w:val="3"/>
  </w:num>
  <w:num w:numId="8">
    <w:abstractNumId w:val="18"/>
  </w:num>
  <w:num w:numId="9">
    <w:abstractNumId w:val="12"/>
  </w:num>
  <w:num w:numId="10">
    <w:abstractNumId w:val="13"/>
  </w:num>
  <w:num w:numId="11">
    <w:abstractNumId w:val="1"/>
  </w:num>
  <w:num w:numId="12">
    <w:abstractNumId w:val="23"/>
  </w:num>
  <w:num w:numId="13">
    <w:abstractNumId w:val="22"/>
  </w:num>
  <w:num w:numId="14">
    <w:abstractNumId w:val="11"/>
  </w:num>
  <w:num w:numId="15">
    <w:abstractNumId w:val="4"/>
  </w:num>
  <w:num w:numId="16">
    <w:abstractNumId w:val="9"/>
  </w:num>
  <w:num w:numId="17">
    <w:abstractNumId w:val="10"/>
  </w:num>
  <w:num w:numId="18">
    <w:abstractNumId w:val="19"/>
  </w:num>
  <w:num w:numId="19">
    <w:abstractNumId w:val="5"/>
  </w:num>
  <w:num w:numId="20">
    <w:abstractNumId w:val="16"/>
  </w:num>
  <w:num w:numId="21">
    <w:abstractNumId w:val="2"/>
  </w:num>
  <w:num w:numId="22">
    <w:abstractNumId w:val="20"/>
  </w:num>
  <w:num w:numId="23">
    <w:abstractNumId w:val="17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oNotTrackMove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074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52A6D"/>
    <w:rsid w:val="0000667D"/>
    <w:rsid w:val="00007913"/>
    <w:rsid w:val="00013320"/>
    <w:rsid w:val="00025AE9"/>
    <w:rsid w:val="00030C27"/>
    <w:rsid w:val="00040020"/>
    <w:rsid w:val="00045A56"/>
    <w:rsid w:val="00051041"/>
    <w:rsid w:val="000518FB"/>
    <w:rsid w:val="00055E0F"/>
    <w:rsid w:val="00062641"/>
    <w:rsid w:val="000629EF"/>
    <w:rsid w:val="00064E97"/>
    <w:rsid w:val="000666C2"/>
    <w:rsid w:val="00073D96"/>
    <w:rsid w:val="0007584D"/>
    <w:rsid w:val="00082AAA"/>
    <w:rsid w:val="000846C3"/>
    <w:rsid w:val="0008638A"/>
    <w:rsid w:val="00087113"/>
    <w:rsid w:val="000947F3"/>
    <w:rsid w:val="000A1D8D"/>
    <w:rsid w:val="000A38FF"/>
    <w:rsid w:val="000A6510"/>
    <w:rsid w:val="000B5B29"/>
    <w:rsid w:val="000B6531"/>
    <w:rsid w:val="000B6A0B"/>
    <w:rsid w:val="000C4D3A"/>
    <w:rsid w:val="000C4D59"/>
    <w:rsid w:val="000C5B75"/>
    <w:rsid w:val="000D2B38"/>
    <w:rsid w:val="000E1AC8"/>
    <w:rsid w:val="000E3615"/>
    <w:rsid w:val="000E486A"/>
    <w:rsid w:val="000F60D0"/>
    <w:rsid w:val="000F7524"/>
    <w:rsid w:val="000F7E42"/>
    <w:rsid w:val="00114CB7"/>
    <w:rsid w:val="00121717"/>
    <w:rsid w:val="001221C8"/>
    <w:rsid w:val="001279FD"/>
    <w:rsid w:val="00127A3F"/>
    <w:rsid w:val="00130197"/>
    <w:rsid w:val="00132521"/>
    <w:rsid w:val="00135CB3"/>
    <w:rsid w:val="00136364"/>
    <w:rsid w:val="00146C9B"/>
    <w:rsid w:val="001540E4"/>
    <w:rsid w:val="00162BAA"/>
    <w:rsid w:val="00171143"/>
    <w:rsid w:val="0017280F"/>
    <w:rsid w:val="0019664F"/>
    <w:rsid w:val="001A59A3"/>
    <w:rsid w:val="001B1CC1"/>
    <w:rsid w:val="001B1F9D"/>
    <w:rsid w:val="001B2054"/>
    <w:rsid w:val="001B2D4C"/>
    <w:rsid w:val="001B2F32"/>
    <w:rsid w:val="001B70ED"/>
    <w:rsid w:val="001C01D7"/>
    <w:rsid w:val="001C2FF6"/>
    <w:rsid w:val="001C59AA"/>
    <w:rsid w:val="001C5C4D"/>
    <w:rsid w:val="001D24C1"/>
    <w:rsid w:val="001D7BC3"/>
    <w:rsid w:val="001E1D8F"/>
    <w:rsid w:val="001F44F0"/>
    <w:rsid w:val="001F7430"/>
    <w:rsid w:val="00205FAA"/>
    <w:rsid w:val="002138D0"/>
    <w:rsid w:val="00217476"/>
    <w:rsid w:val="0022091C"/>
    <w:rsid w:val="00222A7E"/>
    <w:rsid w:val="0025722D"/>
    <w:rsid w:val="002623F7"/>
    <w:rsid w:val="00276BCB"/>
    <w:rsid w:val="00277E2A"/>
    <w:rsid w:val="00280AB7"/>
    <w:rsid w:val="00295A41"/>
    <w:rsid w:val="002A60BF"/>
    <w:rsid w:val="002B0600"/>
    <w:rsid w:val="002C068E"/>
    <w:rsid w:val="002C204A"/>
    <w:rsid w:val="002C51E5"/>
    <w:rsid w:val="002C7030"/>
    <w:rsid w:val="002D39EB"/>
    <w:rsid w:val="002E4B59"/>
    <w:rsid w:val="002E7B63"/>
    <w:rsid w:val="002F1853"/>
    <w:rsid w:val="003172CD"/>
    <w:rsid w:val="003201D9"/>
    <w:rsid w:val="00323721"/>
    <w:rsid w:val="003309C5"/>
    <w:rsid w:val="0033132D"/>
    <w:rsid w:val="00332261"/>
    <w:rsid w:val="0033360F"/>
    <w:rsid w:val="00335B2C"/>
    <w:rsid w:val="0033778B"/>
    <w:rsid w:val="003407C4"/>
    <w:rsid w:val="00362416"/>
    <w:rsid w:val="003667B2"/>
    <w:rsid w:val="00374205"/>
    <w:rsid w:val="003754D9"/>
    <w:rsid w:val="00377471"/>
    <w:rsid w:val="00386C42"/>
    <w:rsid w:val="003966C9"/>
    <w:rsid w:val="003A1CD7"/>
    <w:rsid w:val="003A2A50"/>
    <w:rsid w:val="003B632A"/>
    <w:rsid w:val="003C5F14"/>
    <w:rsid w:val="003D3AED"/>
    <w:rsid w:val="003D6306"/>
    <w:rsid w:val="003F240F"/>
    <w:rsid w:val="003F7210"/>
    <w:rsid w:val="00413C4D"/>
    <w:rsid w:val="004140AB"/>
    <w:rsid w:val="004231F1"/>
    <w:rsid w:val="00424BDD"/>
    <w:rsid w:val="00426DDE"/>
    <w:rsid w:val="00447E9D"/>
    <w:rsid w:val="00457BBC"/>
    <w:rsid w:val="004663E8"/>
    <w:rsid w:val="004727C1"/>
    <w:rsid w:val="004755FD"/>
    <w:rsid w:val="00484DEF"/>
    <w:rsid w:val="004918DD"/>
    <w:rsid w:val="004932EB"/>
    <w:rsid w:val="00496945"/>
    <w:rsid w:val="004A4479"/>
    <w:rsid w:val="004B28B6"/>
    <w:rsid w:val="004B49D5"/>
    <w:rsid w:val="004C12EF"/>
    <w:rsid w:val="004C6319"/>
    <w:rsid w:val="004D1D07"/>
    <w:rsid w:val="004D1F9F"/>
    <w:rsid w:val="004D2447"/>
    <w:rsid w:val="004D3CF3"/>
    <w:rsid w:val="004D474E"/>
    <w:rsid w:val="004D713D"/>
    <w:rsid w:val="004E4DD7"/>
    <w:rsid w:val="004F01E4"/>
    <w:rsid w:val="005002B6"/>
    <w:rsid w:val="00503287"/>
    <w:rsid w:val="00530BF9"/>
    <w:rsid w:val="00536919"/>
    <w:rsid w:val="005416C0"/>
    <w:rsid w:val="0054489B"/>
    <w:rsid w:val="00546DA2"/>
    <w:rsid w:val="00546DA9"/>
    <w:rsid w:val="00552A6D"/>
    <w:rsid w:val="00555523"/>
    <w:rsid w:val="00561B27"/>
    <w:rsid w:val="005657A3"/>
    <w:rsid w:val="0056669D"/>
    <w:rsid w:val="00576B3F"/>
    <w:rsid w:val="00587341"/>
    <w:rsid w:val="005951E7"/>
    <w:rsid w:val="005A2434"/>
    <w:rsid w:val="005A2C9F"/>
    <w:rsid w:val="005A6B86"/>
    <w:rsid w:val="005C2889"/>
    <w:rsid w:val="005C3A7F"/>
    <w:rsid w:val="005C6F1B"/>
    <w:rsid w:val="005C7FF5"/>
    <w:rsid w:val="005D5E48"/>
    <w:rsid w:val="005E39E3"/>
    <w:rsid w:val="005E7E43"/>
    <w:rsid w:val="005F57A1"/>
    <w:rsid w:val="006079AE"/>
    <w:rsid w:val="00607C96"/>
    <w:rsid w:val="00610123"/>
    <w:rsid w:val="00615CD2"/>
    <w:rsid w:val="0062380A"/>
    <w:rsid w:val="00631E71"/>
    <w:rsid w:val="00634371"/>
    <w:rsid w:val="00634A16"/>
    <w:rsid w:val="006412F9"/>
    <w:rsid w:val="00641746"/>
    <w:rsid w:val="006442F4"/>
    <w:rsid w:val="0064430B"/>
    <w:rsid w:val="006513CC"/>
    <w:rsid w:val="00652D7D"/>
    <w:rsid w:val="00656E72"/>
    <w:rsid w:val="006714C6"/>
    <w:rsid w:val="00671BF8"/>
    <w:rsid w:val="00671DDF"/>
    <w:rsid w:val="006727FE"/>
    <w:rsid w:val="00686FA0"/>
    <w:rsid w:val="00692BD7"/>
    <w:rsid w:val="006A1D14"/>
    <w:rsid w:val="006B1725"/>
    <w:rsid w:val="006B1EBE"/>
    <w:rsid w:val="006C6E9A"/>
    <w:rsid w:val="006E7A97"/>
    <w:rsid w:val="006E7F25"/>
    <w:rsid w:val="006F581C"/>
    <w:rsid w:val="006F7746"/>
    <w:rsid w:val="00701227"/>
    <w:rsid w:val="007043E7"/>
    <w:rsid w:val="0073494B"/>
    <w:rsid w:val="0074155D"/>
    <w:rsid w:val="00745B0C"/>
    <w:rsid w:val="00754FA2"/>
    <w:rsid w:val="00761754"/>
    <w:rsid w:val="0076508F"/>
    <w:rsid w:val="00765FBA"/>
    <w:rsid w:val="00770873"/>
    <w:rsid w:val="00773238"/>
    <w:rsid w:val="00776409"/>
    <w:rsid w:val="00777A7F"/>
    <w:rsid w:val="00777DC9"/>
    <w:rsid w:val="007817C4"/>
    <w:rsid w:val="007841C6"/>
    <w:rsid w:val="00786006"/>
    <w:rsid w:val="00791B4D"/>
    <w:rsid w:val="007A4069"/>
    <w:rsid w:val="007A5A3B"/>
    <w:rsid w:val="007A6D24"/>
    <w:rsid w:val="007B20BE"/>
    <w:rsid w:val="007B2F8D"/>
    <w:rsid w:val="007B5196"/>
    <w:rsid w:val="007B69B4"/>
    <w:rsid w:val="007C1271"/>
    <w:rsid w:val="007C46AA"/>
    <w:rsid w:val="007D486A"/>
    <w:rsid w:val="007E27D3"/>
    <w:rsid w:val="007F2430"/>
    <w:rsid w:val="007F4D7A"/>
    <w:rsid w:val="007F793A"/>
    <w:rsid w:val="007F7C5F"/>
    <w:rsid w:val="00803472"/>
    <w:rsid w:val="008055DD"/>
    <w:rsid w:val="0080655A"/>
    <w:rsid w:val="00807BF7"/>
    <w:rsid w:val="0081019A"/>
    <w:rsid w:val="0081292C"/>
    <w:rsid w:val="0081532D"/>
    <w:rsid w:val="00816578"/>
    <w:rsid w:val="00825C57"/>
    <w:rsid w:val="008311E3"/>
    <w:rsid w:val="00831AD2"/>
    <w:rsid w:val="00842C0F"/>
    <w:rsid w:val="008457AB"/>
    <w:rsid w:val="00853386"/>
    <w:rsid w:val="00853C61"/>
    <w:rsid w:val="00863403"/>
    <w:rsid w:val="00864F13"/>
    <w:rsid w:val="0086705B"/>
    <w:rsid w:val="00873CD3"/>
    <w:rsid w:val="0087544F"/>
    <w:rsid w:val="008756F0"/>
    <w:rsid w:val="00881B2E"/>
    <w:rsid w:val="0088421D"/>
    <w:rsid w:val="008844F0"/>
    <w:rsid w:val="008879F9"/>
    <w:rsid w:val="00893BBA"/>
    <w:rsid w:val="00894DE3"/>
    <w:rsid w:val="008A0FDD"/>
    <w:rsid w:val="008A5770"/>
    <w:rsid w:val="008A59FC"/>
    <w:rsid w:val="008B16B7"/>
    <w:rsid w:val="008B784E"/>
    <w:rsid w:val="008C5BD6"/>
    <w:rsid w:val="008D361B"/>
    <w:rsid w:val="008D795E"/>
    <w:rsid w:val="008E6764"/>
    <w:rsid w:val="008E7E1A"/>
    <w:rsid w:val="008F1C51"/>
    <w:rsid w:val="00902702"/>
    <w:rsid w:val="00912276"/>
    <w:rsid w:val="00913036"/>
    <w:rsid w:val="00913F68"/>
    <w:rsid w:val="00922045"/>
    <w:rsid w:val="00923F36"/>
    <w:rsid w:val="009257F6"/>
    <w:rsid w:val="00933B25"/>
    <w:rsid w:val="0093684B"/>
    <w:rsid w:val="00937229"/>
    <w:rsid w:val="00941535"/>
    <w:rsid w:val="0094275E"/>
    <w:rsid w:val="009469B1"/>
    <w:rsid w:val="00953A9D"/>
    <w:rsid w:val="00964AF3"/>
    <w:rsid w:val="00964D16"/>
    <w:rsid w:val="009652A4"/>
    <w:rsid w:val="00972323"/>
    <w:rsid w:val="00985D1B"/>
    <w:rsid w:val="00992849"/>
    <w:rsid w:val="0099543F"/>
    <w:rsid w:val="00995778"/>
    <w:rsid w:val="009A2BBF"/>
    <w:rsid w:val="009A3B2F"/>
    <w:rsid w:val="009A5B74"/>
    <w:rsid w:val="009A77FB"/>
    <w:rsid w:val="009D5D98"/>
    <w:rsid w:val="009E1BDE"/>
    <w:rsid w:val="009F5E2E"/>
    <w:rsid w:val="00A06A43"/>
    <w:rsid w:val="00A113DA"/>
    <w:rsid w:val="00A1236D"/>
    <w:rsid w:val="00A12E17"/>
    <w:rsid w:val="00A13E0D"/>
    <w:rsid w:val="00A17FE9"/>
    <w:rsid w:val="00A25FFE"/>
    <w:rsid w:val="00A34F37"/>
    <w:rsid w:val="00A36F7B"/>
    <w:rsid w:val="00A37658"/>
    <w:rsid w:val="00A37A37"/>
    <w:rsid w:val="00A4507F"/>
    <w:rsid w:val="00A464EC"/>
    <w:rsid w:val="00A53478"/>
    <w:rsid w:val="00A554E9"/>
    <w:rsid w:val="00A60A41"/>
    <w:rsid w:val="00A6383B"/>
    <w:rsid w:val="00A756D4"/>
    <w:rsid w:val="00A76016"/>
    <w:rsid w:val="00A76653"/>
    <w:rsid w:val="00A77E1B"/>
    <w:rsid w:val="00A826D9"/>
    <w:rsid w:val="00A9553D"/>
    <w:rsid w:val="00A96665"/>
    <w:rsid w:val="00A96C1A"/>
    <w:rsid w:val="00AA32F8"/>
    <w:rsid w:val="00AB3FCD"/>
    <w:rsid w:val="00AC220D"/>
    <w:rsid w:val="00AD1BDB"/>
    <w:rsid w:val="00AD71A6"/>
    <w:rsid w:val="00AF4A0A"/>
    <w:rsid w:val="00AF7D16"/>
    <w:rsid w:val="00B0539A"/>
    <w:rsid w:val="00B11E44"/>
    <w:rsid w:val="00B12FC8"/>
    <w:rsid w:val="00B14153"/>
    <w:rsid w:val="00B14BB4"/>
    <w:rsid w:val="00B153DD"/>
    <w:rsid w:val="00B20A72"/>
    <w:rsid w:val="00B25FD7"/>
    <w:rsid w:val="00B31AEA"/>
    <w:rsid w:val="00B374CA"/>
    <w:rsid w:val="00B40068"/>
    <w:rsid w:val="00B4554F"/>
    <w:rsid w:val="00B462C8"/>
    <w:rsid w:val="00B75468"/>
    <w:rsid w:val="00B777F4"/>
    <w:rsid w:val="00B82C61"/>
    <w:rsid w:val="00B97C8A"/>
    <w:rsid w:val="00BA4174"/>
    <w:rsid w:val="00BA6243"/>
    <w:rsid w:val="00BB4755"/>
    <w:rsid w:val="00BB5381"/>
    <w:rsid w:val="00BC045F"/>
    <w:rsid w:val="00BC5A44"/>
    <w:rsid w:val="00BD4A9E"/>
    <w:rsid w:val="00BE0959"/>
    <w:rsid w:val="00BE2BEF"/>
    <w:rsid w:val="00BE4FD1"/>
    <w:rsid w:val="00BE5085"/>
    <w:rsid w:val="00BF75FE"/>
    <w:rsid w:val="00C0205C"/>
    <w:rsid w:val="00C03B3C"/>
    <w:rsid w:val="00C0530B"/>
    <w:rsid w:val="00C058FF"/>
    <w:rsid w:val="00C06AC1"/>
    <w:rsid w:val="00C06AE0"/>
    <w:rsid w:val="00C130BB"/>
    <w:rsid w:val="00C17865"/>
    <w:rsid w:val="00C2543B"/>
    <w:rsid w:val="00C31295"/>
    <w:rsid w:val="00C34A19"/>
    <w:rsid w:val="00C434EF"/>
    <w:rsid w:val="00C4614F"/>
    <w:rsid w:val="00C46E2C"/>
    <w:rsid w:val="00C50422"/>
    <w:rsid w:val="00C51E0F"/>
    <w:rsid w:val="00C61945"/>
    <w:rsid w:val="00C65E81"/>
    <w:rsid w:val="00C72424"/>
    <w:rsid w:val="00C774A0"/>
    <w:rsid w:val="00C77D5E"/>
    <w:rsid w:val="00C835C7"/>
    <w:rsid w:val="00C908C3"/>
    <w:rsid w:val="00C97A23"/>
    <w:rsid w:val="00CB09D2"/>
    <w:rsid w:val="00CB1ADA"/>
    <w:rsid w:val="00CB3AFF"/>
    <w:rsid w:val="00CB71C4"/>
    <w:rsid w:val="00CD005E"/>
    <w:rsid w:val="00CD0D0E"/>
    <w:rsid w:val="00CE3E3C"/>
    <w:rsid w:val="00CF11B1"/>
    <w:rsid w:val="00CF40E2"/>
    <w:rsid w:val="00D0033F"/>
    <w:rsid w:val="00D07CAB"/>
    <w:rsid w:val="00D12141"/>
    <w:rsid w:val="00D20589"/>
    <w:rsid w:val="00D233CB"/>
    <w:rsid w:val="00D27CFE"/>
    <w:rsid w:val="00D30973"/>
    <w:rsid w:val="00D35A56"/>
    <w:rsid w:val="00D40FBB"/>
    <w:rsid w:val="00D448F7"/>
    <w:rsid w:val="00D55A31"/>
    <w:rsid w:val="00D60BEC"/>
    <w:rsid w:val="00D60F37"/>
    <w:rsid w:val="00D62990"/>
    <w:rsid w:val="00D7329F"/>
    <w:rsid w:val="00D82D48"/>
    <w:rsid w:val="00D85F06"/>
    <w:rsid w:val="00D87309"/>
    <w:rsid w:val="00D93F4E"/>
    <w:rsid w:val="00DA26D5"/>
    <w:rsid w:val="00DA4446"/>
    <w:rsid w:val="00DB23A4"/>
    <w:rsid w:val="00DC0D65"/>
    <w:rsid w:val="00DC1E0D"/>
    <w:rsid w:val="00DC2902"/>
    <w:rsid w:val="00DD2915"/>
    <w:rsid w:val="00DE3016"/>
    <w:rsid w:val="00DE360A"/>
    <w:rsid w:val="00DE5507"/>
    <w:rsid w:val="00DE5AE2"/>
    <w:rsid w:val="00DE5FA1"/>
    <w:rsid w:val="00DF3D6D"/>
    <w:rsid w:val="00E00141"/>
    <w:rsid w:val="00E03DBB"/>
    <w:rsid w:val="00E10F23"/>
    <w:rsid w:val="00E1139E"/>
    <w:rsid w:val="00E17599"/>
    <w:rsid w:val="00E22E00"/>
    <w:rsid w:val="00E2685E"/>
    <w:rsid w:val="00E41261"/>
    <w:rsid w:val="00E5041E"/>
    <w:rsid w:val="00E520E1"/>
    <w:rsid w:val="00E55FF7"/>
    <w:rsid w:val="00E6155C"/>
    <w:rsid w:val="00E77B49"/>
    <w:rsid w:val="00E83B9F"/>
    <w:rsid w:val="00E948E1"/>
    <w:rsid w:val="00EC2D33"/>
    <w:rsid w:val="00EC4188"/>
    <w:rsid w:val="00EC4579"/>
    <w:rsid w:val="00EC6B48"/>
    <w:rsid w:val="00EE10DA"/>
    <w:rsid w:val="00EF02B2"/>
    <w:rsid w:val="00EF2B96"/>
    <w:rsid w:val="00EF447B"/>
    <w:rsid w:val="00EF63F0"/>
    <w:rsid w:val="00F0391B"/>
    <w:rsid w:val="00F1621B"/>
    <w:rsid w:val="00F417A4"/>
    <w:rsid w:val="00F425F4"/>
    <w:rsid w:val="00F55772"/>
    <w:rsid w:val="00F55B37"/>
    <w:rsid w:val="00F568E7"/>
    <w:rsid w:val="00F60DB5"/>
    <w:rsid w:val="00F72C68"/>
    <w:rsid w:val="00F736C2"/>
    <w:rsid w:val="00FB152C"/>
    <w:rsid w:val="00FB783C"/>
    <w:rsid w:val="00FC1CC4"/>
    <w:rsid w:val="00FE1EF8"/>
    <w:rsid w:val="00FE24EE"/>
    <w:rsid w:val="00FE562C"/>
    <w:rsid w:val="00FE5C0B"/>
    <w:rsid w:val="00FF1F52"/>
    <w:rsid w:val="00FF4EB7"/>
    <w:rsid w:val="00FF7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0E5CEAC6"/>
  <w15:chartTrackingRefBased/>
  <w15:docId w15:val="{2C6570E3-DE01-4B97-A10A-8D5F2DC7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2A6D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uiPriority w:val="99"/>
    <w:unhideWhenUsed/>
    <w:rsid w:val="00552A6D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552A6D"/>
    <w:pPr>
      <w:spacing w:after="0" w:line="240" w:lineRule="auto"/>
      <w:ind w:left="720"/>
    </w:pPr>
    <w:rPr>
      <w:rFonts w:cs="Calibri"/>
    </w:rPr>
  </w:style>
  <w:style w:type="paragraph" w:customStyle="1" w:styleId="Default">
    <w:name w:val="Default"/>
    <w:uiPriority w:val="99"/>
    <w:rsid w:val="00386C4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7B5196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odebaloCarcter">
    <w:name w:val="Texto de balão Carácter"/>
    <w:link w:val="Textodebalo"/>
    <w:uiPriority w:val="99"/>
    <w:semiHidden/>
    <w:rsid w:val="007B5196"/>
    <w:rPr>
      <w:rFonts w:ascii="Tahoma" w:eastAsia="Times New Roman" w:hAnsi="Tahoma" w:cs="Tahoma"/>
      <w:sz w:val="16"/>
      <w:szCs w:val="16"/>
    </w:rPr>
  </w:style>
  <w:style w:type="character" w:customStyle="1" w:styleId="apple-converted-space">
    <w:name w:val="apple-converted-space"/>
    <w:basedOn w:val="Tipodeletrapredefinidodopargrafo"/>
    <w:rsid w:val="00162BAA"/>
  </w:style>
  <w:style w:type="character" w:styleId="Refdecomentrio">
    <w:name w:val="annotation reference"/>
    <w:uiPriority w:val="99"/>
    <w:semiHidden/>
    <w:unhideWhenUsed/>
    <w:rsid w:val="00DC0D65"/>
    <w:rPr>
      <w:sz w:val="16"/>
      <w:szCs w:val="16"/>
    </w:rPr>
  </w:style>
  <w:style w:type="paragraph" w:styleId="Textodecomentrio">
    <w:name w:val="annotation text"/>
    <w:basedOn w:val="Normal"/>
    <w:link w:val="TextodecomentrioCarcter"/>
    <w:uiPriority w:val="99"/>
    <w:semiHidden/>
    <w:unhideWhenUsed/>
    <w:rsid w:val="00DC0D65"/>
    <w:rPr>
      <w:sz w:val="20"/>
      <w:szCs w:val="20"/>
      <w:lang w:val="x-none" w:eastAsia="x-none"/>
    </w:rPr>
  </w:style>
  <w:style w:type="character" w:customStyle="1" w:styleId="TextodecomentrioCarcter">
    <w:name w:val="Texto de comentário Carácter"/>
    <w:link w:val="Textodecomentrio"/>
    <w:uiPriority w:val="99"/>
    <w:semiHidden/>
    <w:rsid w:val="00DC0D65"/>
    <w:rPr>
      <w:rFonts w:eastAsia="Times New Roman"/>
    </w:rPr>
  </w:style>
  <w:style w:type="paragraph" w:styleId="Assuntodecomentrio">
    <w:name w:val="annotation subject"/>
    <w:basedOn w:val="Textodecomentrio"/>
    <w:next w:val="Textodecomentrio"/>
    <w:link w:val="AssuntodecomentrioCarcter"/>
    <w:uiPriority w:val="99"/>
    <w:semiHidden/>
    <w:unhideWhenUsed/>
    <w:rsid w:val="00DC0D65"/>
    <w:rPr>
      <w:b/>
      <w:bCs/>
    </w:rPr>
  </w:style>
  <w:style w:type="character" w:customStyle="1" w:styleId="AssuntodecomentrioCarcter">
    <w:name w:val="Assunto de comentário Carácter"/>
    <w:link w:val="Assuntodecomentrio"/>
    <w:uiPriority w:val="99"/>
    <w:semiHidden/>
    <w:rsid w:val="00DC0D65"/>
    <w:rPr>
      <w:rFonts w:eastAsia="Times New Roman"/>
      <w:b/>
      <w:bCs/>
    </w:rPr>
  </w:style>
  <w:style w:type="paragraph" w:styleId="Cabealho">
    <w:name w:val="header"/>
    <w:basedOn w:val="Normal"/>
    <w:link w:val="CabealhoCarcter"/>
    <w:uiPriority w:val="99"/>
    <w:unhideWhenUsed/>
    <w:rsid w:val="00A17FE9"/>
    <w:pPr>
      <w:tabs>
        <w:tab w:val="center" w:pos="4252"/>
        <w:tab w:val="right" w:pos="8504"/>
      </w:tabs>
      <w:spacing w:after="0" w:line="240" w:lineRule="auto"/>
    </w:pPr>
    <w:rPr>
      <w:lang w:val="x-none" w:eastAsia="x-none"/>
    </w:rPr>
  </w:style>
  <w:style w:type="character" w:customStyle="1" w:styleId="CabealhoCarcter">
    <w:name w:val="Cabeçalho Carácter"/>
    <w:link w:val="Cabealho"/>
    <w:uiPriority w:val="99"/>
    <w:rsid w:val="00A17FE9"/>
    <w:rPr>
      <w:rFonts w:eastAsia="Times New Roman"/>
      <w:sz w:val="22"/>
      <w:szCs w:val="22"/>
    </w:rPr>
  </w:style>
  <w:style w:type="paragraph" w:styleId="Rodap">
    <w:name w:val="footer"/>
    <w:basedOn w:val="Normal"/>
    <w:link w:val="RodapCarcter"/>
    <w:uiPriority w:val="99"/>
    <w:unhideWhenUsed/>
    <w:rsid w:val="00A17FE9"/>
    <w:pPr>
      <w:tabs>
        <w:tab w:val="center" w:pos="4252"/>
        <w:tab w:val="right" w:pos="8504"/>
      </w:tabs>
      <w:spacing w:after="0" w:line="240" w:lineRule="auto"/>
    </w:pPr>
    <w:rPr>
      <w:lang w:val="x-none" w:eastAsia="x-none"/>
    </w:rPr>
  </w:style>
  <w:style w:type="character" w:customStyle="1" w:styleId="RodapCarcter">
    <w:name w:val="Rodapé Carácter"/>
    <w:link w:val="Rodap"/>
    <w:uiPriority w:val="99"/>
    <w:rsid w:val="00A17FE9"/>
    <w:rPr>
      <w:rFonts w:eastAsia="Times New Roman"/>
      <w:sz w:val="22"/>
      <w:szCs w:val="22"/>
    </w:rPr>
  </w:style>
  <w:style w:type="character" w:styleId="Forte">
    <w:name w:val="Strong"/>
    <w:uiPriority w:val="22"/>
    <w:qFormat/>
    <w:rsid w:val="000A6510"/>
    <w:rPr>
      <w:b/>
      <w:bCs/>
    </w:rPr>
  </w:style>
  <w:style w:type="paragraph" w:styleId="Corpodetexto">
    <w:name w:val="Body Text"/>
    <w:basedOn w:val="Normal"/>
    <w:link w:val="CorpodetextoCarcter"/>
    <w:rsid w:val="0088421D"/>
    <w:pPr>
      <w:suppressAutoHyphens/>
      <w:spacing w:after="140"/>
    </w:pPr>
    <w:rPr>
      <w:rFonts w:ascii="Liberation Serif" w:eastAsia="SimSun" w:hAnsi="Liberation Serif" w:cs="Lucida Sans"/>
      <w:kern w:val="2"/>
      <w:sz w:val="24"/>
      <w:szCs w:val="24"/>
      <w:lang w:val="x-none" w:eastAsia="zh-CN" w:bidi="hi-IN"/>
    </w:rPr>
  </w:style>
  <w:style w:type="character" w:customStyle="1" w:styleId="CorpodetextoCarcter">
    <w:name w:val="Corpo de texto Carácter"/>
    <w:link w:val="Corpodetexto"/>
    <w:rsid w:val="0088421D"/>
    <w:rPr>
      <w:rFonts w:ascii="Liberation Serif" w:eastAsia="SimSun" w:hAnsi="Liberation Serif" w:cs="Lucida Sans"/>
      <w:kern w:val="2"/>
      <w:sz w:val="24"/>
      <w:szCs w:val="24"/>
      <w:lang w:eastAsia="zh-CN" w:bidi="hi-IN"/>
    </w:rPr>
  </w:style>
  <w:style w:type="character" w:styleId="MenoNoResolvida">
    <w:name w:val="Unresolved Mention"/>
    <w:uiPriority w:val="99"/>
    <w:semiHidden/>
    <w:unhideWhenUsed/>
    <w:rsid w:val="000C5B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29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2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6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1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7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0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3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7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3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9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7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5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6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2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E8950FE1E5404CAF4A3AF08096022C" ma:contentTypeVersion="0" ma:contentTypeDescription="Create a new document." ma:contentTypeScope="" ma:versionID="4d58f4af26104488f769ef712515d113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11A9878-66D6-42B9-B36D-0C72A0E89B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3E1BB68A-3FEC-46F4-A44B-6E7E51640D1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22A3696-D0D4-4EBA-89C4-72C803DC143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5BC0513-42E3-4DA0-8C1B-C0F1F4D18632}">
  <ds:schemaRefs>
    <ds:schemaRef ds:uri="http://purl.org/dc/elements/1.1/"/>
    <ds:schemaRef ds:uri="http://purl.org/dc/dcmitype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purl.org/dc/terms/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831</Words>
  <Characters>4492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Susana Lourenço</cp:lastModifiedBy>
  <cp:revision>2</cp:revision>
  <dcterms:created xsi:type="dcterms:W3CDTF">2021-01-22T09:56:00Z</dcterms:created>
  <dcterms:modified xsi:type="dcterms:W3CDTF">2021-01-22T09:56:00Z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0x010100E3E8950FE1E5404CAF4A3AF08096022C</vt:lpwstr>
  </property>
</Properties>
</file>