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62225E" w:rsidRPr="0062225E" w14:paraId="680DF317" w14:textId="77777777" w:rsidTr="00BE4D09">
        <w:trPr>
          <w:trHeight w:hRule="exact" w:val="1009"/>
        </w:trPr>
        <w:tc>
          <w:tcPr>
            <w:tcW w:w="2154" w:type="dxa"/>
            <w:vAlign w:val="center"/>
          </w:tcPr>
          <w:p w14:paraId="2548771A" w14:textId="5157E952" w:rsidR="0062225E" w:rsidRPr="0062225E" w:rsidRDefault="00081211" w:rsidP="0062225E">
            <w:pPr>
              <w:spacing w:before="60" w:after="0" w:line="320" w:lineRule="exact"/>
              <w:rPr>
                <w:rFonts w:ascii="Alstom Medium" w:eastAsia="Alstom" w:hAnsi="Alstom Medium" w:cs="Times New Roman"/>
                <w:b/>
                <w:bCs/>
                <w:caps/>
                <w:color w:val="FFFFFF"/>
                <w:sz w:val="26"/>
                <w:szCs w:val="26"/>
              </w:rPr>
            </w:pPr>
            <w:r>
              <w:rPr>
                <w:rFonts w:ascii="Alstom Medium" w:hAnsi="Alstom Medium"/>
                <w:b/>
                <w:caps/>
                <w:color w:val="FFFFFF"/>
                <w:sz w:val="24"/>
              </w:rPr>
              <w:t>informacja</w:t>
            </w:r>
            <w:r w:rsidR="0062225E">
              <w:rPr>
                <w:rFonts w:ascii="Alstom Medium" w:hAnsi="Alstom Medium"/>
                <w:b/>
                <w:caps/>
                <w:color w:val="FFFFFF"/>
                <w:sz w:val="24"/>
              </w:rPr>
              <w:t xml:space="preserve"> prasow</w:t>
            </w:r>
            <w:r>
              <w:rPr>
                <w:rFonts w:ascii="Alstom Medium" w:hAnsi="Alstom Medium"/>
                <w:b/>
                <w:caps/>
                <w:color w:val="FFFFFF"/>
                <w:sz w:val="24"/>
              </w:rPr>
              <w:t>a</w:t>
            </w:r>
          </w:p>
        </w:tc>
      </w:tr>
    </w:tbl>
    <w:tbl>
      <w:tblPr>
        <w:tblStyle w:val="Tabela-Siatka1"/>
        <w:tblpPr w:vertAnchor="page" w:horzAnchor="margin" w:tblpY="2042"/>
        <w:tblW w:w="5066" w:type="pct"/>
        <w:tblLook w:val="04A0" w:firstRow="1" w:lastRow="0" w:firstColumn="1" w:lastColumn="0" w:noHBand="0" w:noVBand="1"/>
      </w:tblPr>
      <w:tblGrid>
        <w:gridCol w:w="8788"/>
      </w:tblGrid>
      <w:tr w:rsidR="0062225E" w:rsidRPr="0062225E" w14:paraId="438913A3" w14:textId="77777777" w:rsidTr="00BE4D09">
        <w:trPr>
          <w:trHeight w:hRule="exact" w:val="300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A09A" w14:textId="19A349EC" w:rsidR="0062225E" w:rsidRPr="008A141C" w:rsidRDefault="00641BF9" w:rsidP="008A141C">
            <w:pPr>
              <w:spacing w:after="120" w:line="360" w:lineRule="atLeast"/>
              <w:rPr>
                <w:rFonts w:ascii="Alstom" w:eastAsia="Alstom" w:hAnsi="Alstom" w:cs="Times New Roman"/>
                <w:b/>
                <w:color w:val="DC3223"/>
                <w:sz w:val="34"/>
                <w:szCs w:val="34"/>
              </w:rPr>
            </w:pPr>
            <w:r>
              <w:rPr>
                <w:rFonts w:ascii="Alstom" w:hAnsi="Alstom"/>
                <w:b/>
                <w:color w:val="DC3223"/>
                <w:sz w:val="34"/>
                <w:szCs w:val="34"/>
              </w:rPr>
              <w:t xml:space="preserve">Nagroda dla Coradia </w:t>
            </w:r>
            <w:proofErr w:type="spellStart"/>
            <w:r>
              <w:rPr>
                <w:rFonts w:ascii="Alstom" w:hAnsi="Alstom"/>
                <w:b/>
                <w:color w:val="DC3223"/>
                <w:sz w:val="34"/>
                <w:szCs w:val="34"/>
              </w:rPr>
              <w:t>iLint</w:t>
            </w:r>
            <w:proofErr w:type="spellEnd"/>
            <w:r>
              <w:rPr>
                <w:rFonts w:ascii="Alstom" w:hAnsi="Alstom"/>
                <w:b/>
                <w:color w:val="DC3223"/>
                <w:sz w:val="34"/>
                <w:szCs w:val="34"/>
              </w:rPr>
              <w:t xml:space="preserve"> - p</w:t>
            </w:r>
            <w:r w:rsidR="0062225E" w:rsidRPr="008A141C">
              <w:rPr>
                <w:rFonts w:ascii="Alstom" w:hAnsi="Alstom"/>
                <w:b/>
                <w:color w:val="DC3223"/>
                <w:sz w:val="34"/>
                <w:szCs w:val="34"/>
              </w:rPr>
              <w:t>ierwsz</w:t>
            </w:r>
            <w:r>
              <w:rPr>
                <w:rFonts w:ascii="Alstom" w:hAnsi="Alstom"/>
                <w:b/>
                <w:color w:val="DC3223"/>
                <w:sz w:val="34"/>
                <w:szCs w:val="34"/>
              </w:rPr>
              <w:t>ego</w:t>
            </w:r>
            <w:r w:rsidR="0062225E" w:rsidRPr="008A141C">
              <w:rPr>
                <w:rFonts w:ascii="Alstom" w:hAnsi="Alstom"/>
                <w:b/>
                <w:color w:val="DC3223"/>
                <w:sz w:val="34"/>
                <w:szCs w:val="34"/>
              </w:rPr>
              <w:t xml:space="preserve"> na świecie pociąg</w:t>
            </w:r>
            <w:r>
              <w:rPr>
                <w:rFonts w:ascii="Alstom" w:hAnsi="Alstom"/>
                <w:b/>
                <w:color w:val="DC3223"/>
                <w:sz w:val="34"/>
                <w:szCs w:val="34"/>
              </w:rPr>
              <w:t>u</w:t>
            </w:r>
            <w:r w:rsidR="0062225E" w:rsidRPr="008A141C">
              <w:rPr>
                <w:rFonts w:ascii="Alstom" w:hAnsi="Alstom"/>
                <w:b/>
                <w:color w:val="DC3223"/>
                <w:sz w:val="34"/>
                <w:szCs w:val="34"/>
              </w:rPr>
              <w:t xml:space="preserve"> wodorow</w:t>
            </w:r>
            <w:r>
              <w:rPr>
                <w:rFonts w:ascii="Alstom" w:hAnsi="Alstom"/>
                <w:b/>
                <w:color w:val="DC3223"/>
                <w:sz w:val="34"/>
                <w:szCs w:val="34"/>
              </w:rPr>
              <w:t>ego</w:t>
            </w:r>
            <w:r w:rsidR="008A141C" w:rsidRPr="008A141C">
              <w:rPr>
                <w:rFonts w:ascii="Alstom" w:hAnsi="Alstom"/>
                <w:b/>
                <w:color w:val="DC3223"/>
                <w:sz w:val="34"/>
                <w:szCs w:val="34"/>
              </w:rPr>
              <w:br/>
            </w:r>
          </w:p>
          <w:p w14:paraId="29A53FB0" w14:textId="4E8A8762" w:rsidR="0062225E" w:rsidRPr="0062225E" w:rsidRDefault="00641BF9" w:rsidP="008A141C">
            <w:pPr>
              <w:spacing w:line="360" w:lineRule="atLeast"/>
              <w:rPr>
                <w:rFonts w:ascii="Alstom Medium" w:eastAsia="Alstom" w:hAnsi="Alstom Medium" w:cs="Times New Roman"/>
                <w:sz w:val="30"/>
                <w:szCs w:val="30"/>
              </w:rPr>
            </w:pPr>
            <w:r>
              <w:rPr>
                <w:rFonts w:ascii="Alstom Medium" w:hAnsi="Alstom Medium"/>
                <w:sz w:val="32"/>
                <w:szCs w:val="24"/>
              </w:rPr>
              <w:t>O</w:t>
            </w:r>
            <w:r w:rsidRPr="008A141C">
              <w:rPr>
                <w:rFonts w:ascii="Alstom Medium" w:hAnsi="Alstom Medium"/>
                <w:sz w:val="32"/>
                <w:szCs w:val="24"/>
              </w:rPr>
              <w:t xml:space="preserve">perator LNVG </w:t>
            </w:r>
            <w:r>
              <w:rPr>
                <w:rFonts w:ascii="Alstom Medium" w:hAnsi="Alstom Medium"/>
                <w:sz w:val="32"/>
                <w:szCs w:val="24"/>
              </w:rPr>
              <w:t>z wyróżnieniem</w:t>
            </w:r>
            <w:r w:rsidR="0062225E" w:rsidRPr="008A141C">
              <w:rPr>
                <w:rFonts w:ascii="Alstom Medium" w:hAnsi="Alstom Medium"/>
                <w:sz w:val="32"/>
                <w:szCs w:val="24"/>
              </w:rPr>
              <w:t xml:space="preserve"> </w:t>
            </w:r>
            <w:proofErr w:type="spellStart"/>
            <w:r w:rsidR="0062225E" w:rsidRPr="008A141C">
              <w:rPr>
                <w:rFonts w:ascii="Alstom Medium" w:hAnsi="Alstom Medium"/>
                <w:sz w:val="32"/>
                <w:szCs w:val="24"/>
              </w:rPr>
              <w:t>European</w:t>
            </w:r>
            <w:proofErr w:type="spellEnd"/>
            <w:r w:rsidR="0062225E" w:rsidRPr="008A141C">
              <w:rPr>
                <w:rFonts w:ascii="Alstom Medium" w:hAnsi="Alstom Medium"/>
                <w:sz w:val="32"/>
                <w:szCs w:val="24"/>
              </w:rPr>
              <w:t xml:space="preserve"> Railway </w:t>
            </w:r>
            <w:proofErr w:type="spellStart"/>
            <w:r w:rsidR="0062225E" w:rsidRPr="008A141C">
              <w:rPr>
                <w:rFonts w:ascii="Alstom Medium" w:hAnsi="Alstom Medium"/>
                <w:sz w:val="32"/>
                <w:szCs w:val="24"/>
              </w:rPr>
              <w:t>Award</w:t>
            </w:r>
            <w:proofErr w:type="spellEnd"/>
            <w:r w:rsidR="0062225E" w:rsidRPr="008A141C">
              <w:rPr>
                <w:rFonts w:ascii="Alstom Medium" w:hAnsi="Alstom Medium"/>
                <w:sz w:val="32"/>
                <w:szCs w:val="24"/>
              </w:rPr>
              <w:t xml:space="preserve"> 2021 za pionierską współpracę </w:t>
            </w:r>
            <w:r w:rsidR="008A141C" w:rsidRPr="008A141C">
              <w:rPr>
                <w:rFonts w:ascii="Alstom Medium" w:hAnsi="Alstom Medium"/>
                <w:sz w:val="32"/>
                <w:szCs w:val="24"/>
              </w:rPr>
              <w:t>z</w:t>
            </w:r>
            <w:r w:rsidR="0062225E" w:rsidRPr="008A141C">
              <w:rPr>
                <w:rFonts w:ascii="Alstom Medium" w:hAnsi="Alstom Medium"/>
                <w:sz w:val="32"/>
                <w:szCs w:val="24"/>
              </w:rPr>
              <w:t xml:space="preserve"> Alstom </w:t>
            </w:r>
          </w:p>
        </w:tc>
      </w:tr>
    </w:tbl>
    <w:tbl>
      <w:tblPr>
        <w:tblStyle w:val="Tabela-Siatka1"/>
        <w:tblpPr w:rightFromText="624" w:bottomFromText="284" w:vertAnchor="page" w:horzAnchor="page" w:tblpY="5047"/>
        <w:tblOverlap w:val="never"/>
        <w:tblW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2" w:space="0" w:color="FFFFF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</w:tblGrid>
      <w:tr w:rsidR="0062225E" w:rsidRPr="0062225E" w14:paraId="64A59975" w14:textId="77777777" w:rsidTr="0062225E">
        <w:trPr>
          <w:trHeight w:hRule="exact" w:val="1803"/>
        </w:trPr>
        <w:tc>
          <w:tcPr>
            <w:tcW w:w="4680" w:type="dxa"/>
            <w:vAlign w:val="center"/>
          </w:tcPr>
          <w:p w14:paraId="7CC31FBD" w14:textId="77777777" w:rsidR="0062225E" w:rsidRPr="0062225E" w:rsidRDefault="0062225E" w:rsidP="0062225E">
            <w:pPr>
              <w:jc w:val="center"/>
              <w:rPr>
                <w:rFonts w:ascii="Alstom" w:eastAsia="Alstom" w:hAnsi="Alstom" w:cs="Times New Roman"/>
              </w:rPr>
            </w:pPr>
            <w:r>
              <w:rPr>
                <w:rFonts w:ascii="Alstom" w:eastAsia="Alstom" w:hAnsi="Alstom" w:cs="Times New Roman"/>
                <w:noProof/>
                <w:lang w:val="en-GB" w:eastAsia="ko-KR" w:bidi="ar-SA"/>
              </w:rPr>
              <w:drawing>
                <wp:anchor distT="0" distB="0" distL="114300" distR="114300" simplePos="0" relativeHeight="251660288" behindDoc="0" locked="0" layoutInCell="1" allowOverlap="1" wp14:anchorId="0CEA081B" wp14:editId="0945B2E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-821690</wp:posOffset>
                  </wp:positionV>
                  <wp:extent cx="2943225" cy="857250"/>
                  <wp:effectExtent l="0" t="0" r="9525" b="0"/>
                  <wp:wrapThrough wrapText="bothSides">
                    <wp:wrapPolygon edited="0">
                      <wp:start x="1817" y="0"/>
                      <wp:lineTo x="0" y="3840"/>
                      <wp:lineTo x="0" y="16320"/>
                      <wp:lineTo x="1678" y="21120"/>
                      <wp:lineTo x="2097" y="21120"/>
                      <wp:lineTo x="19153" y="21120"/>
                      <wp:lineTo x="19713" y="21120"/>
                      <wp:lineTo x="21530" y="16800"/>
                      <wp:lineTo x="21530" y="5760"/>
                      <wp:lineTo x="20551" y="1440"/>
                      <wp:lineTo x="19573" y="0"/>
                      <wp:lineTo x="1817" y="0"/>
                    </wp:wrapPolygon>
                  </wp:wrapThrough>
                  <wp:docPr id="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isuel_press_releas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FD0AD3" w14:textId="4F440895" w:rsidR="0062225E" w:rsidRPr="0062225E" w:rsidRDefault="00641BF9" w:rsidP="008A141C">
      <w:pPr>
        <w:spacing w:after="0" w:line="264" w:lineRule="atLeast"/>
        <w:jc w:val="both"/>
        <w:rPr>
          <w:rFonts w:ascii="Alstom" w:eastAsia="Alstom" w:hAnsi="Alstom" w:cs="Times New Roman"/>
          <w:color w:val="1E3246"/>
        </w:rPr>
      </w:pPr>
      <w:r>
        <w:rPr>
          <w:rFonts w:ascii="Alstom" w:eastAsia="Alstom" w:hAnsi="Alstom" w:cs="Times New Roman"/>
          <w:b/>
          <w:noProof/>
          <w:color w:val="DC3223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1ECF925" wp14:editId="268B763F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6985" t="6985" r="6985" b="0"/>
                <wp:wrapNone/>
                <wp:docPr id="4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640715"/>
                          <a:chOff x="0" y="0"/>
                          <a:chExt cx="24231" cy="6407"/>
                        </a:xfrm>
                      </wpg:grpSpPr>
                      <wps:wsp>
                        <wps:cNvPr id="5" name="Rectangle à coins arrondis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04" cy="640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E32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à coins arrondis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30" y="0"/>
                            <a:ext cx="6401" cy="640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C32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E4BB0" id="Groupe 6" o:spid="_x0000_s1026" style="position:absolute;margin-left:371.8pt;margin-top:51.55pt;width:190.9pt;height:50.45pt;z-index:-251655168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" fillcolor="#1e3246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" fillcolor="#dc3223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 w:rsidR="0062225E">
        <w:rPr>
          <w:rFonts w:ascii="Alstom" w:hAnsi="Alstom"/>
          <w:b/>
          <w:color w:val="DC3223"/>
        </w:rPr>
        <w:t>25 stycznia 2021 r.</w:t>
      </w:r>
      <w:r w:rsidR="0062225E">
        <w:rPr>
          <w:rFonts w:ascii="Alstom" w:hAnsi="Alstom"/>
          <w:color w:val="1E3246"/>
        </w:rPr>
        <w:t xml:space="preserve"> – Projekt innowacyjnego pociągu wodorowego Coradia </w:t>
      </w:r>
      <w:proofErr w:type="spellStart"/>
      <w:r w:rsidR="0062225E">
        <w:rPr>
          <w:rFonts w:ascii="Alstom" w:hAnsi="Alstom"/>
          <w:color w:val="1E3246"/>
        </w:rPr>
        <w:t>iLint</w:t>
      </w:r>
      <w:proofErr w:type="spellEnd"/>
      <w:r w:rsidR="0062225E">
        <w:rPr>
          <w:rFonts w:ascii="Alstom" w:hAnsi="Alstom"/>
          <w:color w:val="1E3246"/>
        </w:rPr>
        <w:t xml:space="preserve"> </w:t>
      </w:r>
      <w:r w:rsidR="008A141C">
        <w:rPr>
          <w:rFonts w:ascii="Alstom" w:hAnsi="Alstom"/>
          <w:color w:val="1E3246"/>
        </w:rPr>
        <w:t>koncernu</w:t>
      </w:r>
      <w:r w:rsidR="0062225E">
        <w:rPr>
          <w:rFonts w:ascii="Alstom" w:hAnsi="Alstom"/>
          <w:color w:val="1E3246"/>
        </w:rPr>
        <w:t xml:space="preserve"> Alstom, zrealizowany na zlecenie </w:t>
      </w:r>
      <w:proofErr w:type="spellStart"/>
      <w:r w:rsidR="0062225E">
        <w:rPr>
          <w:rFonts w:ascii="Alstom" w:hAnsi="Alstom"/>
          <w:color w:val="1E3246"/>
        </w:rPr>
        <w:t>Landesnahverkehrsgesellschaft</w:t>
      </w:r>
      <w:proofErr w:type="spellEnd"/>
      <w:r w:rsidR="0062225E">
        <w:rPr>
          <w:rFonts w:ascii="Alstom" w:hAnsi="Alstom"/>
          <w:color w:val="1E3246"/>
        </w:rPr>
        <w:t xml:space="preserve"> </w:t>
      </w:r>
      <w:proofErr w:type="spellStart"/>
      <w:r w:rsidR="0062225E">
        <w:rPr>
          <w:rFonts w:ascii="Alstom" w:hAnsi="Alstom"/>
          <w:color w:val="1E3246"/>
        </w:rPr>
        <w:t>Niedersachsen</w:t>
      </w:r>
      <w:proofErr w:type="spellEnd"/>
      <w:r w:rsidR="0062225E">
        <w:rPr>
          <w:rFonts w:ascii="Alstom" w:hAnsi="Alstom"/>
          <w:color w:val="1E3246"/>
        </w:rPr>
        <w:t xml:space="preserve"> (LNVG), uhonorowan</w:t>
      </w:r>
      <w:r w:rsidR="008A141C">
        <w:rPr>
          <w:rFonts w:ascii="Alstom" w:hAnsi="Alstom"/>
          <w:color w:val="1E3246"/>
        </w:rPr>
        <w:t>o</w:t>
      </w:r>
      <w:r w:rsidR="0062225E">
        <w:rPr>
          <w:rFonts w:ascii="Alstom" w:hAnsi="Alstom"/>
          <w:color w:val="1E3246"/>
        </w:rPr>
        <w:t xml:space="preserve"> tegoroczną nagrodą </w:t>
      </w:r>
      <w:proofErr w:type="spellStart"/>
      <w:r w:rsidR="0062225E">
        <w:rPr>
          <w:rFonts w:ascii="Alstom" w:hAnsi="Alstom"/>
          <w:color w:val="1E3246"/>
        </w:rPr>
        <w:t>European</w:t>
      </w:r>
      <w:proofErr w:type="spellEnd"/>
      <w:r w:rsidR="0062225E">
        <w:rPr>
          <w:rFonts w:ascii="Alstom" w:hAnsi="Alstom"/>
          <w:color w:val="1E3246"/>
        </w:rPr>
        <w:t xml:space="preserve"> Railway </w:t>
      </w:r>
      <w:proofErr w:type="spellStart"/>
      <w:r w:rsidR="0062225E">
        <w:rPr>
          <w:rFonts w:ascii="Alstom" w:hAnsi="Alstom"/>
          <w:color w:val="1E3246"/>
        </w:rPr>
        <w:t>Award</w:t>
      </w:r>
      <w:proofErr w:type="spellEnd"/>
      <w:r w:rsidR="0062225E">
        <w:rPr>
          <w:rFonts w:ascii="Alstom" w:hAnsi="Alstom"/>
          <w:color w:val="1E3246"/>
        </w:rPr>
        <w:t xml:space="preserve">. Carmen </w:t>
      </w:r>
      <w:proofErr w:type="spellStart"/>
      <w:r w:rsidR="0062225E">
        <w:rPr>
          <w:rFonts w:ascii="Alstom" w:hAnsi="Alstom"/>
          <w:color w:val="1E3246"/>
        </w:rPr>
        <w:t>Schwabl</w:t>
      </w:r>
      <w:proofErr w:type="spellEnd"/>
      <w:r w:rsidR="0062225E">
        <w:rPr>
          <w:rFonts w:ascii="Alstom" w:hAnsi="Alstom"/>
          <w:color w:val="1E3246"/>
        </w:rPr>
        <w:t>, dyrektor zarządzająca LNVG, odeb</w:t>
      </w:r>
      <w:r w:rsidR="008A141C">
        <w:rPr>
          <w:rFonts w:ascii="Alstom" w:hAnsi="Alstom"/>
          <w:color w:val="1E3246"/>
        </w:rPr>
        <w:softHyphen/>
      </w:r>
      <w:r w:rsidR="0062225E">
        <w:rPr>
          <w:rFonts w:ascii="Alstom" w:hAnsi="Alstom"/>
          <w:color w:val="1E3246"/>
        </w:rPr>
        <w:t>rała ją podczas zorganizowanej online</w:t>
      </w:r>
      <w:r w:rsidR="00081211" w:rsidRPr="00081211">
        <w:rPr>
          <w:rFonts w:ascii="Alstom" w:hAnsi="Alstom"/>
          <w:color w:val="1E3246"/>
        </w:rPr>
        <w:t xml:space="preserve"> </w:t>
      </w:r>
      <w:r w:rsidR="00081211">
        <w:rPr>
          <w:rFonts w:ascii="Alstom" w:hAnsi="Alstom"/>
          <w:color w:val="1E3246"/>
        </w:rPr>
        <w:t>uroczystości</w:t>
      </w:r>
      <w:r w:rsidR="0062225E">
        <w:rPr>
          <w:rFonts w:ascii="Alstom" w:hAnsi="Alstom"/>
          <w:color w:val="1E3246"/>
        </w:rPr>
        <w:t>. LNVG wraz ze swoimi partnerami rozpoczął testowanie wodoru jako paliwa w ramach regularnej obsługi pasażerskiej.</w:t>
      </w:r>
    </w:p>
    <w:p w14:paraId="69951B03" w14:textId="77777777" w:rsidR="0062225E" w:rsidRPr="0062225E" w:rsidRDefault="0062225E" w:rsidP="0062225E">
      <w:pPr>
        <w:spacing w:after="0" w:line="264" w:lineRule="atLeast"/>
        <w:jc w:val="both"/>
        <w:rPr>
          <w:rFonts w:ascii="Alstom" w:eastAsia="Alstom" w:hAnsi="Alstom" w:cs="Times New Roman"/>
          <w:color w:val="1E3246"/>
        </w:rPr>
      </w:pPr>
    </w:p>
    <w:p w14:paraId="183A448B" w14:textId="7B8420C5" w:rsidR="0062225E" w:rsidRPr="0062225E" w:rsidRDefault="0062225E" w:rsidP="008A141C">
      <w:pPr>
        <w:spacing w:after="0" w:line="264" w:lineRule="atLeast"/>
        <w:jc w:val="both"/>
        <w:rPr>
          <w:rFonts w:ascii="Alstom" w:eastAsia="Alstom" w:hAnsi="Alstom" w:cs="Times New Roman"/>
          <w:color w:val="1E3246"/>
        </w:rPr>
      </w:pPr>
      <w:r>
        <w:rPr>
          <w:rFonts w:ascii="Alstom" w:hAnsi="Alstom"/>
          <w:color w:val="1E3246"/>
        </w:rPr>
        <w:t xml:space="preserve">Pociąg Coradia </w:t>
      </w:r>
      <w:proofErr w:type="spellStart"/>
      <w:r>
        <w:rPr>
          <w:rFonts w:ascii="Alstom" w:hAnsi="Alstom"/>
          <w:color w:val="1E3246"/>
        </w:rPr>
        <w:t>iLint</w:t>
      </w:r>
      <w:proofErr w:type="spellEnd"/>
      <w:r>
        <w:rPr>
          <w:rFonts w:ascii="Alstom" w:hAnsi="Alstom"/>
          <w:color w:val="1E3246"/>
        </w:rPr>
        <w:t xml:space="preserve"> został nominowany do nagrody przez jury, w skład którego </w:t>
      </w:r>
      <w:r w:rsidR="00081211">
        <w:rPr>
          <w:rFonts w:ascii="Alstom" w:hAnsi="Alstom"/>
          <w:color w:val="1E3246"/>
        </w:rPr>
        <w:t>weszli</w:t>
      </w:r>
      <w:r>
        <w:rPr>
          <w:rFonts w:ascii="Alstom" w:hAnsi="Alstom"/>
          <w:color w:val="1E3246"/>
        </w:rPr>
        <w:t xml:space="preserve"> dyrektorzy generalni branży kolejowej, decydenci UE, laureaci </w:t>
      </w:r>
      <w:r w:rsidR="00081211">
        <w:rPr>
          <w:rFonts w:ascii="Alstom" w:hAnsi="Alstom"/>
          <w:color w:val="1E3246"/>
        </w:rPr>
        <w:t>poprzednich edycji oraz</w:t>
      </w:r>
      <w:r>
        <w:rPr>
          <w:rFonts w:ascii="Alstom" w:hAnsi="Alstom"/>
          <w:color w:val="1E3246"/>
        </w:rPr>
        <w:t xml:space="preserve"> wybrani </w:t>
      </w:r>
      <w:r w:rsidR="008A141C">
        <w:rPr>
          <w:rFonts w:ascii="Alstom" w:hAnsi="Alstom"/>
          <w:color w:val="1E3246"/>
        </w:rPr>
        <w:t>dzien</w:t>
      </w:r>
      <w:r w:rsidR="008A141C">
        <w:rPr>
          <w:rFonts w:ascii="Alstom" w:hAnsi="Alstom"/>
          <w:color w:val="1E3246"/>
        </w:rPr>
        <w:softHyphen/>
      </w:r>
      <w:r>
        <w:rPr>
          <w:rFonts w:ascii="Alstom" w:hAnsi="Alstom"/>
          <w:color w:val="1E3246"/>
        </w:rPr>
        <w:t xml:space="preserve">nikarze. W swoim oświadczeniu jury wyraziło uznanie </w:t>
      </w:r>
      <w:r w:rsidR="00081211">
        <w:rPr>
          <w:rFonts w:ascii="Alstom" w:hAnsi="Alstom"/>
          <w:color w:val="1E3246"/>
        </w:rPr>
        <w:t>wobec</w:t>
      </w:r>
      <w:r>
        <w:rPr>
          <w:rFonts w:ascii="Alstom" w:hAnsi="Alstom"/>
          <w:color w:val="1E3246"/>
        </w:rPr>
        <w:t xml:space="preserve"> znakomit</w:t>
      </w:r>
      <w:r w:rsidR="00081211">
        <w:rPr>
          <w:rFonts w:ascii="Alstom" w:hAnsi="Alstom"/>
          <w:color w:val="1E3246"/>
        </w:rPr>
        <w:t>ej</w:t>
      </w:r>
      <w:r>
        <w:rPr>
          <w:rFonts w:ascii="Alstom" w:hAnsi="Alstom"/>
          <w:color w:val="1E3246"/>
        </w:rPr>
        <w:t xml:space="preserve"> współprac</w:t>
      </w:r>
      <w:r w:rsidR="00081211">
        <w:rPr>
          <w:rFonts w:ascii="Alstom" w:hAnsi="Alstom"/>
          <w:color w:val="1E3246"/>
        </w:rPr>
        <w:t>y</w:t>
      </w:r>
      <w:r>
        <w:rPr>
          <w:rFonts w:ascii="Alstom" w:hAnsi="Alstom"/>
          <w:color w:val="1E3246"/>
        </w:rPr>
        <w:t xml:space="preserve"> pomiędzy partne</w:t>
      </w:r>
      <w:r w:rsidR="008A141C">
        <w:rPr>
          <w:rFonts w:ascii="Alstom" w:hAnsi="Alstom"/>
          <w:color w:val="1E3246"/>
        </w:rPr>
        <w:softHyphen/>
      </w:r>
      <w:r>
        <w:rPr>
          <w:rFonts w:ascii="Alstom" w:hAnsi="Alstom"/>
          <w:color w:val="1E3246"/>
        </w:rPr>
        <w:t>rami projektu</w:t>
      </w:r>
      <w:r w:rsidR="00081211">
        <w:rPr>
          <w:rFonts w:ascii="Alstom" w:hAnsi="Alstom"/>
          <w:color w:val="1E3246"/>
        </w:rPr>
        <w:t>:</w:t>
      </w:r>
      <w:r>
        <w:rPr>
          <w:rFonts w:ascii="Alstom" w:hAnsi="Alstom"/>
          <w:color w:val="1E3246"/>
        </w:rPr>
        <w:t xml:space="preserve"> LNVG, Alstom, krajem związkowym Dolna Saksonia, </w:t>
      </w:r>
      <w:proofErr w:type="spellStart"/>
      <w:r>
        <w:rPr>
          <w:rFonts w:ascii="Alstom" w:hAnsi="Alstom"/>
          <w:color w:val="1E3246"/>
        </w:rPr>
        <w:t>Eisenbahnen</w:t>
      </w:r>
      <w:proofErr w:type="spellEnd"/>
      <w:r>
        <w:rPr>
          <w:rFonts w:ascii="Alstom" w:hAnsi="Alstom"/>
          <w:color w:val="1E3246"/>
        </w:rPr>
        <w:t xml:space="preserve"> </w:t>
      </w:r>
      <w:proofErr w:type="spellStart"/>
      <w:r>
        <w:rPr>
          <w:rFonts w:ascii="Alstom" w:hAnsi="Alstom"/>
          <w:color w:val="1E3246"/>
        </w:rPr>
        <w:t>und</w:t>
      </w:r>
      <w:proofErr w:type="spellEnd"/>
      <w:r>
        <w:rPr>
          <w:rFonts w:ascii="Alstom" w:hAnsi="Alstom"/>
          <w:color w:val="1E3246"/>
        </w:rPr>
        <w:t xml:space="preserve"> </w:t>
      </w:r>
      <w:proofErr w:type="spellStart"/>
      <w:r>
        <w:rPr>
          <w:rFonts w:ascii="Alstom" w:hAnsi="Alstom"/>
          <w:color w:val="1E3246"/>
        </w:rPr>
        <w:t>Verkehrsbetriebe</w:t>
      </w:r>
      <w:proofErr w:type="spellEnd"/>
      <w:r>
        <w:rPr>
          <w:rFonts w:ascii="Alstom" w:hAnsi="Alstom"/>
          <w:color w:val="1E3246"/>
        </w:rPr>
        <w:t xml:space="preserve"> </w:t>
      </w:r>
      <w:proofErr w:type="spellStart"/>
      <w:r>
        <w:rPr>
          <w:rFonts w:ascii="Alstom" w:hAnsi="Alstom"/>
          <w:color w:val="1E3246"/>
        </w:rPr>
        <w:t>Elbe-Weser</w:t>
      </w:r>
      <w:proofErr w:type="spellEnd"/>
      <w:r>
        <w:rPr>
          <w:rFonts w:ascii="Alstom" w:hAnsi="Alstom"/>
          <w:color w:val="1E3246"/>
        </w:rPr>
        <w:t xml:space="preserve"> GmbH (</w:t>
      </w:r>
      <w:proofErr w:type="spellStart"/>
      <w:r>
        <w:rPr>
          <w:rFonts w:ascii="Alstom" w:hAnsi="Alstom"/>
          <w:color w:val="1E3246"/>
        </w:rPr>
        <w:t>evb</w:t>
      </w:r>
      <w:proofErr w:type="spellEnd"/>
      <w:r>
        <w:rPr>
          <w:rFonts w:ascii="Alstom" w:hAnsi="Alstom"/>
          <w:color w:val="1E3246"/>
        </w:rPr>
        <w:t xml:space="preserve">) </w:t>
      </w:r>
      <w:r w:rsidR="008A141C">
        <w:rPr>
          <w:rFonts w:ascii="Alstom" w:hAnsi="Alstom"/>
          <w:color w:val="1E3246"/>
        </w:rPr>
        <w:t>oraz</w:t>
      </w:r>
      <w:r>
        <w:rPr>
          <w:rFonts w:ascii="Alstom" w:hAnsi="Alstom"/>
          <w:color w:val="1E3246"/>
        </w:rPr>
        <w:t xml:space="preserve"> spółką Linde oferującą rozwiązania w zakresie dostaw gazów i technologii. Alstom</w:t>
      </w:r>
      <w:r w:rsidR="003159EC">
        <w:rPr>
          <w:rFonts w:ascii="Alstom" w:hAnsi="Alstom"/>
          <w:color w:val="1E3246"/>
        </w:rPr>
        <w:t>,</w:t>
      </w:r>
      <w:r>
        <w:rPr>
          <w:rFonts w:ascii="Alstom" w:hAnsi="Alstom"/>
          <w:color w:val="1E3246"/>
        </w:rPr>
        <w:t xml:space="preserve"> wraz </w:t>
      </w:r>
      <w:r w:rsidR="008A141C">
        <w:rPr>
          <w:rFonts w:ascii="Alstom" w:hAnsi="Alstom"/>
          <w:color w:val="1E3246"/>
        </w:rPr>
        <w:t>ze swoimi partnerami</w:t>
      </w:r>
      <w:r w:rsidR="003159EC">
        <w:rPr>
          <w:rFonts w:ascii="Alstom" w:hAnsi="Alstom"/>
          <w:color w:val="1E3246"/>
        </w:rPr>
        <w:t>,</w:t>
      </w:r>
      <w:r w:rsidR="008A141C">
        <w:rPr>
          <w:rFonts w:ascii="Alstom" w:hAnsi="Alstom"/>
          <w:color w:val="1E3246"/>
        </w:rPr>
        <w:t xml:space="preserve"> udowodnił</w:t>
      </w:r>
      <w:r>
        <w:rPr>
          <w:rFonts w:ascii="Alstom" w:hAnsi="Alstom"/>
          <w:color w:val="1E3246"/>
        </w:rPr>
        <w:t xml:space="preserve"> w ramach projektu, że napęd wodorowy jest niezawodną i </w:t>
      </w:r>
      <w:proofErr w:type="spellStart"/>
      <w:r>
        <w:rPr>
          <w:rFonts w:ascii="Alstom" w:hAnsi="Alstom"/>
          <w:color w:val="1E3246"/>
        </w:rPr>
        <w:t>bezemisyjną</w:t>
      </w:r>
      <w:proofErr w:type="spellEnd"/>
      <w:r>
        <w:rPr>
          <w:rFonts w:ascii="Alstom" w:hAnsi="Alstom"/>
          <w:color w:val="1E3246"/>
        </w:rPr>
        <w:t xml:space="preserve"> alternatywą dla regionalnych pociągów spalinowych na niezelektryfikowanych liniach.</w:t>
      </w:r>
    </w:p>
    <w:p w14:paraId="0E64450B" w14:textId="77777777" w:rsidR="0062225E" w:rsidRPr="0062225E" w:rsidRDefault="0062225E" w:rsidP="0062225E">
      <w:pPr>
        <w:spacing w:after="0" w:line="264" w:lineRule="atLeast"/>
        <w:jc w:val="both"/>
        <w:rPr>
          <w:rFonts w:ascii="Alstom" w:eastAsia="Alstom" w:hAnsi="Alstom" w:cs="Times New Roman"/>
          <w:color w:val="1E3246"/>
        </w:rPr>
      </w:pPr>
    </w:p>
    <w:p w14:paraId="37B9617B" w14:textId="7D6A8AC1" w:rsidR="0062225E" w:rsidRPr="008A141C" w:rsidRDefault="00081211" w:rsidP="008A141C">
      <w:pPr>
        <w:spacing w:after="0" w:line="264" w:lineRule="atLeast"/>
        <w:jc w:val="both"/>
        <w:rPr>
          <w:rFonts w:ascii="Alstom" w:eastAsia="Alstom" w:hAnsi="Alstom" w:cs="Times New Roman"/>
          <w:iCs/>
          <w:color w:val="1E3246"/>
        </w:rPr>
      </w:pPr>
      <w:r>
        <w:rPr>
          <w:rFonts w:ascii="Alstom" w:hAnsi="Alstom"/>
          <w:iCs/>
          <w:color w:val="1E3246"/>
        </w:rPr>
        <w:t>„</w:t>
      </w:r>
      <w:r w:rsidR="00256AFF">
        <w:rPr>
          <w:rFonts w:ascii="Alstom" w:hAnsi="Alstom"/>
          <w:i/>
          <w:color w:val="1E3246"/>
        </w:rPr>
        <w:t>Niecodziennie zdarza</w:t>
      </w:r>
      <w:r w:rsidR="00256AFF" w:rsidRPr="00256AFF">
        <w:rPr>
          <w:rFonts w:ascii="Alstom" w:hAnsi="Alstom"/>
          <w:i/>
          <w:color w:val="1E3246"/>
        </w:rPr>
        <w:t xml:space="preserve"> </w:t>
      </w:r>
      <w:r w:rsidR="00256AFF">
        <w:rPr>
          <w:rFonts w:ascii="Alstom" w:hAnsi="Alstom"/>
          <w:i/>
          <w:color w:val="1E3246"/>
        </w:rPr>
        <w:t>się</w:t>
      </w:r>
      <w:r w:rsidR="0062225E" w:rsidRPr="00081211">
        <w:rPr>
          <w:rFonts w:ascii="Alstom" w:hAnsi="Alstom"/>
          <w:i/>
          <w:color w:val="1E3246"/>
        </w:rPr>
        <w:t xml:space="preserve">, że organ publiczny inicjuje </w:t>
      </w:r>
      <w:r w:rsidR="008A141C" w:rsidRPr="00081211">
        <w:rPr>
          <w:rFonts w:ascii="Alstom" w:hAnsi="Alstom"/>
          <w:i/>
          <w:color w:val="1E3246"/>
        </w:rPr>
        <w:t>zmianę</w:t>
      </w:r>
      <w:r w:rsidR="0062225E" w:rsidRPr="00081211">
        <w:rPr>
          <w:rFonts w:ascii="Alstom" w:hAnsi="Alstom"/>
          <w:i/>
          <w:color w:val="1E3246"/>
        </w:rPr>
        <w:t xml:space="preserve"> technologiczn</w:t>
      </w:r>
      <w:r w:rsidR="008A141C" w:rsidRPr="00081211">
        <w:rPr>
          <w:rFonts w:ascii="Alstom" w:hAnsi="Alstom"/>
          <w:i/>
          <w:color w:val="1E3246"/>
        </w:rPr>
        <w:t>ą</w:t>
      </w:r>
      <w:r w:rsidR="0062225E" w:rsidRPr="00081211">
        <w:rPr>
          <w:rFonts w:ascii="Alstom" w:hAnsi="Alstom"/>
          <w:i/>
          <w:color w:val="1E3246"/>
        </w:rPr>
        <w:t xml:space="preserve"> </w:t>
      </w:r>
      <w:r w:rsidR="008A141C" w:rsidRPr="00081211">
        <w:rPr>
          <w:rFonts w:ascii="Alstom" w:hAnsi="Alstom"/>
          <w:i/>
          <w:color w:val="1E3246"/>
        </w:rPr>
        <w:t>w</w:t>
      </w:r>
      <w:r w:rsidR="0062225E" w:rsidRPr="00081211">
        <w:rPr>
          <w:rFonts w:ascii="Alstom" w:hAnsi="Alstom"/>
          <w:i/>
          <w:color w:val="1E3246"/>
        </w:rPr>
        <w:t xml:space="preserve"> tak</w:t>
      </w:r>
      <w:r w:rsidR="008A141C" w:rsidRPr="00081211">
        <w:rPr>
          <w:rFonts w:ascii="Alstom" w:hAnsi="Alstom"/>
          <w:i/>
          <w:color w:val="1E3246"/>
        </w:rPr>
        <w:t xml:space="preserve"> szerok</w:t>
      </w:r>
      <w:r w:rsidR="0062225E" w:rsidRPr="00081211">
        <w:rPr>
          <w:rFonts w:ascii="Alstom" w:hAnsi="Alstom"/>
          <w:i/>
          <w:color w:val="1E3246"/>
        </w:rPr>
        <w:t>im zakresie</w:t>
      </w:r>
      <w:r w:rsidR="008A141C" w:rsidRPr="00081211">
        <w:rPr>
          <w:rFonts w:ascii="Alstom" w:hAnsi="Alstom"/>
          <w:i/>
          <w:color w:val="1E3246"/>
        </w:rPr>
        <w:t>, a następnie w niej uczestniczy</w:t>
      </w:r>
      <w:r w:rsidR="0062225E" w:rsidRPr="00081211">
        <w:rPr>
          <w:rFonts w:ascii="Alstom" w:hAnsi="Alstom"/>
          <w:i/>
          <w:color w:val="1E3246"/>
        </w:rPr>
        <w:t xml:space="preserve">. </w:t>
      </w:r>
      <w:r w:rsidRPr="00081211">
        <w:rPr>
          <w:rFonts w:ascii="Alstom" w:hAnsi="Alstom"/>
          <w:i/>
          <w:color w:val="1E3246"/>
        </w:rPr>
        <w:t>D</w:t>
      </w:r>
      <w:r w:rsidR="0062225E" w:rsidRPr="00081211">
        <w:rPr>
          <w:rFonts w:ascii="Alstom" w:hAnsi="Alstom"/>
          <w:i/>
          <w:color w:val="1E3246"/>
        </w:rPr>
        <w:t xml:space="preserve">zięki naszym partnerom w fazie testowej udało się </w:t>
      </w:r>
      <w:r w:rsidR="008A141C" w:rsidRPr="00081211">
        <w:rPr>
          <w:rFonts w:ascii="Alstom" w:hAnsi="Alstom"/>
          <w:i/>
          <w:color w:val="1E3246"/>
        </w:rPr>
        <w:t xml:space="preserve">nam </w:t>
      </w:r>
      <w:r w:rsidR="0062225E" w:rsidRPr="00081211">
        <w:rPr>
          <w:rFonts w:ascii="Alstom" w:hAnsi="Alstom"/>
          <w:i/>
          <w:color w:val="1E3246"/>
        </w:rPr>
        <w:t xml:space="preserve">jako pierwszym wprowadzić to </w:t>
      </w:r>
      <w:r>
        <w:rPr>
          <w:rFonts w:ascii="Alstom" w:hAnsi="Alstom"/>
          <w:i/>
          <w:color w:val="1E3246"/>
        </w:rPr>
        <w:t>przełomowe</w:t>
      </w:r>
      <w:r w:rsidR="0062225E" w:rsidRPr="00081211">
        <w:rPr>
          <w:rFonts w:ascii="Alstom" w:hAnsi="Alstom"/>
          <w:i/>
          <w:color w:val="1E3246"/>
        </w:rPr>
        <w:t xml:space="preserve"> rozwiązanie w zakresie obsługi pasażerskiej w Dolnej Saksonii</w:t>
      </w:r>
      <w:r>
        <w:rPr>
          <w:rFonts w:ascii="Alstom" w:hAnsi="Alstom"/>
          <w:i/>
          <w:color w:val="1E3246"/>
        </w:rPr>
        <w:t>.</w:t>
      </w:r>
      <w:r>
        <w:rPr>
          <w:rFonts w:ascii="Alstom" w:hAnsi="Alstom"/>
          <w:iCs/>
          <w:color w:val="1E3246"/>
        </w:rPr>
        <w:t xml:space="preserve"> </w:t>
      </w:r>
      <w:r w:rsidRPr="00081211">
        <w:rPr>
          <w:rFonts w:ascii="Alstom" w:hAnsi="Alstom"/>
          <w:i/>
          <w:color w:val="1E3246"/>
        </w:rPr>
        <w:t xml:space="preserve">Naszym celem było zaoferowanie prawdziwej alternatywy dla diesla, przygotowanie nowego rozwiązania do eksploatacji i </w:t>
      </w:r>
      <w:r w:rsidR="00D55C7C" w:rsidRPr="00D55C7C">
        <w:rPr>
          <w:rFonts w:ascii="Alstom" w:hAnsi="Alstom"/>
          <w:i/>
          <w:color w:val="1E3246"/>
        </w:rPr>
        <w:t>wprowadzenie go na pierwszą trasę</w:t>
      </w:r>
      <w:r w:rsidR="00D55C7C" w:rsidRPr="00081211" w:rsidDel="00D55C7C">
        <w:rPr>
          <w:rFonts w:ascii="Alstom" w:hAnsi="Alstom"/>
          <w:i/>
          <w:color w:val="1E3246"/>
        </w:rPr>
        <w:t xml:space="preserve"> </w:t>
      </w:r>
      <w:r w:rsidRPr="00081211">
        <w:rPr>
          <w:rFonts w:ascii="Alstom" w:hAnsi="Alstom"/>
          <w:i/>
          <w:color w:val="1E3246"/>
        </w:rPr>
        <w:t>w ramach codziennej obsługi pasażerskiej</w:t>
      </w:r>
      <w:r>
        <w:rPr>
          <w:rFonts w:ascii="Alstom" w:hAnsi="Alstom"/>
          <w:iCs/>
          <w:color w:val="1E3246"/>
        </w:rPr>
        <w:t>”</w:t>
      </w:r>
      <w:r w:rsidR="0062225E" w:rsidRPr="008A141C">
        <w:rPr>
          <w:rFonts w:ascii="Alstom" w:hAnsi="Alstom"/>
          <w:iCs/>
          <w:color w:val="1E3246"/>
        </w:rPr>
        <w:t xml:space="preserve"> – po</w:t>
      </w:r>
      <w:r w:rsidR="008A141C">
        <w:rPr>
          <w:rFonts w:ascii="Alstom" w:hAnsi="Alstom"/>
          <w:iCs/>
          <w:color w:val="1E3246"/>
        </w:rPr>
        <w:t>dkreślił</w:t>
      </w:r>
      <w:r w:rsidR="0062225E" w:rsidRPr="008A141C">
        <w:rPr>
          <w:rFonts w:ascii="Alstom" w:hAnsi="Alstom"/>
          <w:iCs/>
          <w:color w:val="1E3246"/>
        </w:rPr>
        <w:t xml:space="preserve">a </w:t>
      </w:r>
      <w:r w:rsidR="0062225E" w:rsidRPr="008A141C">
        <w:rPr>
          <w:rFonts w:ascii="Alstom" w:hAnsi="Alstom"/>
          <w:b/>
          <w:iCs/>
          <w:color w:val="1E3246"/>
        </w:rPr>
        <w:t xml:space="preserve">Carmen </w:t>
      </w:r>
      <w:proofErr w:type="spellStart"/>
      <w:r w:rsidR="0062225E" w:rsidRPr="008A141C">
        <w:rPr>
          <w:rFonts w:ascii="Alstom" w:hAnsi="Alstom"/>
          <w:b/>
          <w:iCs/>
          <w:color w:val="1E3246"/>
        </w:rPr>
        <w:t>Schwabl</w:t>
      </w:r>
      <w:proofErr w:type="spellEnd"/>
      <w:r w:rsidR="0062225E" w:rsidRPr="008A141C">
        <w:rPr>
          <w:rFonts w:ascii="Alstom" w:hAnsi="Alstom"/>
          <w:b/>
          <w:iCs/>
          <w:color w:val="1E3246"/>
        </w:rPr>
        <w:t>, dyrektor zarządzająca LNVG</w:t>
      </w:r>
      <w:r w:rsidR="0062225E" w:rsidRPr="008A141C">
        <w:rPr>
          <w:rFonts w:ascii="Alstom" w:hAnsi="Alstom"/>
          <w:iCs/>
          <w:color w:val="1E3246"/>
        </w:rPr>
        <w:t>.</w:t>
      </w:r>
      <w:r w:rsidR="0062225E" w:rsidRPr="008A141C">
        <w:rPr>
          <w:rFonts w:ascii="Alstom" w:hAnsi="Alstom"/>
          <w:b/>
          <w:iCs/>
          <w:color w:val="1E3246"/>
        </w:rPr>
        <w:t xml:space="preserve"> </w:t>
      </w:r>
      <w:r w:rsidR="008A141C">
        <w:rPr>
          <w:rFonts w:ascii="Alstom" w:hAnsi="Alstom"/>
          <w:iCs/>
          <w:color w:val="1E3246"/>
        </w:rPr>
        <w:t xml:space="preserve"> </w:t>
      </w:r>
    </w:p>
    <w:p w14:paraId="5DDD8525" w14:textId="77777777" w:rsidR="0062225E" w:rsidRPr="0062225E" w:rsidRDefault="0062225E" w:rsidP="0062225E">
      <w:pPr>
        <w:spacing w:after="0" w:line="264" w:lineRule="atLeast"/>
        <w:jc w:val="both"/>
        <w:rPr>
          <w:rFonts w:ascii="Alstom" w:eastAsia="Alstom" w:hAnsi="Alstom" w:cs="Times New Roman"/>
          <w:color w:val="1E3246"/>
        </w:rPr>
      </w:pPr>
    </w:p>
    <w:p w14:paraId="1649D800" w14:textId="77777777" w:rsidR="0062225E" w:rsidRPr="0062225E" w:rsidRDefault="0062225E" w:rsidP="008A141C">
      <w:pPr>
        <w:spacing w:after="0" w:line="264" w:lineRule="atLeast"/>
        <w:jc w:val="both"/>
        <w:rPr>
          <w:rFonts w:ascii="Alstom" w:eastAsia="Alstom" w:hAnsi="Alstom" w:cs="Times New Roman"/>
          <w:color w:val="1E3246"/>
        </w:rPr>
      </w:pPr>
      <w:r>
        <w:rPr>
          <w:rFonts w:ascii="Alstom" w:hAnsi="Alstom"/>
          <w:color w:val="1E3246"/>
        </w:rPr>
        <w:t xml:space="preserve">Od września 2018 do końca lutego 2020 </w:t>
      </w:r>
      <w:r w:rsidR="008A141C">
        <w:rPr>
          <w:rFonts w:ascii="Alstom" w:hAnsi="Alstom"/>
          <w:color w:val="1E3246"/>
        </w:rPr>
        <w:t xml:space="preserve">roku </w:t>
      </w:r>
      <w:r>
        <w:rPr>
          <w:rFonts w:ascii="Alstom" w:hAnsi="Alstom"/>
          <w:color w:val="1E3246"/>
        </w:rPr>
        <w:t xml:space="preserve">dwa pociągi Coradia </w:t>
      </w:r>
      <w:proofErr w:type="spellStart"/>
      <w:r>
        <w:rPr>
          <w:rFonts w:ascii="Alstom" w:hAnsi="Alstom"/>
          <w:color w:val="1E3246"/>
        </w:rPr>
        <w:t>iLint</w:t>
      </w:r>
      <w:proofErr w:type="spellEnd"/>
      <w:r>
        <w:rPr>
          <w:rFonts w:ascii="Alstom" w:hAnsi="Alstom"/>
          <w:color w:val="1E3246"/>
        </w:rPr>
        <w:t xml:space="preserve"> </w:t>
      </w:r>
      <w:r w:rsidR="008A141C">
        <w:rPr>
          <w:rFonts w:ascii="Alstom" w:hAnsi="Alstom"/>
          <w:color w:val="1E3246"/>
        </w:rPr>
        <w:t>koncernu</w:t>
      </w:r>
      <w:r>
        <w:rPr>
          <w:rFonts w:ascii="Alstom" w:hAnsi="Alstom"/>
          <w:color w:val="1E3246"/>
        </w:rPr>
        <w:t xml:space="preserve"> Alstom z po</w:t>
      </w:r>
      <w:r w:rsidR="008A141C">
        <w:rPr>
          <w:rFonts w:ascii="Alstom" w:hAnsi="Alstom"/>
          <w:color w:val="1E3246"/>
        </w:rPr>
        <w:softHyphen/>
      </w:r>
      <w:r>
        <w:rPr>
          <w:rFonts w:ascii="Alstom" w:hAnsi="Alstom"/>
          <w:color w:val="1E3246"/>
        </w:rPr>
        <w:t>wo</w:t>
      </w:r>
      <w:r w:rsidR="008A141C">
        <w:rPr>
          <w:rFonts w:ascii="Alstom" w:hAnsi="Alstom"/>
          <w:color w:val="1E3246"/>
        </w:rPr>
        <w:softHyphen/>
      </w:r>
      <w:r>
        <w:rPr>
          <w:rFonts w:ascii="Alstom" w:hAnsi="Alstom"/>
          <w:color w:val="1E3246"/>
        </w:rPr>
        <w:t>dzeniem pokonały ponad 180 tys</w:t>
      </w:r>
      <w:r w:rsidR="008A141C">
        <w:rPr>
          <w:rFonts w:ascii="Alstom" w:hAnsi="Alstom"/>
          <w:color w:val="1E3246"/>
        </w:rPr>
        <w:t>ięcy</w:t>
      </w:r>
      <w:r>
        <w:rPr>
          <w:rFonts w:ascii="Alstom" w:hAnsi="Alstom"/>
          <w:color w:val="1E3246"/>
        </w:rPr>
        <w:t xml:space="preserve"> kilometrów w ramach regularnej obsługi pasażerskiej. Obecnie trwa seryjna produkcja </w:t>
      </w:r>
      <w:r w:rsidR="008A141C">
        <w:rPr>
          <w:rFonts w:ascii="Alstom" w:hAnsi="Alstom"/>
          <w:color w:val="1E3246"/>
        </w:rPr>
        <w:t>tej innowacyjnej jednostki</w:t>
      </w:r>
      <w:r>
        <w:rPr>
          <w:rFonts w:ascii="Alstom" w:hAnsi="Alstom"/>
          <w:color w:val="1E3246"/>
        </w:rPr>
        <w:t xml:space="preserve">. Pierwsze seryjne pociągi napędzane wodorem </w:t>
      </w:r>
      <w:r w:rsidR="008A141C">
        <w:rPr>
          <w:rFonts w:ascii="Alstom" w:hAnsi="Alstom"/>
          <w:color w:val="1E3246"/>
        </w:rPr>
        <w:t>wejdą do</w:t>
      </w:r>
      <w:r>
        <w:rPr>
          <w:rFonts w:ascii="Alstom" w:hAnsi="Alstom"/>
          <w:color w:val="1E3246"/>
        </w:rPr>
        <w:t xml:space="preserve"> regularnej eksploatacji w Niemczech</w:t>
      </w:r>
      <w:r w:rsidR="008A141C">
        <w:rPr>
          <w:rFonts w:ascii="Alstom" w:hAnsi="Alstom"/>
          <w:color w:val="1E3246"/>
        </w:rPr>
        <w:t xml:space="preserve"> w 2022 roku</w:t>
      </w:r>
      <w:r>
        <w:rPr>
          <w:rFonts w:ascii="Alstom" w:hAnsi="Alstom"/>
          <w:color w:val="1E3246"/>
        </w:rPr>
        <w:t xml:space="preserve">. </w:t>
      </w:r>
    </w:p>
    <w:p w14:paraId="29F03FA2" w14:textId="77777777" w:rsidR="0062225E" w:rsidRPr="0062225E" w:rsidRDefault="0062225E" w:rsidP="0062225E">
      <w:pPr>
        <w:spacing w:after="0" w:line="264" w:lineRule="atLeast"/>
        <w:jc w:val="both"/>
        <w:rPr>
          <w:rFonts w:ascii="Alstom" w:eastAsia="Alstom" w:hAnsi="Alstom" w:cs="Times New Roman"/>
          <w:color w:val="1E3246"/>
        </w:rPr>
      </w:pPr>
    </w:p>
    <w:p w14:paraId="00C5F635" w14:textId="2B046E00" w:rsidR="0062225E" w:rsidRPr="0062225E" w:rsidRDefault="00081211" w:rsidP="008A141C">
      <w:pPr>
        <w:spacing w:after="0" w:line="264" w:lineRule="atLeast"/>
        <w:jc w:val="both"/>
        <w:rPr>
          <w:rFonts w:ascii="Alstom" w:eastAsia="Alstom" w:hAnsi="Alstom" w:cs="Times New Roman"/>
          <w:color w:val="1E3246"/>
        </w:rPr>
      </w:pPr>
      <w:r>
        <w:rPr>
          <w:rFonts w:ascii="Alstom" w:hAnsi="Alstom"/>
          <w:iCs/>
          <w:color w:val="1E3246"/>
        </w:rPr>
        <w:t>„</w:t>
      </w:r>
      <w:r w:rsidR="003159EC">
        <w:rPr>
          <w:rFonts w:ascii="Alstom" w:hAnsi="Alstom"/>
          <w:i/>
          <w:color w:val="1E3246"/>
        </w:rPr>
        <w:t>Cieszymy się, że nasz klient został</w:t>
      </w:r>
      <w:r w:rsidR="00AF46B3">
        <w:rPr>
          <w:rFonts w:ascii="Alstom" w:hAnsi="Alstom"/>
          <w:i/>
          <w:color w:val="1E3246"/>
        </w:rPr>
        <w:t xml:space="preserve"> </w:t>
      </w:r>
      <w:r w:rsidR="003159EC">
        <w:rPr>
          <w:rFonts w:ascii="Alstom" w:hAnsi="Alstom"/>
          <w:i/>
          <w:color w:val="1E3246"/>
        </w:rPr>
        <w:t>uhonorowany</w:t>
      </w:r>
      <w:r w:rsidR="008A141C" w:rsidRPr="00AF46B3">
        <w:rPr>
          <w:rFonts w:ascii="Alstom" w:hAnsi="Alstom"/>
          <w:i/>
          <w:color w:val="1E3246"/>
        </w:rPr>
        <w:t xml:space="preserve"> </w:t>
      </w:r>
      <w:r w:rsidR="0062225E" w:rsidRPr="00AF46B3">
        <w:rPr>
          <w:rFonts w:ascii="Alstom" w:hAnsi="Alstom"/>
          <w:i/>
          <w:color w:val="1E3246"/>
        </w:rPr>
        <w:t>nagrod</w:t>
      </w:r>
      <w:r w:rsidR="00AF46B3">
        <w:rPr>
          <w:rFonts w:ascii="Alstom" w:hAnsi="Alstom"/>
          <w:i/>
          <w:color w:val="1E3246"/>
        </w:rPr>
        <w:t>ą</w:t>
      </w:r>
      <w:r w:rsidR="0062225E" w:rsidRPr="00AF46B3">
        <w:rPr>
          <w:rFonts w:ascii="Alstom" w:hAnsi="Alstom"/>
          <w:i/>
          <w:color w:val="1E3246"/>
        </w:rPr>
        <w:t xml:space="preserve"> za innowacyjny projekt pociągu wodoro</w:t>
      </w:r>
      <w:r w:rsidR="008A141C" w:rsidRPr="00AF46B3">
        <w:rPr>
          <w:rFonts w:ascii="Alstom" w:hAnsi="Alstom"/>
          <w:i/>
          <w:color w:val="1E3246"/>
        </w:rPr>
        <w:softHyphen/>
      </w:r>
      <w:r w:rsidR="0062225E" w:rsidRPr="00AF46B3">
        <w:rPr>
          <w:rFonts w:ascii="Alstom" w:hAnsi="Alstom"/>
          <w:i/>
          <w:color w:val="1E3246"/>
        </w:rPr>
        <w:t xml:space="preserve">wego. Nasz wspólny projekt Coradia </w:t>
      </w:r>
      <w:proofErr w:type="spellStart"/>
      <w:r w:rsidR="0062225E" w:rsidRPr="00AF46B3">
        <w:rPr>
          <w:rFonts w:ascii="Alstom" w:hAnsi="Alstom"/>
          <w:i/>
          <w:color w:val="1E3246"/>
        </w:rPr>
        <w:t>iLint</w:t>
      </w:r>
      <w:proofErr w:type="spellEnd"/>
      <w:r w:rsidR="0062225E" w:rsidRPr="00AF46B3">
        <w:rPr>
          <w:rFonts w:ascii="Alstom" w:hAnsi="Alstom"/>
          <w:i/>
          <w:color w:val="1E3246"/>
        </w:rPr>
        <w:t xml:space="preserve"> jest wyrazem odważnego zaangażowania w </w:t>
      </w:r>
      <w:r w:rsidR="00AF46B3" w:rsidRPr="00AF46B3">
        <w:rPr>
          <w:rFonts w:ascii="Alstom" w:hAnsi="Alstom"/>
          <w:i/>
          <w:color w:val="1E3246"/>
        </w:rPr>
        <w:t xml:space="preserve">zrównoważoną </w:t>
      </w:r>
      <w:r w:rsidR="0062225E" w:rsidRPr="00AF46B3">
        <w:rPr>
          <w:rFonts w:ascii="Alstom" w:hAnsi="Alstom"/>
          <w:i/>
          <w:color w:val="1E3246"/>
        </w:rPr>
        <w:t xml:space="preserve">mobilność poprzez wprowadzanie najnowocześniejszych technologii. Dziś możemy być bardzo dumni z </w:t>
      </w:r>
      <w:proofErr w:type="spellStart"/>
      <w:r w:rsidR="0062225E" w:rsidRPr="00AF46B3">
        <w:rPr>
          <w:rFonts w:ascii="Alstom" w:hAnsi="Alstom"/>
          <w:i/>
          <w:color w:val="1E3246"/>
        </w:rPr>
        <w:t>Coradii</w:t>
      </w:r>
      <w:proofErr w:type="spellEnd"/>
      <w:r w:rsidR="0062225E" w:rsidRPr="00AF46B3">
        <w:rPr>
          <w:rFonts w:ascii="Alstom" w:hAnsi="Alstom"/>
          <w:i/>
          <w:color w:val="1E3246"/>
        </w:rPr>
        <w:t xml:space="preserve"> </w:t>
      </w:r>
      <w:proofErr w:type="spellStart"/>
      <w:r w:rsidR="0062225E" w:rsidRPr="00AF46B3">
        <w:rPr>
          <w:rFonts w:ascii="Alstom" w:hAnsi="Alstom"/>
          <w:i/>
          <w:color w:val="1E3246"/>
        </w:rPr>
        <w:t>Ilint</w:t>
      </w:r>
      <w:proofErr w:type="spellEnd"/>
      <w:r w:rsidR="0062225E" w:rsidRPr="00AF46B3">
        <w:rPr>
          <w:rFonts w:ascii="Alstom" w:hAnsi="Alstom"/>
          <w:i/>
          <w:color w:val="1E3246"/>
        </w:rPr>
        <w:t xml:space="preserve"> – pierwszego i jedyneg</w:t>
      </w:r>
      <w:r w:rsidR="008A141C" w:rsidRPr="00AF46B3">
        <w:rPr>
          <w:rFonts w:ascii="Alstom" w:hAnsi="Alstom"/>
          <w:i/>
          <w:color w:val="1E3246"/>
        </w:rPr>
        <w:t>o na świecie pociągu wodorowego</w:t>
      </w:r>
      <w:r w:rsidR="00AF46B3">
        <w:rPr>
          <w:rFonts w:ascii="Alstom" w:hAnsi="Alstom"/>
          <w:iCs/>
          <w:color w:val="1E3246"/>
        </w:rPr>
        <w:t>”</w:t>
      </w:r>
      <w:r w:rsidR="008A141C">
        <w:rPr>
          <w:rFonts w:ascii="Alstom" w:hAnsi="Alstom"/>
          <w:i/>
          <w:color w:val="1E3246"/>
        </w:rPr>
        <w:t xml:space="preserve"> </w:t>
      </w:r>
      <w:r w:rsidR="0062225E">
        <w:rPr>
          <w:rFonts w:ascii="Alstom" w:hAnsi="Alstom"/>
          <w:color w:val="1E3246"/>
        </w:rPr>
        <w:t xml:space="preserve">– powiedział </w:t>
      </w:r>
      <w:proofErr w:type="spellStart"/>
      <w:r w:rsidR="0062225E">
        <w:rPr>
          <w:rFonts w:ascii="Alstom" w:hAnsi="Alstom"/>
          <w:b/>
          <w:color w:val="1E3246"/>
        </w:rPr>
        <w:t>Gian</w:t>
      </w:r>
      <w:proofErr w:type="spellEnd"/>
      <w:r w:rsidR="0062225E">
        <w:rPr>
          <w:rFonts w:ascii="Alstom" w:hAnsi="Alstom"/>
          <w:b/>
          <w:color w:val="1E3246"/>
        </w:rPr>
        <w:t xml:space="preserve"> </w:t>
      </w:r>
      <w:proofErr w:type="spellStart"/>
      <w:r w:rsidR="0062225E">
        <w:rPr>
          <w:rFonts w:ascii="Alstom" w:hAnsi="Alstom"/>
          <w:b/>
          <w:color w:val="1E3246"/>
        </w:rPr>
        <w:t>Luca</w:t>
      </w:r>
      <w:proofErr w:type="spellEnd"/>
      <w:r w:rsidR="0062225E">
        <w:rPr>
          <w:rFonts w:ascii="Alstom" w:hAnsi="Alstom"/>
          <w:b/>
          <w:color w:val="1E3246"/>
        </w:rPr>
        <w:t xml:space="preserve"> </w:t>
      </w:r>
      <w:proofErr w:type="spellStart"/>
      <w:r w:rsidR="0062225E">
        <w:rPr>
          <w:rFonts w:ascii="Alstom" w:hAnsi="Alstom"/>
          <w:b/>
          <w:color w:val="1E3246"/>
        </w:rPr>
        <w:t>Erbacci</w:t>
      </w:r>
      <w:proofErr w:type="spellEnd"/>
      <w:r w:rsidR="0062225E">
        <w:rPr>
          <w:rFonts w:ascii="Alstom" w:hAnsi="Alstom"/>
          <w:b/>
          <w:color w:val="1E3246"/>
        </w:rPr>
        <w:t xml:space="preserve">, </w:t>
      </w:r>
      <w:r>
        <w:rPr>
          <w:rFonts w:ascii="Alstom" w:hAnsi="Alstom"/>
          <w:b/>
          <w:color w:val="1E3246"/>
        </w:rPr>
        <w:t>S</w:t>
      </w:r>
      <w:r w:rsidR="00AF46B3">
        <w:rPr>
          <w:rFonts w:ascii="Alstom" w:hAnsi="Alstom"/>
          <w:b/>
          <w:color w:val="1E3246"/>
        </w:rPr>
        <w:t>enior VP</w:t>
      </w:r>
      <w:r w:rsidR="0062225E">
        <w:rPr>
          <w:rFonts w:ascii="Alstom" w:hAnsi="Alstom"/>
          <w:b/>
          <w:color w:val="1E3246"/>
        </w:rPr>
        <w:t xml:space="preserve"> Alstom w Europie</w:t>
      </w:r>
      <w:r w:rsidR="0062225E">
        <w:rPr>
          <w:rFonts w:ascii="Alstom" w:hAnsi="Alstom"/>
          <w:color w:val="1E3246"/>
        </w:rPr>
        <w:t>.</w:t>
      </w:r>
    </w:p>
    <w:p w14:paraId="45830640" w14:textId="77777777" w:rsidR="0062225E" w:rsidRPr="0062225E" w:rsidRDefault="0062225E" w:rsidP="0062225E">
      <w:pPr>
        <w:spacing w:after="0" w:line="264" w:lineRule="atLeast"/>
        <w:jc w:val="both"/>
        <w:rPr>
          <w:rFonts w:ascii="Alstom" w:eastAsia="Alstom" w:hAnsi="Alstom" w:cs="Times New Roman"/>
          <w:b/>
          <w:bCs/>
          <w:color w:val="1E3246"/>
        </w:rPr>
      </w:pPr>
    </w:p>
    <w:p w14:paraId="72DF99FA" w14:textId="39055D39" w:rsidR="008A141C" w:rsidRDefault="0062225E" w:rsidP="008A141C">
      <w:pPr>
        <w:spacing w:after="0" w:line="264" w:lineRule="atLeast"/>
        <w:jc w:val="both"/>
        <w:rPr>
          <w:rFonts w:ascii="Alstom" w:hAnsi="Alstom"/>
          <w:b/>
          <w:color w:val="1E3246"/>
        </w:rPr>
      </w:pPr>
      <w:r>
        <w:rPr>
          <w:rFonts w:ascii="Alstom" w:hAnsi="Alstom"/>
          <w:b/>
          <w:color w:val="1E3246"/>
        </w:rPr>
        <w:t xml:space="preserve">Coradia </w:t>
      </w:r>
      <w:proofErr w:type="spellStart"/>
      <w:r>
        <w:rPr>
          <w:rFonts w:ascii="Alstom" w:hAnsi="Alstom"/>
          <w:b/>
          <w:color w:val="1E3246"/>
        </w:rPr>
        <w:t>iLint</w:t>
      </w:r>
      <w:proofErr w:type="spellEnd"/>
    </w:p>
    <w:p w14:paraId="1DD6218F" w14:textId="77777777" w:rsidR="00AF46B3" w:rsidRPr="00AF46B3" w:rsidRDefault="00AF46B3" w:rsidP="008A141C">
      <w:pPr>
        <w:spacing w:after="0" w:line="264" w:lineRule="atLeast"/>
        <w:jc w:val="both"/>
        <w:rPr>
          <w:rFonts w:ascii="Alstom" w:eastAsia="Alstom" w:hAnsi="Alstom" w:cs="Times New Roman"/>
          <w:b/>
          <w:bCs/>
          <w:color w:val="1E3246"/>
        </w:rPr>
      </w:pPr>
    </w:p>
    <w:p w14:paraId="2CC21FF1" w14:textId="3C2BC3EE" w:rsidR="008A141C" w:rsidRDefault="00AF46B3" w:rsidP="0062225E">
      <w:pPr>
        <w:spacing w:after="0" w:line="264" w:lineRule="atLeast"/>
        <w:jc w:val="both"/>
        <w:rPr>
          <w:rFonts w:ascii="Alstom" w:hAnsi="Alstom"/>
          <w:color w:val="1E3246"/>
        </w:rPr>
      </w:pPr>
      <w:r w:rsidRPr="00AF46B3">
        <w:rPr>
          <w:rFonts w:ascii="Alstom" w:hAnsi="Alstom"/>
          <w:color w:val="1E3246"/>
        </w:rPr>
        <w:t xml:space="preserve">Coradia </w:t>
      </w:r>
      <w:proofErr w:type="spellStart"/>
      <w:r w:rsidRPr="00AF46B3">
        <w:rPr>
          <w:rFonts w:ascii="Alstom" w:hAnsi="Alstom"/>
          <w:color w:val="1E3246"/>
        </w:rPr>
        <w:t>iLint</w:t>
      </w:r>
      <w:proofErr w:type="spellEnd"/>
      <w:r w:rsidRPr="00AF46B3">
        <w:rPr>
          <w:rFonts w:ascii="Alstom" w:hAnsi="Alstom"/>
          <w:color w:val="1E3246"/>
        </w:rPr>
        <w:t xml:space="preserve"> to pierwszy na świecie pociąg pasażerski wyposażony w ogniwa paliwowe do przetwarzania wodoru w energię elektryczną. Pociąg jest w pełni </w:t>
      </w:r>
      <w:proofErr w:type="spellStart"/>
      <w:r w:rsidRPr="00AF46B3">
        <w:rPr>
          <w:rFonts w:ascii="Alstom" w:hAnsi="Alstom"/>
          <w:color w:val="1E3246"/>
        </w:rPr>
        <w:t>bezemisyjny</w:t>
      </w:r>
      <w:proofErr w:type="spellEnd"/>
      <w:r w:rsidRPr="00AF46B3">
        <w:rPr>
          <w:rFonts w:ascii="Alstom" w:hAnsi="Alstom"/>
          <w:color w:val="1E3246"/>
        </w:rPr>
        <w:t xml:space="preserve"> i cichy, a co najważniejsze emituje jedynie parę wodną i wodę. Pociąg został wyposażony w kilka </w:t>
      </w:r>
      <w:r w:rsidRPr="00AF46B3">
        <w:rPr>
          <w:rFonts w:ascii="Alstom" w:hAnsi="Alstom"/>
          <w:color w:val="1E3246"/>
        </w:rPr>
        <w:lastRenderedPageBreak/>
        <w:t>innowacyjnych rozwiązań: technologię czystej konwersji energetycznej, umożliwiającą elastyczne magazynowanie energii w bateriach oraz inteligentny system zarządzania mocą napędową i dostępną energią. Zaprojektowany specjalnie do użytku na niezelektryfikowanych trasach, zapewnia czystą i zrównoważoną obsługę linii kolejowych przy zachowaniu wysokiego poziomu osiągów.</w:t>
      </w:r>
    </w:p>
    <w:p w14:paraId="7608572D" w14:textId="77777777" w:rsidR="00AF46B3" w:rsidRPr="00AF46B3" w:rsidRDefault="00AF46B3" w:rsidP="0062225E">
      <w:pPr>
        <w:spacing w:after="0" w:line="264" w:lineRule="atLeast"/>
        <w:jc w:val="both"/>
        <w:rPr>
          <w:rFonts w:ascii="Alstom" w:hAnsi="Alstom"/>
          <w:color w:val="1E3246"/>
        </w:rPr>
      </w:pPr>
    </w:p>
    <w:p w14:paraId="2E5035F8" w14:textId="77777777" w:rsidR="0062225E" w:rsidRPr="0062225E" w:rsidRDefault="008A141C" w:rsidP="008A141C">
      <w:pPr>
        <w:spacing w:after="0" w:line="264" w:lineRule="atLeast"/>
        <w:jc w:val="both"/>
        <w:rPr>
          <w:rFonts w:ascii="Alstom" w:eastAsia="Alstom" w:hAnsi="Alstom" w:cs="Times New Roman"/>
          <w:b/>
          <w:bCs/>
          <w:color w:val="1E3246"/>
        </w:rPr>
      </w:pPr>
      <w:r>
        <w:rPr>
          <w:rFonts w:ascii="Alstom" w:hAnsi="Alstom"/>
          <w:b/>
          <w:color w:val="1E3246"/>
        </w:rPr>
        <w:t>N</w:t>
      </w:r>
      <w:r w:rsidR="0062225E">
        <w:rPr>
          <w:rFonts w:ascii="Alstom" w:hAnsi="Alstom"/>
          <w:b/>
          <w:color w:val="1E3246"/>
        </w:rPr>
        <w:t>agrod</w:t>
      </w:r>
      <w:r>
        <w:rPr>
          <w:rFonts w:ascii="Alstom" w:hAnsi="Alstom"/>
          <w:b/>
          <w:color w:val="1E3246"/>
        </w:rPr>
        <w:t>a</w:t>
      </w:r>
      <w:r w:rsidR="0062225E">
        <w:rPr>
          <w:rFonts w:ascii="Alstom" w:hAnsi="Alstom"/>
          <w:b/>
          <w:color w:val="1E3246"/>
        </w:rPr>
        <w:t xml:space="preserve"> </w:t>
      </w:r>
      <w:proofErr w:type="spellStart"/>
      <w:r w:rsidR="0062225E">
        <w:rPr>
          <w:rFonts w:ascii="Alstom" w:hAnsi="Alstom"/>
          <w:b/>
          <w:color w:val="1E3246"/>
        </w:rPr>
        <w:t>European</w:t>
      </w:r>
      <w:proofErr w:type="spellEnd"/>
      <w:r w:rsidR="0062225E">
        <w:rPr>
          <w:rFonts w:ascii="Alstom" w:hAnsi="Alstom"/>
          <w:b/>
          <w:color w:val="1E3246"/>
        </w:rPr>
        <w:t xml:space="preserve"> Railway </w:t>
      </w:r>
      <w:proofErr w:type="spellStart"/>
      <w:r w:rsidR="0062225E">
        <w:rPr>
          <w:rFonts w:ascii="Alstom" w:hAnsi="Alstom"/>
          <w:b/>
          <w:color w:val="1E3246"/>
        </w:rPr>
        <w:t>Award</w:t>
      </w:r>
      <w:proofErr w:type="spellEnd"/>
    </w:p>
    <w:p w14:paraId="563347A1" w14:textId="77777777" w:rsidR="008A141C" w:rsidRDefault="008A141C" w:rsidP="0062225E">
      <w:pPr>
        <w:spacing w:after="0" w:line="264" w:lineRule="atLeast"/>
        <w:jc w:val="both"/>
        <w:rPr>
          <w:rFonts w:ascii="Alstom" w:hAnsi="Alstom"/>
          <w:color w:val="1E3246"/>
        </w:rPr>
      </w:pPr>
    </w:p>
    <w:p w14:paraId="084FD1D8" w14:textId="77777777" w:rsidR="0062225E" w:rsidRPr="0062225E" w:rsidRDefault="0062225E" w:rsidP="008A141C">
      <w:pPr>
        <w:spacing w:after="0" w:line="264" w:lineRule="atLeast"/>
        <w:jc w:val="both"/>
        <w:rPr>
          <w:rFonts w:ascii="Alstom" w:eastAsia="Alstom" w:hAnsi="Alstom" w:cs="Times New Roman"/>
          <w:color w:val="1E3246"/>
        </w:rPr>
      </w:pPr>
      <w:r>
        <w:rPr>
          <w:rFonts w:ascii="Alstom" w:hAnsi="Alstom"/>
          <w:color w:val="1E3246"/>
        </w:rPr>
        <w:t xml:space="preserve">Nagroda </w:t>
      </w:r>
      <w:proofErr w:type="spellStart"/>
      <w:r>
        <w:rPr>
          <w:rFonts w:ascii="Alstom" w:hAnsi="Alstom"/>
          <w:color w:val="1E3246"/>
        </w:rPr>
        <w:t>European</w:t>
      </w:r>
      <w:proofErr w:type="spellEnd"/>
      <w:r>
        <w:rPr>
          <w:rFonts w:ascii="Alstom" w:hAnsi="Alstom"/>
          <w:color w:val="1E3246"/>
        </w:rPr>
        <w:t xml:space="preserve"> Railway </w:t>
      </w:r>
      <w:proofErr w:type="spellStart"/>
      <w:r>
        <w:rPr>
          <w:rFonts w:ascii="Alstom" w:hAnsi="Alstom"/>
          <w:color w:val="1E3246"/>
        </w:rPr>
        <w:t>Award</w:t>
      </w:r>
      <w:proofErr w:type="spellEnd"/>
      <w:r>
        <w:rPr>
          <w:rFonts w:ascii="Alstom" w:hAnsi="Alstom"/>
          <w:color w:val="1E3246"/>
        </w:rPr>
        <w:t xml:space="preserve"> jest przyznawana</w:t>
      </w:r>
      <w:r w:rsidR="008A141C">
        <w:rPr>
          <w:rFonts w:ascii="Alstom" w:hAnsi="Alstom"/>
          <w:color w:val="1E3246"/>
        </w:rPr>
        <w:t xml:space="preserve"> corocznie od 2007 roku</w:t>
      </w:r>
      <w:r>
        <w:rPr>
          <w:rFonts w:ascii="Alstom" w:hAnsi="Alstom"/>
          <w:color w:val="1E3246"/>
        </w:rPr>
        <w:t xml:space="preserve"> przez UNIFE (Związek Europejskiego Przemysłu Kolejowego) i CER (Wspólnot</w:t>
      </w:r>
      <w:r w:rsidR="008A141C">
        <w:rPr>
          <w:rFonts w:ascii="Alstom" w:hAnsi="Alstom"/>
          <w:color w:val="1E3246"/>
        </w:rPr>
        <w:t>ę</w:t>
      </w:r>
      <w:r>
        <w:rPr>
          <w:rFonts w:ascii="Alstom" w:hAnsi="Alstom"/>
          <w:color w:val="1E3246"/>
        </w:rPr>
        <w:t xml:space="preserve"> Kolei Europejskich oraz Zarządców Infrastruktury Kolejowej) za wybitne osiągnięcia w rozwoju zrównoważonego ekonomicznie i ekologicznie transportu kolejowego.</w:t>
      </w:r>
    </w:p>
    <w:p w14:paraId="79320396" w14:textId="77777777" w:rsidR="0062225E" w:rsidRPr="0062225E" w:rsidRDefault="0062225E" w:rsidP="0062225E">
      <w:pPr>
        <w:spacing w:after="0" w:line="14" w:lineRule="exact"/>
        <w:rPr>
          <w:rFonts w:ascii="Alstom" w:eastAsia="Alstom" w:hAnsi="Alstom" w:cs="Times New Roman"/>
          <w:color w:val="1E3246"/>
        </w:rPr>
      </w:pPr>
    </w:p>
    <w:p w14:paraId="0EC09392" w14:textId="7717A000" w:rsidR="00C66284" w:rsidRDefault="007874AF"/>
    <w:tbl>
      <w:tblPr>
        <w:tblStyle w:val="Tabela-Siatka2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AF46B3" w:rsidRPr="00AF46B3" w14:paraId="25B419E5" w14:textId="77777777" w:rsidTr="00AF46B3">
        <w:trPr>
          <w:trHeight w:hRule="exact" w:val="204"/>
        </w:trPr>
        <w:tc>
          <w:tcPr>
            <w:tcW w:w="644" w:type="dxa"/>
            <w:vMerge w:val="restart"/>
          </w:tcPr>
          <w:p w14:paraId="78BF6099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</w:rPr>
            </w:pPr>
          </w:p>
        </w:tc>
        <w:tc>
          <w:tcPr>
            <w:tcW w:w="1624" w:type="dxa"/>
            <w:vMerge w:val="restart"/>
          </w:tcPr>
          <w:p w14:paraId="60E9D2CE" w14:textId="3C3A491B" w:rsidR="00AF46B3" w:rsidRPr="00AF46B3" w:rsidRDefault="00641BF9" w:rsidP="00AF46B3">
            <w:pPr>
              <w:framePr w:w="11907" w:h="57" w:wrap="notBeside" w:vAnchor="text" w:hAnchor="page" w:y="1" w:anchorLock="1"/>
              <w:spacing w:before="180" w:line="220" w:lineRule="atLeast"/>
              <w:ind w:left="369"/>
              <w:rPr>
                <w:rFonts w:ascii="Alstom" w:eastAsia="Alstom" w:hAnsi="Alstom" w:cs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97210A1" wp14:editId="16CFC80D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080" cy="259080"/>
                      <wp:effectExtent l="0" t="0" r="0" b="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solidFill>
                                <a:srgbClr val="DC3223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6E5B1" id="Corde 3" o:spid="_x0000_s1026" style="position:absolute;margin-left:-9.05pt;margin-top:5.1pt;width:20.4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" path="m131811,20v70205,1231,126647,58169,127264,128382c259692,198615,204258,256536,134086,259000,133328,172673,132569,86347,131811,20xe" fillcolor="#dc3223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AF46B3" w:rsidRPr="00AF46B3">
              <w:rPr>
                <w:rFonts w:ascii="Alstom" w:eastAsia="Alstom" w:hAnsi="Alstom" w:cs="Times New Roman"/>
                <w:b/>
                <w:bCs/>
                <w:noProof/>
                <w:sz w:val="20"/>
                <w:szCs w:val="20"/>
                <w:lang w:eastAsia="fr-FR"/>
              </w:rPr>
              <w:t>O</w:t>
            </w:r>
            <w:r w:rsidR="00AF46B3" w:rsidRPr="00AF46B3">
              <w:rPr>
                <w:rFonts w:ascii="Alstom" w:eastAsia="Alstom" w:hAnsi="Alstom" w:cs="Times New Roman"/>
                <w:b/>
                <w:bCs/>
                <w:noProof/>
                <w:sz w:val="20"/>
                <w:szCs w:val="20"/>
                <w:lang w:val="en-GB"/>
              </w:rPr>
              <w:t xml:space="preserve"> Alstom</w:t>
            </w:r>
          </w:p>
        </w:tc>
        <w:tc>
          <w:tcPr>
            <w:tcW w:w="8651" w:type="dxa"/>
            <w:tcBorders>
              <w:top w:val="single" w:sz="8" w:space="0" w:color="1E3246"/>
            </w:tcBorders>
          </w:tcPr>
          <w:p w14:paraId="0549012E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</w:tcPr>
          <w:p w14:paraId="5CBEFB1B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  <w:lang w:val="en-GB"/>
              </w:rPr>
            </w:pPr>
          </w:p>
        </w:tc>
      </w:tr>
      <w:tr w:rsidR="00AF46B3" w:rsidRPr="00AF46B3" w14:paraId="551D5723" w14:textId="77777777" w:rsidTr="00AF46B3">
        <w:trPr>
          <w:trHeight w:val="224"/>
        </w:trPr>
        <w:tc>
          <w:tcPr>
            <w:tcW w:w="644" w:type="dxa"/>
            <w:vMerge/>
          </w:tcPr>
          <w:p w14:paraId="09522CED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  <w:lang w:val="en-GB"/>
              </w:rPr>
            </w:pPr>
          </w:p>
        </w:tc>
        <w:tc>
          <w:tcPr>
            <w:tcW w:w="1624" w:type="dxa"/>
            <w:vMerge/>
          </w:tcPr>
          <w:p w14:paraId="3092458F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before="180" w:line="220" w:lineRule="atLeast"/>
              <w:ind w:left="369"/>
              <w:rPr>
                <w:rFonts w:ascii="Alstom" w:eastAsia="Alstom" w:hAnsi="Alstom" w:cs="Times New Roman"/>
                <w:b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8651" w:type="dxa"/>
          </w:tcPr>
          <w:p w14:paraId="76834108" w14:textId="77777777" w:rsidR="00AF46B3" w:rsidRPr="00AF46B3" w:rsidRDefault="00AF46B3" w:rsidP="00AF46B3">
            <w:pPr>
              <w:framePr w:w="11907" w:h="57" w:wrap="notBeside" w:hAnchor="text" w:y="1" w:anchorLock="1"/>
              <w:spacing w:before="10" w:line="216" w:lineRule="exact"/>
              <w:jc w:val="both"/>
              <w:rPr>
                <w:rFonts w:ascii="Alstom" w:eastAsia="Alstom" w:hAnsi="Alstom" w:cs="Times New Roman"/>
                <w:sz w:val="18"/>
                <w:szCs w:val="18"/>
              </w:rPr>
            </w:pPr>
            <w:r w:rsidRPr="00AF46B3">
              <w:rPr>
                <w:rFonts w:ascii="Alstom" w:eastAsia="Alstom" w:hAnsi="Alstom" w:cs="Times New Roman"/>
                <w:sz w:val="18"/>
                <w:szCs w:val="18"/>
              </w:rPr>
              <w:t xml:space="preserve">Jako światowy lider ekologicznych i inteligentnych rozwiązań w zakresie mobilności, Alstom opracowuje i wprowadza na rynek zintegrowane systemy, które zapewniają trwałe podstawy dla transportu przyszłości. Alstom oferuje pełen wachlarz rozwiązań w zakresie sprzętu i usług, od pociągów dużych prędkości, metra, tramwajów i autobusów elektrycznych po zintegrowane systemy sterowania ruchem, zindywidualizowane usługi, infrastrukturę i rozwiązania w zakresie mobilności cyfrowej. W roku obrotowym 2019/20 Alstom odnotował sprzedaż w wysokości 8,2 mld euro i zaksięgował zamówienia o wartości 9,9 mld euro. Alstom ma swoją siedzibę główną we Francji i działa na terenie 60 państw zatrudniając 38 900 osób. Alstom w Polsce obecny jest od ponad dwudziestu lat i zatrudnia niemal 2000 pracowników w sześciu lokalizacjach na terenie całego kraju. Zakład produkcyjny Alstom Konstal w Chorzowie jest jedną z największych fabryk Alstom na świecie. Zakład firmy w Piasecznie rocznie dostarcza na cały świat 600 wózków do pociągów Coradia Stream. Centrum Serwisowe Pendolino w Warszawie serwisuje, mi.in. przy użyciu innowacyjnego, jedynego w Europie kontynentalnej Trainscannera umożliwiającego utrzymanie predykcyjne,  20 pociągów Pendolino, które każdego dnia odwiedzają 34 polskie miasta, pokonując 21 000 km. Alstom jako jedyna firma w polskiej branży kolejowej została wyróżniona tytułem Top Employer. </w:t>
            </w:r>
          </w:p>
          <w:p w14:paraId="2462D80E" w14:textId="77777777" w:rsidR="00AF46B3" w:rsidRPr="00AF46B3" w:rsidRDefault="00AF46B3" w:rsidP="00AF46B3">
            <w:pPr>
              <w:framePr w:w="11907" w:h="57" w:wrap="notBeside" w:hAnchor="text" w:y="1" w:anchorLock="1"/>
              <w:spacing w:before="10" w:line="216" w:lineRule="exact"/>
              <w:jc w:val="both"/>
              <w:rPr>
                <w:rFonts w:ascii="Alstom" w:eastAsia="Alstom" w:hAnsi="Alstom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7F074635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</w:rPr>
            </w:pPr>
          </w:p>
        </w:tc>
      </w:tr>
      <w:tr w:rsidR="00AF46B3" w:rsidRPr="00AF46B3" w14:paraId="0A20F6E1" w14:textId="77777777" w:rsidTr="00AF46B3">
        <w:trPr>
          <w:trHeight w:hRule="exact" w:val="57"/>
        </w:trPr>
        <w:tc>
          <w:tcPr>
            <w:tcW w:w="11907" w:type="dxa"/>
            <w:gridSpan w:val="4"/>
          </w:tcPr>
          <w:p w14:paraId="61A4CB87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</w:rPr>
            </w:pPr>
          </w:p>
        </w:tc>
      </w:tr>
      <w:tr w:rsidR="00AF46B3" w:rsidRPr="00AF46B3" w14:paraId="1CE19C4A" w14:textId="77777777" w:rsidTr="00AF46B3">
        <w:trPr>
          <w:trHeight w:val="318"/>
        </w:trPr>
        <w:tc>
          <w:tcPr>
            <w:tcW w:w="644" w:type="dxa"/>
          </w:tcPr>
          <w:p w14:paraId="2DABBA61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14:paraId="3019EE43" w14:textId="1ACDA517" w:rsidR="00AF46B3" w:rsidRPr="00AF46B3" w:rsidRDefault="00641BF9" w:rsidP="00AF46B3">
            <w:pPr>
              <w:framePr w:w="11907" w:h="57" w:wrap="notBeside" w:vAnchor="text" w:hAnchor="page" w:y="1" w:anchorLock="1"/>
              <w:spacing w:before="180" w:line="220" w:lineRule="atLeast"/>
              <w:ind w:left="369"/>
              <w:rPr>
                <w:rFonts w:ascii="Alstom" w:eastAsia="Alstom" w:hAnsi="Alstom" w:cs="Times New Roman"/>
                <w:b/>
                <w:bCs/>
                <w:noProof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6C18D10" wp14:editId="4BD3E38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64770</wp:posOffset>
                      </wp:positionV>
                      <wp:extent cx="259080" cy="259080"/>
                      <wp:effectExtent l="0" t="0" r="0" b="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solidFill>
                                <a:srgbClr val="DC3223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A227B" id="Corde 10" o:spid="_x0000_s1026" style="position:absolute;margin-left:-4.55pt;margin-top:5.1pt;width:20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" path="m131811,20v70205,1231,126647,58169,127264,128382c259692,198615,204258,256536,134086,259000,133328,172673,132569,86347,131811,20xe" fillcolor="#dc3223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="00AF46B3" w:rsidRPr="00AF46B3">
              <w:rPr>
                <w:rFonts w:ascii="Alstom" w:eastAsia="Alstom" w:hAnsi="Alstom" w:cs="Times New Roman"/>
                <w:b/>
                <w:bCs/>
                <w:noProof/>
                <w:sz w:val="20"/>
                <w:szCs w:val="20"/>
                <w:lang w:val="en-GB"/>
              </w:rPr>
              <w:t>Kontakt</w:t>
            </w:r>
          </w:p>
        </w:tc>
        <w:tc>
          <w:tcPr>
            <w:tcW w:w="8651" w:type="dxa"/>
            <w:vAlign w:val="bottom"/>
          </w:tcPr>
          <w:p w14:paraId="6DD63DB4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40" w:lineRule="auto"/>
              <w:rPr>
                <w:rFonts w:ascii="Alstom" w:eastAsia="Alstom" w:hAnsi="Alstom" w:cs="Times New Roman"/>
                <w:b/>
                <w:bCs/>
                <w:sz w:val="18"/>
                <w:szCs w:val="18"/>
                <w:lang w:val="en-GB"/>
              </w:rPr>
            </w:pPr>
          </w:p>
          <w:p w14:paraId="4F0A1987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  <w:lang w:val="en-US"/>
              </w:rPr>
            </w:pPr>
            <w:r w:rsidRPr="00AF46B3">
              <w:rPr>
                <w:rFonts w:ascii="Alstom" w:eastAsia="Alstom" w:hAnsi="Alstom" w:cs="Times New Roman"/>
                <w:sz w:val="18"/>
                <w:szCs w:val="18"/>
                <w:lang w:val="en-US"/>
              </w:rPr>
              <w:t>Iwona BURZYŃSKA</w:t>
            </w:r>
          </w:p>
          <w:p w14:paraId="518222B0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  <w:lang w:val="en-US"/>
              </w:rPr>
            </w:pPr>
            <w:r w:rsidRPr="00AF46B3">
              <w:rPr>
                <w:rFonts w:ascii="Alstom" w:eastAsia="Alstom" w:hAnsi="Alstom" w:cs="Times New Roman"/>
                <w:sz w:val="18"/>
                <w:szCs w:val="18"/>
                <w:lang w:val="en-US"/>
              </w:rPr>
              <w:t>CEE Communications Director</w:t>
            </w:r>
          </w:p>
          <w:p w14:paraId="0879A131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  <w:lang w:val="en-US"/>
              </w:rPr>
            </w:pPr>
            <w:r w:rsidRPr="00AF46B3">
              <w:rPr>
                <w:rFonts w:ascii="Alstom" w:eastAsia="Alstom" w:hAnsi="Alstom" w:cs="Times New Roman"/>
                <w:sz w:val="18"/>
                <w:szCs w:val="18"/>
                <w:lang w:val="en-US"/>
              </w:rPr>
              <w:t>Mobile.: +48 600 277 635</w:t>
            </w:r>
          </w:p>
          <w:p w14:paraId="3D2993D1" w14:textId="77777777" w:rsidR="00AF46B3" w:rsidRPr="00AF46B3" w:rsidRDefault="007874AF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color w:val="6F98C1"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AF46B3" w:rsidRPr="00AF46B3">
                <w:rPr>
                  <w:rFonts w:ascii="Alstom" w:eastAsia="Alstom" w:hAnsi="Alstom" w:cs="Times New Roman"/>
                  <w:color w:val="6F98C1"/>
                  <w:sz w:val="18"/>
                  <w:szCs w:val="18"/>
                  <w:u w:val="single"/>
                  <w:lang w:val="en-US"/>
                </w:rPr>
                <w:t>iwona.burzynska@alstomgroup.com</w:t>
              </w:r>
            </w:hyperlink>
          </w:p>
          <w:p w14:paraId="7F18898C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vAlign w:val="bottom"/>
          </w:tcPr>
          <w:p w14:paraId="6B61AAC8" w14:textId="77777777" w:rsidR="00AF46B3" w:rsidRPr="00AF46B3" w:rsidRDefault="00AF46B3" w:rsidP="00AF46B3">
            <w:pPr>
              <w:framePr w:w="11907" w:h="57" w:wrap="notBeside" w:vAnchor="text" w:hAnchor="page" w:y="1" w:anchorLock="1"/>
              <w:spacing w:line="216" w:lineRule="exact"/>
              <w:rPr>
                <w:rFonts w:ascii="Alstom" w:eastAsia="Alstom" w:hAnsi="Alstom" w:cs="Times New Roman"/>
                <w:sz w:val="18"/>
                <w:szCs w:val="18"/>
              </w:rPr>
            </w:pPr>
          </w:p>
        </w:tc>
      </w:tr>
    </w:tbl>
    <w:p w14:paraId="60621483" w14:textId="4C8C92A1" w:rsidR="00AF46B3" w:rsidRPr="0062225E" w:rsidRDefault="00AF46B3"/>
    <w:sectPr w:rsidR="00AF46B3" w:rsidRPr="0062225E" w:rsidSect="0062225E">
      <w:headerReference w:type="default" r:id="rId11"/>
      <w:footerReference w:type="default" r:id="rId12"/>
      <w:pgSz w:w="11906" w:h="16838" w:code="9"/>
      <w:pgMar w:top="334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C5DAE" w14:textId="77777777" w:rsidR="007874AF" w:rsidRDefault="007874AF" w:rsidP="001F27ED">
      <w:pPr>
        <w:spacing w:after="0" w:line="240" w:lineRule="auto"/>
      </w:pPr>
      <w:r>
        <w:separator/>
      </w:r>
    </w:p>
  </w:endnote>
  <w:endnote w:type="continuationSeparator" w:id="0">
    <w:p w14:paraId="49A8CBA2" w14:textId="77777777" w:rsidR="007874AF" w:rsidRDefault="007874AF" w:rsidP="001F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0506E" w14:textId="77777777" w:rsidR="00FB574F" w:rsidRPr="00D866C7" w:rsidRDefault="0062225E" w:rsidP="007A2706">
    <w:pPr>
      <w:pStyle w:val="Stopka"/>
      <w:ind w:right="-284"/>
    </w:pPr>
    <w: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1FCA" w14:textId="77777777" w:rsidR="007874AF" w:rsidRDefault="007874AF" w:rsidP="001F27ED">
      <w:pPr>
        <w:spacing w:after="0" w:line="240" w:lineRule="auto"/>
      </w:pPr>
      <w:r>
        <w:separator/>
      </w:r>
    </w:p>
  </w:footnote>
  <w:footnote w:type="continuationSeparator" w:id="0">
    <w:p w14:paraId="4073813E" w14:textId="77777777" w:rsidR="007874AF" w:rsidRDefault="007874AF" w:rsidP="001F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16BC" w14:textId="77777777" w:rsidR="00FB574F" w:rsidRPr="00057701" w:rsidRDefault="0062225E">
    <w:pPr>
      <w:pStyle w:val="Nagwek"/>
    </w:pPr>
    <w:r>
      <w:rPr>
        <w:noProof/>
        <w:lang w:val="en-GB" w:eastAsia="ko-KR" w:bidi="ar-SA"/>
      </w:rPr>
      <w:drawing>
        <wp:anchor distT="0" distB="0" distL="114300" distR="114300" simplePos="0" relativeHeight="251659264" behindDoc="1" locked="0" layoutInCell="1" allowOverlap="1" wp14:anchorId="72CE174D" wp14:editId="6760D0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5E"/>
    <w:rsid w:val="00056B26"/>
    <w:rsid w:val="00081211"/>
    <w:rsid w:val="000A1829"/>
    <w:rsid w:val="001B4DC3"/>
    <w:rsid w:val="001F27ED"/>
    <w:rsid w:val="00256AFF"/>
    <w:rsid w:val="003159EC"/>
    <w:rsid w:val="00360566"/>
    <w:rsid w:val="0050795F"/>
    <w:rsid w:val="0062225E"/>
    <w:rsid w:val="00641BF9"/>
    <w:rsid w:val="0069598F"/>
    <w:rsid w:val="007874AF"/>
    <w:rsid w:val="00883518"/>
    <w:rsid w:val="008A141C"/>
    <w:rsid w:val="00A31B36"/>
    <w:rsid w:val="00AF46B3"/>
    <w:rsid w:val="00CF4779"/>
    <w:rsid w:val="00D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2E23D"/>
  <w15:docId w15:val="{1958A423-CD16-45A1-A22D-0ADC7EFC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25E"/>
  </w:style>
  <w:style w:type="paragraph" w:styleId="Stopka">
    <w:name w:val="footer"/>
    <w:basedOn w:val="Normalny"/>
    <w:link w:val="StopkaZnak"/>
    <w:uiPriority w:val="99"/>
    <w:semiHidden/>
    <w:unhideWhenUsed/>
    <w:rsid w:val="0062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25E"/>
  </w:style>
  <w:style w:type="table" w:customStyle="1" w:styleId="Tabela-Siatka1">
    <w:name w:val="Tabela - Siatka1"/>
    <w:basedOn w:val="Standardowy"/>
    <w:uiPriority w:val="59"/>
    <w:rsid w:val="0062225E"/>
    <w:pPr>
      <w:spacing w:after="0" w:line="264" w:lineRule="atLeast"/>
    </w:pPr>
    <w:rPr>
      <w:color w:val="1E324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2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F46B3"/>
    <w:pPr>
      <w:spacing w:after="0" w:line="264" w:lineRule="atLeast"/>
    </w:pPr>
    <w:rPr>
      <w:color w:val="1E3246"/>
      <w:lang w:val="fr-F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9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9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9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wona.burzynska@alstomgroup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527510FE6634CBD600EBE783B7558" ma:contentTypeVersion="13" ma:contentTypeDescription="Create a new document." ma:contentTypeScope="" ma:versionID="29eecc1c229c7f29e03540638778d1a7">
  <xsd:schema xmlns:xsd="http://www.w3.org/2001/XMLSchema" xmlns:xs="http://www.w3.org/2001/XMLSchema" xmlns:p="http://schemas.microsoft.com/office/2006/metadata/properties" xmlns:ns3="4a1571e4-42e5-45d9-9fe5-60b895f5194e" xmlns:ns4="2ad81ef7-6fe7-4e82-84d2-86947029338e" targetNamespace="http://schemas.microsoft.com/office/2006/metadata/properties" ma:root="true" ma:fieldsID="b7c69756880872a6891c8dae3ef182ac" ns3:_="" ns4:_="">
    <xsd:import namespace="4a1571e4-42e5-45d9-9fe5-60b895f5194e"/>
    <xsd:import namespace="2ad81ef7-6fe7-4e82-84d2-869470293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571e4-42e5-45d9-9fe5-60b895f51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81ef7-6fe7-4e82-84d2-86947029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B9088-6E0E-48CC-9322-4E3099470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2DFD6-160D-45FA-91E0-B761412AD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D2E67-956E-4EB3-915E-557A50BE4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571e4-42e5-45d9-9fe5-60b895f5194e"/>
    <ds:schemaRef ds:uri="2ad81ef7-6fe7-4e82-84d2-869470293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BURZYNSKA Iwona</dc:creator>
  <cp:lastModifiedBy>Magdalena Tokaj</cp:lastModifiedBy>
  <cp:revision>6</cp:revision>
  <dcterms:created xsi:type="dcterms:W3CDTF">2021-01-22T14:30:00Z</dcterms:created>
  <dcterms:modified xsi:type="dcterms:W3CDTF">2021-01-25T06:01:00Z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0x010100AEC527510FE6634CBD600EBE783B7558</vt:lpwstr>
  </property>
</Properties>
</file>