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E899" w14:textId="3D499FE2" w:rsidR="00190C7D" w:rsidRPr="00190C7D" w:rsidRDefault="00190C7D" w:rsidP="00190C7D">
      <w:pPr>
        <w:jc w:val="both"/>
        <w:rPr>
          <w:b/>
          <w:bCs/>
        </w:rPr>
      </w:pPr>
      <w:r w:rsidRPr="00190C7D">
        <w:rPr>
          <w:b/>
          <w:bCs/>
        </w:rPr>
        <w:t>Wakacje.pl zainicjowały nową formę komunikacji z klientami</w:t>
      </w:r>
    </w:p>
    <w:p w14:paraId="76DA3901" w14:textId="4C87849B" w:rsidR="00190C7D" w:rsidRPr="00190C7D" w:rsidRDefault="00190C7D" w:rsidP="00190C7D">
      <w:pPr>
        <w:jc w:val="both"/>
        <w:rPr>
          <w:b/>
          <w:bCs/>
        </w:rPr>
      </w:pPr>
      <w:r w:rsidRPr="00190C7D">
        <w:rPr>
          <w:b/>
          <w:bCs/>
        </w:rPr>
        <w:t xml:space="preserve">Odpowiedź na 10 pytań o wakacje 2021 podczas 60-minutowej transmisji na żywo – Wakacje.pl jako pierwsze w branży travel zapoczątkowały cykl spotkań live z udziałem fanów na Facebooku. </w:t>
      </w:r>
    </w:p>
    <w:p w14:paraId="580A2F36" w14:textId="05F7108B" w:rsidR="00190C7D" w:rsidRPr="00190C7D" w:rsidRDefault="00190C7D" w:rsidP="00190C7D">
      <w:pPr>
        <w:jc w:val="both"/>
      </w:pPr>
      <w:r w:rsidRPr="00190C7D">
        <w:t xml:space="preserve">Podczas godzinnej transmisji, która odbyła się 4 lutego na profilu Wakacje.pl na Facebooku, pracownicy firmy odpowiedzieli na najważniejsze pytania o wakacje w 2021 roku. Gośćmi Klaudyny Fudali, PR Managera Wakacje.pl byli Anna Podpora, Kierownik Działu Produktu oraz Krzysztof Bobiński, Brand Manager. </w:t>
      </w:r>
    </w:p>
    <w:p w14:paraId="4409647A" w14:textId="17E4F778" w:rsidR="00190C7D" w:rsidRPr="00190C7D" w:rsidRDefault="00190C7D" w:rsidP="00190C7D">
      <w:pPr>
        <w:jc w:val="both"/>
      </w:pPr>
      <w:r w:rsidRPr="00190C7D">
        <w:t>W pierwszej części rozmowy Anna Podpora opowiedziała o trendach na lato 2021, cenach wycieczek, dostępności kierunków i obiektów noclegowych oraz o kluczowych zmianach w turystyce w związku z</w:t>
      </w:r>
      <w:r>
        <w:t> </w:t>
      </w:r>
      <w:r w:rsidRPr="00190C7D">
        <w:t>epidemią koronawirusa. Było o bezpieczeństwie w podróży i nowościach produktowych, w tym o</w:t>
      </w:r>
      <w:r>
        <w:t> </w:t>
      </w:r>
      <w:r w:rsidRPr="00190C7D">
        <w:t>rozszerzeniu przez biura podróży oferty wypoczynku w kraju.</w:t>
      </w:r>
    </w:p>
    <w:p w14:paraId="0A3D3919" w14:textId="45F67F59" w:rsidR="00190C7D" w:rsidRPr="00190C7D" w:rsidRDefault="00190C7D" w:rsidP="00190C7D">
      <w:pPr>
        <w:jc w:val="both"/>
      </w:pPr>
      <w:r w:rsidRPr="00190C7D">
        <w:t xml:space="preserve">Na koniec spotkania Krzysztof Bobiński przedstawił nowe rozwiązania, które Wakacje.pl przygotowały dla swoich klientów. Jednym z nich jest </w:t>
      </w:r>
      <w:hyperlink r:id="rId8" w:history="1">
        <w:r w:rsidRPr="00190C7D">
          <w:rPr>
            <w:rStyle w:val="Hipercze"/>
          </w:rPr>
          <w:t>Panel Klienta</w:t>
        </w:r>
      </w:hyperlink>
      <w:r w:rsidRPr="00190C7D">
        <w:t>, którego użytkownicy w jednym miejscu zyskują dostęp do najważniejszych informacji dotyczących swojej rezerwacji, m.in. dokumentów podróży, usług dodatkowych czy harmonogramu wpłat.</w:t>
      </w:r>
    </w:p>
    <w:p w14:paraId="23BB9B4E" w14:textId="1C80617C" w:rsidR="00190C7D" w:rsidRPr="00190C7D" w:rsidRDefault="00190C7D" w:rsidP="00190C7D">
      <w:pPr>
        <w:jc w:val="both"/>
      </w:pPr>
      <w:r w:rsidRPr="00190C7D">
        <w:t xml:space="preserve">– </w:t>
      </w:r>
      <w:r w:rsidRPr="00190C7D">
        <w:rPr>
          <w:i/>
          <w:iCs/>
        </w:rPr>
        <w:t>Codziennie otrzymujemy od naszych klientów, fanów na Facebooku, a nawet znajomych i rodziny wiele pytań dotyczących zbliżających się wakacji. Czy one w ogóle będą, czy planować wyjazd, jakie atrakcje i kierunki są dostępne? Stąd pomysł, by wyjść do naszych fanów z odpowiedziami w nowej formie – transmisji na żywo umożliwiającej interakcję z odbiorcami. Chcemy być tam, gdzie są nasi klienci i mówić o najważniejszych dla nich kwestiach związanych z podróżowaniem. Na początek wzięliśmy na tapet 10 najczęściej zadawanych nam pytań o lato 2021, ale już planujemy kolejne spotkania</w:t>
      </w:r>
      <w:r w:rsidRPr="00190C7D">
        <w:t xml:space="preserve"> – mówi Klaudyna Fudala, PR Manager w Wakacje.pl.</w:t>
      </w:r>
    </w:p>
    <w:p w14:paraId="4B524F3C" w14:textId="042897F5" w:rsidR="00190C7D" w:rsidRPr="00190C7D" w:rsidRDefault="00190C7D" w:rsidP="00190C7D">
      <w:pPr>
        <w:jc w:val="both"/>
      </w:pPr>
      <w:r w:rsidRPr="00190C7D">
        <w:t xml:space="preserve">Pierwszą, testową transmisję na żywo na profilu Wakacje.pl na Facebooku oglądało ponad 340 osób, a łącznie post z filmem od momentu publikacji dotarł do 30 tys. użytkowników. Firma zapowiada rozwój tej formy kontaktu z klientami. Spotkania LIVE  będą się odbywały cyklicznie – raz w miesiącu, a do programu będą zapraszani różni goście, również spoza organizacji. Nagrania wideo z rozmów zostaną udostępnione na profilu Wakacje.pl na Facebooku, na YouTube oraz na stronie magazyn.wakacje.pl. </w:t>
      </w:r>
    </w:p>
    <w:p w14:paraId="455058CF" w14:textId="592E8654" w:rsidR="00190C7D" w:rsidRPr="00190C7D" w:rsidRDefault="00190C7D" w:rsidP="00190C7D">
      <w:pPr>
        <w:jc w:val="both"/>
      </w:pPr>
      <w:r w:rsidRPr="00190C7D">
        <w:t xml:space="preserve">– </w:t>
      </w:r>
      <w:r w:rsidRPr="00190C7D">
        <w:rPr>
          <w:i/>
          <w:iCs/>
        </w:rPr>
        <w:t>Mimo że to przede wszystkim format dla klientów, okazuje się, że nasze transmisje mogą być również źródłem informacji dla mediów na temat podróżowania. Będziemy w nim przybliżać i wyjaśniać ważne kwestie związane z szeroko pojętą turystyką, co w tzw. nowej normalności jest jeszcze bardziej potrzebne niż dotychczas, bo rzeczywistość turystyczna będzie inna</w:t>
      </w:r>
      <w:r w:rsidRPr="00190C7D">
        <w:rPr>
          <w:i/>
          <w:iCs/>
        </w:rPr>
        <w:t xml:space="preserve"> –</w:t>
      </w:r>
      <w:r w:rsidRPr="00190C7D">
        <w:rPr>
          <w:i/>
          <w:iCs/>
        </w:rPr>
        <w:t xml:space="preserve"> </w:t>
      </w:r>
      <w:r w:rsidRPr="00190C7D">
        <w:t xml:space="preserve">dodaje Klaudyna Fudala. </w:t>
      </w:r>
    </w:p>
    <w:p w14:paraId="366BC728" w14:textId="2890E4C7" w:rsidR="00190C7D" w:rsidRDefault="00190C7D" w:rsidP="00190C7D">
      <w:pPr>
        <w:pBdr>
          <w:bottom w:val="single" w:sz="6" w:space="1" w:color="auto"/>
        </w:pBdr>
        <w:jc w:val="both"/>
        <w:rPr>
          <w:b/>
          <w:bCs/>
        </w:rPr>
      </w:pPr>
    </w:p>
    <w:p w14:paraId="59A570FF" w14:textId="10243582" w:rsidR="00190C7D" w:rsidRPr="00190C7D" w:rsidRDefault="00190C7D" w:rsidP="00190C7D">
      <w:pPr>
        <w:pBdr>
          <w:bottom w:val="single" w:sz="6" w:space="1" w:color="auto"/>
        </w:pBdr>
        <w:jc w:val="both"/>
        <w:rPr>
          <w:b/>
          <w:bCs/>
        </w:rPr>
      </w:pPr>
      <w:r w:rsidRPr="00190C7D">
        <w:rPr>
          <w:b/>
          <w:bCs/>
        </w:rPr>
        <w:t xml:space="preserve">Wideo ze spotkania: </w:t>
      </w:r>
      <w:hyperlink r:id="rId9" w:history="1">
        <w:r w:rsidRPr="00190C7D">
          <w:rPr>
            <w:rStyle w:val="Hipercze"/>
            <w:b/>
            <w:bCs/>
          </w:rPr>
          <w:t>https://youtu.be/_dzJD26RzPY</w:t>
        </w:r>
      </w:hyperlink>
    </w:p>
    <w:p w14:paraId="18C22405" w14:textId="7E133866" w:rsidR="00190C7D" w:rsidRPr="00190C7D" w:rsidRDefault="00190C7D" w:rsidP="00190C7D">
      <w:pPr>
        <w:pBdr>
          <w:bottom w:val="single" w:sz="6" w:space="1" w:color="auto"/>
        </w:pBdr>
        <w:jc w:val="both"/>
        <w:rPr>
          <w:b/>
          <w:bCs/>
        </w:rPr>
      </w:pPr>
      <w:r w:rsidRPr="00190C7D">
        <w:rPr>
          <w:b/>
          <w:bCs/>
        </w:rPr>
        <w:t xml:space="preserve">Wideo na Facebooku: </w:t>
      </w:r>
      <w:hyperlink r:id="rId10" w:history="1">
        <w:r w:rsidRPr="00190C7D">
          <w:rPr>
            <w:rStyle w:val="Hipercze"/>
            <w:b/>
            <w:bCs/>
          </w:rPr>
          <w:t>https://www.facebook.com/wakacjepl/videos/1962967097175611</w:t>
        </w:r>
      </w:hyperlink>
      <w:r w:rsidRPr="00190C7D">
        <w:rPr>
          <w:b/>
          <w:bCs/>
        </w:rPr>
        <w:t xml:space="preserve"> </w:t>
      </w:r>
    </w:p>
    <w:p w14:paraId="282DB3A8" w14:textId="06EEBCFF" w:rsidR="00190C7D" w:rsidRDefault="00190C7D" w:rsidP="00190C7D">
      <w:pPr>
        <w:pBdr>
          <w:bottom w:val="single" w:sz="6" w:space="1" w:color="auto"/>
        </w:pBdr>
        <w:jc w:val="both"/>
        <w:rPr>
          <w:b/>
          <w:bCs/>
        </w:rPr>
      </w:pPr>
    </w:p>
    <w:p w14:paraId="5FC407B8" w14:textId="2BBC4450" w:rsidR="00190C7D" w:rsidRPr="00190C7D" w:rsidRDefault="00190C7D" w:rsidP="00190C7D">
      <w:pPr>
        <w:jc w:val="both"/>
      </w:pPr>
      <w:r w:rsidRPr="00190C7D">
        <w:t>Spółka Wakacje.pl S.A. to lider rynku OTA w Polsce z największą platformą sprzedaży wycieczek – Wakacje.pl, oraz właściciel sieci ponad 300 salonów własnych i franczyzowych. Obecna na rynku od 21 lat. W portfolio grupy są marki Wakacje.pl, My Travel, Wakacyjny Świat i Parklot.pl. Od 2017 roku jest częścią Wirtualna Polska Holding.</w:t>
      </w:r>
    </w:p>
    <w:p w14:paraId="1FE7B32F" w14:textId="0CCA05B5" w:rsidR="00161371" w:rsidRPr="00E06EE8" w:rsidRDefault="00161371" w:rsidP="00E06EE8">
      <w:pPr>
        <w:jc w:val="both"/>
        <w:rPr>
          <w:rFonts w:cstheme="minorHAnsi"/>
          <w:color w:val="000000" w:themeColor="text1"/>
        </w:rPr>
      </w:pPr>
    </w:p>
    <w:sectPr w:rsidR="00161371" w:rsidRPr="00E06EE8" w:rsidSect="00190C7D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F2923" w14:textId="77777777" w:rsidR="00CD4713" w:rsidRDefault="00CD4713" w:rsidP="00ED044A">
      <w:pPr>
        <w:spacing w:after="0" w:line="240" w:lineRule="auto"/>
      </w:pPr>
      <w:r>
        <w:separator/>
      </w:r>
    </w:p>
  </w:endnote>
  <w:endnote w:type="continuationSeparator" w:id="0">
    <w:p w14:paraId="09EEBFE1" w14:textId="77777777" w:rsidR="00CD4713" w:rsidRDefault="00CD4713" w:rsidP="00ED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AF675" w14:textId="77777777" w:rsidR="00CD4713" w:rsidRDefault="00CD4713" w:rsidP="00ED044A">
      <w:pPr>
        <w:spacing w:after="0" w:line="240" w:lineRule="auto"/>
      </w:pPr>
      <w:r>
        <w:separator/>
      </w:r>
    </w:p>
  </w:footnote>
  <w:footnote w:type="continuationSeparator" w:id="0">
    <w:p w14:paraId="0FD8BB7E" w14:textId="77777777" w:rsidR="00CD4713" w:rsidRDefault="00CD4713" w:rsidP="00ED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5747E" w14:textId="77777777" w:rsidR="00164D7F" w:rsidRDefault="00164D7F" w:rsidP="00ED044A">
    <w:pPr>
      <w:pStyle w:val="Nagwek"/>
      <w:jc w:val="center"/>
    </w:pPr>
    <w:r>
      <w:rPr>
        <w:noProof/>
      </w:rPr>
      <w:drawing>
        <wp:inline distT="0" distB="0" distL="0" distR="0" wp14:anchorId="34157453" wp14:editId="361C52B8">
          <wp:extent cx="2371725" cy="10096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kacje_pl_logo2011_rgb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490D"/>
    <w:multiLevelType w:val="hybridMultilevel"/>
    <w:tmpl w:val="0C2EA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F75"/>
    <w:multiLevelType w:val="hybridMultilevel"/>
    <w:tmpl w:val="5F84B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47889"/>
    <w:multiLevelType w:val="hybridMultilevel"/>
    <w:tmpl w:val="6FD6F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4D10"/>
    <w:multiLevelType w:val="multilevel"/>
    <w:tmpl w:val="3A82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4A"/>
    <w:rsid w:val="000109CB"/>
    <w:rsid w:val="00015184"/>
    <w:rsid w:val="000227F6"/>
    <w:rsid w:val="0003306D"/>
    <w:rsid w:val="00046330"/>
    <w:rsid w:val="00047211"/>
    <w:rsid w:val="000703D1"/>
    <w:rsid w:val="00074EEE"/>
    <w:rsid w:val="00080028"/>
    <w:rsid w:val="00085B46"/>
    <w:rsid w:val="000D14F6"/>
    <w:rsid w:val="000D5C58"/>
    <w:rsid w:val="000E390E"/>
    <w:rsid w:val="000E76D3"/>
    <w:rsid w:val="000F7CC3"/>
    <w:rsid w:val="001008D9"/>
    <w:rsid w:val="0013221C"/>
    <w:rsid w:val="001334C0"/>
    <w:rsid w:val="00140BB1"/>
    <w:rsid w:val="00146C8A"/>
    <w:rsid w:val="00161371"/>
    <w:rsid w:val="00164D7F"/>
    <w:rsid w:val="00183075"/>
    <w:rsid w:val="00190C7D"/>
    <w:rsid w:val="0019571C"/>
    <w:rsid w:val="00195A9A"/>
    <w:rsid w:val="001961AA"/>
    <w:rsid w:val="001A59B0"/>
    <w:rsid w:val="001B022D"/>
    <w:rsid w:val="001E6495"/>
    <w:rsid w:val="001E6B72"/>
    <w:rsid w:val="002156DD"/>
    <w:rsid w:val="00223976"/>
    <w:rsid w:val="0024752A"/>
    <w:rsid w:val="002543E4"/>
    <w:rsid w:val="00255588"/>
    <w:rsid w:val="002A22D3"/>
    <w:rsid w:val="002A2F9D"/>
    <w:rsid w:val="002D09C7"/>
    <w:rsid w:val="00310828"/>
    <w:rsid w:val="00316788"/>
    <w:rsid w:val="00323BE8"/>
    <w:rsid w:val="00324290"/>
    <w:rsid w:val="0032618C"/>
    <w:rsid w:val="003265B3"/>
    <w:rsid w:val="00342051"/>
    <w:rsid w:val="00343992"/>
    <w:rsid w:val="0036706C"/>
    <w:rsid w:val="00376B51"/>
    <w:rsid w:val="003842B3"/>
    <w:rsid w:val="00385AF3"/>
    <w:rsid w:val="00397226"/>
    <w:rsid w:val="003B56E6"/>
    <w:rsid w:val="003B6FE1"/>
    <w:rsid w:val="003C4B08"/>
    <w:rsid w:val="00414D16"/>
    <w:rsid w:val="0041641B"/>
    <w:rsid w:val="00430DD6"/>
    <w:rsid w:val="00442241"/>
    <w:rsid w:val="00472C1C"/>
    <w:rsid w:val="004A3CFE"/>
    <w:rsid w:val="004A3DD5"/>
    <w:rsid w:val="004C0BC8"/>
    <w:rsid w:val="004D3621"/>
    <w:rsid w:val="004D5259"/>
    <w:rsid w:val="004D6490"/>
    <w:rsid w:val="004E40FA"/>
    <w:rsid w:val="004E75C5"/>
    <w:rsid w:val="004F104C"/>
    <w:rsid w:val="004F3900"/>
    <w:rsid w:val="00514775"/>
    <w:rsid w:val="0051531E"/>
    <w:rsid w:val="00550574"/>
    <w:rsid w:val="00555C18"/>
    <w:rsid w:val="005560DA"/>
    <w:rsid w:val="005569E0"/>
    <w:rsid w:val="00580B27"/>
    <w:rsid w:val="005A2031"/>
    <w:rsid w:val="005B02B6"/>
    <w:rsid w:val="005C0F60"/>
    <w:rsid w:val="005E1489"/>
    <w:rsid w:val="005E67CD"/>
    <w:rsid w:val="005F3610"/>
    <w:rsid w:val="005F74C5"/>
    <w:rsid w:val="00614D5E"/>
    <w:rsid w:val="00617B82"/>
    <w:rsid w:val="006534B9"/>
    <w:rsid w:val="0065454D"/>
    <w:rsid w:val="006628EA"/>
    <w:rsid w:val="00676A49"/>
    <w:rsid w:val="006849FC"/>
    <w:rsid w:val="00685BDC"/>
    <w:rsid w:val="006877E2"/>
    <w:rsid w:val="006A0625"/>
    <w:rsid w:val="006A3606"/>
    <w:rsid w:val="006B2095"/>
    <w:rsid w:val="006F23B6"/>
    <w:rsid w:val="00700046"/>
    <w:rsid w:val="00713234"/>
    <w:rsid w:val="007148B1"/>
    <w:rsid w:val="00725BF5"/>
    <w:rsid w:val="00731406"/>
    <w:rsid w:val="00734571"/>
    <w:rsid w:val="00740022"/>
    <w:rsid w:val="00740B83"/>
    <w:rsid w:val="00743247"/>
    <w:rsid w:val="00750CDF"/>
    <w:rsid w:val="00774C6D"/>
    <w:rsid w:val="00782741"/>
    <w:rsid w:val="00787559"/>
    <w:rsid w:val="007A02C8"/>
    <w:rsid w:val="007A073C"/>
    <w:rsid w:val="007A2132"/>
    <w:rsid w:val="007B0A46"/>
    <w:rsid w:val="007B46CC"/>
    <w:rsid w:val="007B6214"/>
    <w:rsid w:val="007C0671"/>
    <w:rsid w:val="007C5B1B"/>
    <w:rsid w:val="007C7792"/>
    <w:rsid w:val="007D713C"/>
    <w:rsid w:val="007E092D"/>
    <w:rsid w:val="00805FDB"/>
    <w:rsid w:val="0084289D"/>
    <w:rsid w:val="0087283F"/>
    <w:rsid w:val="00885A13"/>
    <w:rsid w:val="00896E0E"/>
    <w:rsid w:val="008B0740"/>
    <w:rsid w:val="008C65B8"/>
    <w:rsid w:val="00915B44"/>
    <w:rsid w:val="009247BE"/>
    <w:rsid w:val="00936D60"/>
    <w:rsid w:val="00941440"/>
    <w:rsid w:val="009519EA"/>
    <w:rsid w:val="009545DF"/>
    <w:rsid w:val="0095635C"/>
    <w:rsid w:val="00970466"/>
    <w:rsid w:val="0099176D"/>
    <w:rsid w:val="009A12CF"/>
    <w:rsid w:val="009A52DF"/>
    <w:rsid w:val="009B79AC"/>
    <w:rsid w:val="009C153E"/>
    <w:rsid w:val="009D0CFC"/>
    <w:rsid w:val="009F118F"/>
    <w:rsid w:val="00A214FE"/>
    <w:rsid w:val="00A23C55"/>
    <w:rsid w:val="00A577FA"/>
    <w:rsid w:val="00A73AFA"/>
    <w:rsid w:val="00AB0861"/>
    <w:rsid w:val="00AC253C"/>
    <w:rsid w:val="00AD2492"/>
    <w:rsid w:val="00AF02C6"/>
    <w:rsid w:val="00AF30C3"/>
    <w:rsid w:val="00B04FC6"/>
    <w:rsid w:val="00B2500F"/>
    <w:rsid w:val="00B317AF"/>
    <w:rsid w:val="00B33C4C"/>
    <w:rsid w:val="00B530AF"/>
    <w:rsid w:val="00B66FA9"/>
    <w:rsid w:val="00B77D5F"/>
    <w:rsid w:val="00B84CD7"/>
    <w:rsid w:val="00B9748D"/>
    <w:rsid w:val="00BA6909"/>
    <w:rsid w:val="00BB3E8C"/>
    <w:rsid w:val="00BE6522"/>
    <w:rsid w:val="00C17120"/>
    <w:rsid w:val="00C31C87"/>
    <w:rsid w:val="00C34AB7"/>
    <w:rsid w:val="00C409B4"/>
    <w:rsid w:val="00CA4151"/>
    <w:rsid w:val="00CD4713"/>
    <w:rsid w:val="00CF65DD"/>
    <w:rsid w:val="00D501BA"/>
    <w:rsid w:val="00D54495"/>
    <w:rsid w:val="00D71D25"/>
    <w:rsid w:val="00D72051"/>
    <w:rsid w:val="00D808BF"/>
    <w:rsid w:val="00D86359"/>
    <w:rsid w:val="00DF6D23"/>
    <w:rsid w:val="00E0542E"/>
    <w:rsid w:val="00E06EE8"/>
    <w:rsid w:val="00E27E24"/>
    <w:rsid w:val="00E8476A"/>
    <w:rsid w:val="00ED044A"/>
    <w:rsid w:val="00ED5A60"/>
    <w:rsid w:val="00EE62B9"/>
    <w:rsid w:val="00EF4742"/>
    <w:rsid w:val="00EF78DE"/>
    <w:rsid w:val="00F05F1C"/>
    <w:rsid w:val="00F23D18"/>
    <w:rsid w:val="00F335E7"/>
    <w:rsid w:val="00F33F7B"/>
    <w:rsid w:val="00F45B78"/>
    <w:rsid w:val="00F464EC"/>
    <w:rsid w:val="00F465AA"/>
    <w:rsid w:val="00F603AB"/>
    <w:rsid w:val="00F61BDC"/>
    <w:rsid w:val="00F671B8"/>
    <w:rsid w:val="00F77029"/>
    <w:rsid w:val="00F85065"/>
    <w:rsid w:val="00F8668F"/>
    <w:rsid w:val="00F97D7C"/>
    <w:rsid w:val="00FD0F1F"/>
    <w:rsid w:val="00FE124F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EDF1B"/>
  <w15:chartTrackingRefBased/>
  <w15:docId w15:val="{073E9B55-013A-4BC8-BE93-6E18823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86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44A"/>
  </w:style>
  <w:style w:type="paragraph" w:styleId="Stopka">
    <w:name w:val="footer"/>
    <w:basedOn w:val="Normalny"/>
    <w:link w:val="StopkaZnak"/>
    <w:uiPriority w:val="99"/>
    <w:unhideWhenUsed/>
    <w:rsid w:val="00ED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44A"/>
  </w:style>
  <w:style w:type="character" w:styleId="Odwoaniedokomentarza">
    <w:name w:val="annotation reference"/>
    <w:basedOn w:val="Domylnaczcionkaakapitu"/>
    <w:uiPriority w:val="99"/>
    <w:semiHidden/>
    <w:unhideWhenUsed/>
    <w:rsid w:val="004E7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5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5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0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E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E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E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13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37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02C6"/>
    <w:pPr>
      <w:ind w:left="720"/>
      <w:contextualSpacing/>
    </w:pPr>
  </w:style>
  <w:style w:type="paragraph" w:customStyle="1" w:styleId="DecimalAligned">
    <w:name w:val="Decimal Aligned"/>
    <w:basedOn w:val="Normalny"/>
    <w:uiPriority w:val="40"/>
    <w:qFormat/>
    <w:rsid w:val="003C4B0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4B08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4B08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C4B08"/>
    <w:rPr>
      <w:i/>
      <w:iCs/>
    </w:rPr>
  </w:style>
  <w:style w:type="table" w:styleId="redniecieniowanie2akcent5">
    <w:name w:val="Medium Shading 2 Accent 5"/>
    <w:basedOn w:val="Standardowy"/>
    <w:uiPriority w:val="64"/>
    <w:rsid w:val="003C4B08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2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el.wakacje.pl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wakacjepl/videos/19629670971756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_dzJD26Rz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DF74-8C09-481A-AC70-5D859980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kfudala</dc:creator>
  <cp:keywords/>
  <dc:description/>
  <cp:lastModifiedBy>Biernat Agata</cp:lastModifiedBy>
  <cp:revision>44</cp:revision>
  <cp:lastPrinted>2019-12-17T12:55:00Z</cp:lastPrinted>
  <dcterms:created xsi:type="dcterms:W3CDTF">2020-09-02T13:19:00Z</dcterms:created>
  <dcterms:modified xsi:type="dcterms:W3CDTF">2021-02-10T13:07:00Z</dcterms:modified>
</cp:coreProperties>
</file>