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2C1F3" w14:textId="475F2E27" w:rsidR="00B947EF" w:rsidRDefault="00BE4F43" w:rsidP="007C19D3">
      <w:pPr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„Odnajdź w sobie siłę” - </w:t>
      </w:r>
      <w:r w:rsidR="00B60BD2" w:rsidRPr="007C19D3">
        <w:rPr>
          <w:rFonts w:ascii="Trebuchet MS" w:hAnsi="Trebuchet MS"/>
          <w:sz w:val="48"/>
          <w:szCs w:val="48"/>
        </w:rPr>
        <w:t xml:space="preserve">Jan Błachowicz </w:t>
      </w:r>
      <w:r w:rsidR="00520BC8">
        <w:rPr>
          <w:rFonts w:ascii="Trebuchet MS" w:hAnsi="Trebuchet MS"/>
          <w:sz w:val="48"/>
          <w:szCs w:val="48"/>
        </w:rPr>
        <w:t xml:space="preserve">nowym </w:t>
      </w:r>
      <w:r w:rsidR="00B60BD2" w:rsidRPr="007C19D3">
        <w:rPr>
          <w:rFonts w:ascii="Trebuchet MS" w:hAnsi="Trebuchet MS"/>
          <w:sz w:val="48"/>
          <w:szCs w:val="48"/>
        </w:rPr>
        <w:t>ambasadorem marki Predator</w:t>
      </w:r>
    </w:p>
    <w:p w14:paraId="4ECA1833" w14:textId="77777777" w:rsidR="00BE4F43" w:rsidRPr="009134C6" w:rsidRDefault="00BE4F43" w:rsidP="009134C6">
      <w:pPr>
        <w:spacing w:after="0"/>
        <w:rPr>
          <w:rFonts w:ascii="Trebuchet MS" w:hAnsi="Trebuchet MS"/>
          <w:color w:val="auto"/>
          <w:sz w:val="48"/>
          <w:szCs w:val="48"/>
        </w:rPr>
      </w:pPr>
    </w:p>
    <w:p w14:paraId="73C832EB" w14:textId="16CBEA9D" w:rsidR="00BE4F43" w:rsidRPr="009134C6" w:rsidRDefault="00BE4F43" w:rsidP="009134C6">
      <w:pPr>
        <w:spacing w:after="0"/>
        <w:jc w:val="both"/>
        <w:rPr>
          <w:rFonts w:ascii="Trebuchet MS" w:hAnsi="Trebuchet MS"/>
          <w:b/>
          <w:bCs/>
          <w:color w:val="auto"/>
          <w:sz w:val="24"/>
          <w:szCs w:val="24"/>
        </w:rPr>
      </w:pPr>
      <w:r w:rsidRPr="009134C6">
        <w:rPr>
          <w:rFonts w:ascii="Trebuchet MS" w:hAnsi="Trebuchet MS"/>
          <w:b/>
          <w:bCs/>
          <w:color w:val="auto"/>
          <w:sz w:val="24"/>
          <w:szCs w:val="24"/>
        </w:rPr>
        <w:t>Jan Błachowicz</w:t>
      </w:r>
      <w:r w:rsidR="001602E0">
        <w:rPr>
          <w:rFonts w:ascii="Trebuchet MS" w:hAnsi="Trebuchet MS"/>
          <w:b/>
          <w:bCs/>
          <w:color w:val="auto"/>
          <w:sz w:val="24"/>
          <w:szCs w:val="24"/>
        </w:rPr>
        <w:t xml:space="preserve">, </w:t>
      </w:r>
      <w:r w:rsidRPr="009134C6">
        <w:rPr>
          <w:rFonts w:ascii="Trebuchet MS" w:hAnsi="Trebuchet MS"/>
          <w:b/>
          <w:bCs/>
          <w:color w:val="auto"/>
          <w:sz w:val="24"/>
          <w:szCs w:val="24"/>
        </w:rPr>
        <w:t xml:space="preserve">mistrz federacji UFC, został </w:t>
      </w:r>
      <w:r w:rsidR="00B42093" w:rsidRPr="009134C6">
        <w:rPr>
          <w:rFonts w:ascii="Trebuchet MS" w:hAnsi="Trebuchet MS"/>
          <w:b/>
          <w:bCs/>
          <w:color w:val="auto"/>
          <w:sz w:val="24"/>
          <w:szCs w:val="24"/>
        </w:rPr>
        <w:t>ambasadorem</w:t>
      </w:r>
      <w:r w:rsidRPr="009134C6">
        <w:rPr>
          <w:rFonts w:ascii="Trebuchet MS" w:hAnsi="Trebuchet MS"/>
          <w:b/>
          <w:bCs/>
          <w:color w:val="auto"/>
          <w:sz w:val="24"/>
          <w:szCs w:val="24"/>
        </w:rPr>
        <w:t xml:space="preserve"> gamingowej </w:t>
      </w:r>
      <w:r w:rsidR="003C2F46" w:rsidRPr="009134C6">
        <w:rPr>
          <w:rFonts w:ascii="Trebuchet MS" w:hAnsi="Trebuchet MS"/>
          <w:b/>
          <w:bCs/>
          <w:color w:val="auto"/>
          <w:sz w:val="24"/>
          <w:szCs w:val="24"/>
        </w:rPr>
        <w:t xml:space="preserve">linii </w:t>
      </w:r>
      <w:r w:rsidRPr="009134C6">
        <w:rPr>
          <w:rFonts w:ascii="Trebuchet MS" w:hAnsi="Trebuchet MS"/>
          <w:b/>
          <w:bCs/>
          <w:color w:val="auto"/>
          <w:sz w:val="24"/>
          <w:szCs w:val="24"/>
        </w:rPr>
        <w:t>Predator</w:t>
      </w:r>
      <w:r w:rsidR="003C2F46" w:rsidRPr="009134C6">
        <w:rPr>
          <w:rFonts w:ascii="Trebuchet MS" w:hAnsi="Trebuchet MS"/>
          <w:b/>
          <w:bCs/>
          <w:color w:val="auto"/>
          <w:sz w:val="24"/>
          <w:szCs w:val="24"/>
        </w:rPr>
        <w:t xml:space="preserve"> należącej do firmy Acer</w:t>
      </w:r>
      <w:r w:rsidRPr="009134C6">
        <w:rPr>
          <w:rFonts w:ascii="Trebuchet MS" w:hAnsi="Trebuchet MS"/>
          <w:b/>
          <w:bCs/>
          <w:color w:val="auto"/>
          <w:sz w:val="24"/>
          <w:szCs w:val="24"/>
        </w:rPr>
        <w:t>. Współpraca sportowca z firmą odbywać się będzie pod hasłem „Odnajdź w sobie siłę”</w:t>
      </w:r>
      <w:r w:rsidR="00DB49C6" w:rsidRPr="009134C6">
        <w:rPr>
          <w:rFonts w:ascii="Trebuchet MS" w:hAnsi="Trebuchet MS"/>
          <w:b/>
          <w:bCs/>
          <w:color w:val="auto"/>
          <w:sz w:val="24"/>
          <w:szCs w:val="24"/>
        </w:rPr>
        <w:t>.</w:t>
      </w:r>
    </w:p>
    <w:p w14:paraId="0BEDF0FA" w14:textId="42424C5C" w:rsidR="00DB49C6" w:rsidRPr="009134C6" w:rsidRDefault="00DB49C6" w:rsidP="009134C6">
      <w:pPr>
        <w:spacing w:after="0"/>
        <w:jc w:val="both"/>
        <w:rPr>
          <w:rFonts w:ascii="Trebuchet MS" w:hAnsi="Trebuchet MS"/>
          <w:b/>
          <w:bCs/>
          <w:color w:val="auto"/>
          <w:sz w:val="24"/>
          <w:szCs w:val="24"/>
        </w:rPr>
      </w:pPr>
    </w:p>
    <w:p w14:paraId="1C179FDA" w14:textId="6C9FFABA" w:rsidR="00F42E0F" w:rsidRPr="006B63CB" w:rsidRDefault="00C8276A" w:rsidP="009134C6">
      <w:pPr>
        <w:spacing w:after="0"/>
        <w:jc w:val="both"/>
        <w:rPr>
          <w:rFonts w:ascii="Trebuchet MS" w:hAnsi="Trebuchet MS"/>
          <w:color w:val="auto"/>
          <w:sz w:val="24"/>
          <w:szCs w:val="24"/>
        </w:rPr>
      </w:pPr>
      <w:r w:rsidRPr="006B63CB">
        <w:rPr>
          <w:rFonts w:ascii="Trebuchet MS" w:hAnsi="Trebuchet MS"/>
          <w:color w:val="auto"/>
          <w:sz w:val="24"/>
          <w:szCs w:val="24"/>
        </w:rPr>
        <w:t xml:space="preserve">Pochodzący z Cieszyna Jan Błachowicz to wielokrotny zwycięzca walk </w:t>
      </w:r>
      <w:r w:rsidR="00981A28">
        <w:rPr>
          <w:rFonts w:ascii="Trebuchet MS" w:hAnsi="Trebuchet MS"/>
          <w:color w:val="auto"/>
          <w:sz w:val="24"/>
          <w:szCs w:val="24"/>
        </w:rPr>
        <w:t xml:space="preserve">niezwykle popularnych walk </w:t>
      </w:r>
      <w:r w:rsidRPr="006B63CB">
        <w:rPr>
          <w:rFonts w:ascii="Trebuchet MS" w:hAnsi="Trebuchet MS"/>
          <w:color w:val="auto"/>
          <w:sz w:val="24"/>
          <w:szCs w:val="24"/>
        </w:rPr>
        <w:t>MMA, grappler i</w:t>
      </w:r>
      <w:r w:rsidR="00C257A8" w:rsidRPr="006B63CB">
        <w:rPr>
          <w:rFonts w:ascii="Trebuchet MS" w:hAnsi="Trebuchet MS"/>
          <w:color w:val="auto"/>
          <w:sz w:val="24"/>
          <w:szCs w:val="24"/>
        </w:rPr>
        <w:t xml:space="preserve"> zawodnik boksu tajskego. Zawodową karierę w mieszanych sztukach walki rozpoczął w 2007 r. W latach 2011 – 2014 był międzynarodowym mistrzem KSW, a od 2015 r. związany jest z amerykańską federacją UFC. </w:t>
      </w:r>
      <w:r w:rsidR="001A21CB" w:rsidRPr="006B63CB">
        <w:rPr>
          <w:rFonts w:ascii="Trebuchet MS" w:hAnsi="Trebuchet MS"/>
          <w:color w:val="auto"/>
          <w:sz w:val="24"/>
          <w:szCs w:val="24"/>
        </w:rPr>
        <w:t xml:space="preserve">We </w:t>
      </w:r>
      <w:r w:rsidR="00C257A8" w:rsidRPr="006B63CB">
        <w:rPr>
          <w:rFonts w:ascii="Trebuchet MS" w:hAnsi="Trebuchet MS"/>
          <w:color w:val="auto"/>
          <w:sz w:val="24"/>
          <w:szCs w:val="24"/>
        </w:rPr>
        <w:t>wrześni</w:t>
      </w:r>
      <w:r w:rsidR="001A21CB" w:rsidRPr="006B63CB">
        <w:rPr>
          <w:rFonts w:ascii="Trebuchet MS" w:hAnsi="Trebuchet MS"/>
          <w:color w:val="auto"/>
          <w:sz w:val="24"/>
          <w:szCs w:val="24"/>
        </w:rPr>
        <w:t>u</w:t>
      </w:r>
      <w:r w:rsidR="00C257A8" w:rsidRPr="006B63CB">
        <w:rPr>
          <w:rFonts w:ascii="Trebuchet MS" w:hAnsi="Trebuchet MS"/>
          <w:color w:val="auto"/>
          <w:sz w:val="24"/>
          <w:szCs w:val="24"/>
        </w:rPr>
        <w:t xml:space="preserve"> ubiegłego roku</w:t>
      </w:r>
      <w:r w:rsidR="001A21CB" w:rsidRPr="006B63CB">
        <w:rPr>
          <w:rFonts w:ascii="Trebuchet MS" w:hAnsi="Trebuchet MS"/>
          <w:color w:val="auto"/>
          <w:sz w:val="24"/>
          <w:szCs w:val="24"/>
        </w:rPr>
        <w:t xml:space="preserve"> wywalczył w niej tytuł </w:t>
      </w:r>
      <w:r w:rsidR="00C257A8" w:rsidRPr="006B63CB">
        <w:rPr>
          <w:rFonts w:ascii="Trebuchet MS" w:hAnsi="Trebuchet MS"/>
          <w:color w:val="auto"/>
          <w:sz w:val="24"/>
          <w:szCs w:val="24"/>
        </w:rPr>
        <w:t>mistrz</w:t>
      </w:r>
      <w:r w:rsidR="001A21CB" w:rsidRPr="006B63CB">
        <w:rPr>
          <w:rFonts w:ascii="Trebuchet MS" w:hAnsi="Trebuchet MS"/>
          <w:color w:val="auto"/>
          <w:sz w:val="24"/>
          <w:szCs w:val="24"/>
        </w:rPr>
        <w:t>a</w:t>
      </w:r>
      <w:r w:rsidR="00C257A8" w:rsidRPr="006B63CB">
        <w:rPr>
          <w:rFonts w:ascii="Trebuchet MS" w:hAnsi="Trebuchet MS"/>
          <w:color w:val="auto"/>
          <w:sz w:val="24"/>
          <w:szCs w:val="24"/>
        </w:rPr>
        <w:t xml:space="preserve"> wa</w:t>
      </w:r>
      <w:r w:rsidR="001A21CB" w:rsidRPr="006B63CB">
        <w:rPr>
          <w:rFonts w:ascii="Trebuchet MS" w:hAnsi="Trebuchet MS"/>
          <w:color w:val="auto"/>
          <w:sz w:val="24"/>
          <w:szCs w:val="24"/>
        </w:rPr>
        <w:t>gi</w:t>
      </w:r>
      <w:r w:rsidR="00C257A8" w:rsidRPr="006B63CB">
        <w:rPr>
          <w:rFonts w:ascii="Trebuchet MS" w:hAnsi="Trebuchet MS"/>
          <w:color w:val="auto"/>
          <w:sz w:val="24"/>
          <w:szCs w:val="24"/>
        </w:rPr>
        <w:t xml:space="preserve"> półciężkiej.  </w:t>
      </w:r>
    </w:p>
    <w:p w14:paraId="5787416B" w14:textId="77777777" w:rsidR="00F42E0F" w:rsidRPr="006B63CB" w:rsidRDefault="00F42E0F" w:rsidP="009134C6">
      <w:pPr>
        <w:spacing w:after="0"/>
        <w:jc w:val="both"/>
        <w:rPr>
          <w:rFonts w:ascii="Trebuchet MS" w:hAnsi="Trebuchet MS"/>
          <w:color w:val="auto"/>
          <w:sz w:val="24"/>
          <w:szCs w:val="24"/>
        </w:rPr>
      </w:pPr>
    </w:p>
    <w:p w14:paraId="525CAA30" w14:textId="022C222C" w:rsidR="00CC3096" w:rsidRPr="006B63CB" w:rsidRDefault="008F4B77" w:rsidP="009134C6">
      <w:pPr>
        <w:spacing w:after="0"/>
        <w:jc w:val="both"/>
        <w:rPr>
          <w:rFonts w:ascii="Trebuchet MS" w:hAnsi="Trebuchet MS"/>
          <w:color w:val="auto"/>
          <w:sz w:val="24"/>
          <w:szCs w:val="24"/>
        </w:rPr>
      </w:pPr>
      <w:r w:rsidRPr="006B63CB">
        <w:rPr>
          <w:rFonts w:ascii="Trebuchet MS" w:hAnsi="Trebuchet MS"/>
          <w:color w:val="auto"/>
          <w:sz w:val="24"/>
          <w:szCs w:val="24"/>
        </w:rPr>
        <w:t xml:space="preserve">Jan Błachowicz </w:t>
      </w:r>
      <w:r w:rsidR="00865C4F" w:rsidRPr="006B63CB">
        <w:rPr>
          <w:rFonts w:ascii="Trebuchet MS" w:hAnsi="Trebuchet MS"/>
          <w:color w:val="auto"/>
          <w:sz w:val="24"/>
          <w:szCs w:val="24"/>
        </w:rPr>
        <w:t>jest wybitnym sportowcem</w:t>
      </w:r>
      <w:r w:rsidR="0077560D" w:rsidRPr="006B63CB">
        <w:rPr>
          <w:rFonts w:ascii="Trebuchet MS" w:hAnsi="Trebuchet MS"/>
          <w:color w:val="auto"/>
          <w:sz w:val="24"/>
          <w:szCs w:val="24"/>
        </w:rPr>
        <w:t>, który z</w:t>
      </w:r>
      <w:r w:rsidR="00A565C5">
        <w:rPr>
          <w:rFonts w:ascii="Trebuchet MS" w:hAnsi="Trebuchet MS"/>
          <w:color w:val="auto"/>
          <w:sz w:val="24"/>
          <w:szCs w:val="24"/>
        </w:rPr>
        <w:t xml:space="preserve"> żelazną konsekwencją </w:t>
      </w:r>
      <w:r w:rsidR="0077560D" w:rsidRPr="006B63CB">
        <w:rPr>
          <w:rFonts w:ascii="Trebuchet MS" w:hAnsi="Trebuchet MS"/>
          <w:color w:val="auto"/>
          <w:sz w:val="24"/>
          <w:szCs w:val="24"/>
        </w:rPr>
        <w:t xml:space="preserve">realizuje swoje marzenia. Aktualnie </w:t>
      </w:r>
      <w:r w:rsidR="00B42093" w:rsidRPr="006B63CB">
        <w:rPr>
          <w:rFonts w:ascii="Trebuchet MS" w:hAnsi="Trebuchet MS"/>
          <w:color w:val="auto"/>
          <w:sz w:val="24"/>
          <w:szCs w:val="24"/>
        </w:rPr>
        <w:t>sięgnął</w:t>
      </w:r>
      <w:r w:rsidR="0077560D" w:rsidRPr="006B63CB">
        <w:rPr>
          <w:rFonts w:ascii="Trebuchet MS" w:hAnsi="Trebuchet MS"/>
          <w:color w:val="auto"/>
          <w:sz w:val="24"/>
          <w:szCs w:val="24"/>
        </w:rPr>
        <w:t xml:space="preserve"> po najwyższy tytuł</w:t>
      </w:r>
      <w:r w:rsidR="00301285" w:rsidRPr="006B63CB">
        <w:rPr>
          <w:rFonts w:ascii="Trebuchet MS" w:hAnsi="Trebuchet MS"/>
          <w:color w:val="auto"/>
          <w:sz w:val="24"/>
          <w:szCs w:val="24"/>
        </w:rPr>
        <w:t xml:space="preserve"> sportowy, ale </w:t>
      </w:r>
      <w:r w:rsidR="0077560D" w:rsidRPr="006B63CB">
        <w:rPr>
          <w:rFonts w:ascii="Trebuchet MS" w:hAnsi="Trebuchet MS"/>
          <w:color w:val="auto"/>
          <w:sz w:val="24"/>
          <w:szCs w:val="24"/>
        </w:rPr>
        <w:t>nie zatrzymuje się. Predator jako marka skierowana dla graczy ma dok</w:t>
      </w:r>
      <w:r w:rsidR="006B63CB" w:rsidRPr="006B63CB">
        <w:rPr>
          <w:rFonts w:ascii="Trebuchet MS" w:hAnsi="Trebuchet MS"/>
          <w:color w:val="auto"/>
          <w:sz w:val="24"/>
          <w:szCs w:val="24"/>
        </w:rPr>
        <w:t>ł</w:t>
      </w:r>
      <w:r w:rsidR="0077560D" w:rsidRPr="006B63CB">
        <w:rPr>
          <w:rFonts w:ascii="Trebuchet MS" w:hAnsi="Trebuchet MS"/>
          <w:color w:val="auto"/>
          <w:sz w:val="24"/>
          <w:szCs w:val="24"/>
        </w:rPr>
        <w:t>adnie ten sam charakter. Nie</w:t>
      </w:r>
      <w:r w:rsidR="00301285" w:rsidRPr="006B63CB">
        <w:rPr>
          <w:rFonts w:ascii="Trebuchet MS" w:hAnsi="Trebuchet MS"/>
          <w:color w:val="auto"/>
          <w:sz w:val="24"/>
          <w:szCs w:val="24"/>
        </w:rPr>
        <w:t xml:space="preserve">zależnie </w:t>
      </w:r>
      <w:r w:rsidR="0077560D" w:rsidRPr="006B63CB">
        <w:rPr>
          <w:rFonts w:ascii="Trebuchet MS" w:hAnsi="Trebuchet MS"/>
          <w:color w:val="auto"/>
          <w:sz w:val="24"/>
          <w:szCs w:val="24"/>
        </w:rPr>
        <w:t xml:space="preserve">od sytuacji wspiera swoich użytkowników w dążeniu do realizacji marzeń. </w:t>
      </w:r>
      <w:r w:rsidR="00B42093">
        <w:rPr>
          <w:rFonts w:ascii="Trebuchet MS" w:hAnsi="Trebuchet MS"/>
          <w:color w:val="auto"/>
          <w:sz w:val="24"/>
          <w:szCs w:val="24"/>
        </w:rPr>
        <w:t>Uwagę producenta</w:t>
      </w:r>
      <w:r w:rsidR="00301285" w:rsidRPr="006B63CB">
        <w:rPr>
          <w:rFonts w:ascii="Trebuchet MS" w:hAnsi="Trebuchet MS"/>
          <w:color w:val="auto"/>
          <w:sz w:val="24"/>
          <w:szCs w:val="24"/>
        </w:rPr>
        <w:t xml:space="preserve"> oprócz osiągnięć sportowych, </w:t>
      </w:r>
      <w:r w:rsidR="0077560D" w:rsidRPr="006B63CB">
        <w:rPr>
          <w:rFonts w:ascii="Trebuchet MS" w:hAnsi="Trebuchet MS"/>
          <w:color w:val="auto"/>
          <w:sz w:val="24"/>
          <w:szCs w:val="24"/>
        </w:rPr>
        <w:t>zwrócił</w:t>
      </w:r>
      <w:r w:rsidR="00301285" w:rsidRPr="006B63CB">
        <w:rPr>
          <w:rFonts w:ascii="Trebuchet MS" w:hAnsi="Trebuchet MS"/>
          <w:color w:val="auto"/>
          <w:sz w:val="24"/>
          <w:szCs w:val="24"/>
        </w:rPr>
        <w:t xml:space="preserve"> również </w:t>
      </w:r>
      <w:r w:rsidR="0077560D" w:rsidRPr="006B63CB">
        <w:rPr>
          <w:rFonts w:ascii="Trebuchet MS" w:hAnsi="Trebuchet MS"/>
          <w:color w:val="auto"/>
          <w:sz w:val="24"/>
          <w:szCs w:val="24"/>
        </w:rPr>
        <w:t>charakter</w:t>
      </w:r>
      <w:r w:rsidR="00301285" w:rsidRPr="006B63CB">
        <w:rPr>
          <w:rFonts w:ascii="Trebuchet MS" w:hAnsi="Trebuchet MS"/>
          <w:color w:val="auto"/>
          <w:sz w:val="24"/>
          <w:szCs w:val="24"/>
        </w:rPr>
        <w:t xml:space="preserve"> Jana Błachowicza</w:t>
      </w:r>
      <w:r w:rsidR="0077560D" w:rsidRPr="006B63CB">
        <w:rPr>
          <w:rFonts w:ascii="Trebuchet MS" w:hAnsi="Trebuchet MS"/>
          <w:color w:val="auto"/>
          <w:sz w:val="24"/>
          <w:szCs w:val="24"/>
        </w:rPr>
        <w:t xml:space="preserve"> poza oktagonem oraz fakt, </w:t>
      </w:r>
      <w:r w:rsidR="00301285" w:rsidRPr="006B63CB">
        <w:rPr>
          <w:rFonts w:ascii="Trebuchet MS" w:hAnsi="Trebuchet MS"/>
          <w:color w:val="auto"/>
          <w:sz w:val="24"/>
          <w:szCs w:val="24"/>
        </w:rPr>
        <w:t>ż</w:t>
      </w:r>
      <w:r w:rsidR="0077560D" w:rsidRPr="006B63CB">
        <w:rPr>
          <w:rFonts w:ascii="Trebuchet MS" w:hAnsi="Trebuchet MS"/>
          <w:color w:val="auto"/>
          <w:sz w:val="24"/>
          <w:szCs w:val="24"/>
        </w:rPr>
        <w:t>e jest graczem</w:t>
      </w:r>
      <w:r w:rsidR="00301285" w:rsidRPr="006B63CB">
        <w:rPr>
          <w:rFonts w:ascii="Trebuchet MS" w:hAnsi="Trebuchet MS"/>
          <w:color w:val="auto"/>
          <w:sz w:val="24"/>
          <w:szCs w:val="24"/>
        </w:rPr>
        <w:t>. Nieustępliwość i ambicja w dążeniu do celu doskonale wpisują się w DNA marki Predator.</w:t>
      </w:r>
    </w:p>
    <w:p w14:paraId="6EF23970" w14:textId="77777777" w:rsidR="00F42E0F" w:rsidRPr="006B63CB" w:rsidRDefault="00F42E0F" w:rsidP="009134C6">
      <w:pPr>
        <w:spacing w:after="0"/>
        <w:jc w:val="both"/>
        <w:rPr>
          <w:rFonts w:ascii="Trebuchet MS" w:hAnsi="Trebuchet MS"/>
          <w:color w:val="auto"/>
          <w:sz w:val="24"/>
          <w:szCs w:val="24"/>
        </w:rPr>
      </w:pPr>
    </w:p>
    <w:p w14:paraId="3CEE7DE5" w14:textId="195F27DB" w:rsidR="00F42E0F" w:rsidRPr="006B63CB" w:rsidRDefault="00027516" w:rsidP="009134C6">
      <w:pPr>
        <w:spacing w:after="0"/>
        <w:jc w:val="both"/>
        <w:rPr>
          <w:rFonts w:ascii="Trebuchet MS" w:hAnsi="Trebuchet MS"/>
          <w:color w:val="auto"/>
          <w:sz w:val="24"/>
          <w:szCs w:val="24"/>
        </w:rPr>
      </w:pPr>
      <w:r w:rsidRPr="006B63CB">
        <w:rPr>
          <w:rFonts w:ascii="Trebuchet MS" w:hAnsi="Trebuchet MS"/>
          <w:color w:val="auto"/>
          <w:sz w:val="24"/>
          <w:szCs w:val="24"/>
        </w:rPr>
        <w:t>„Oprócz</w:t>
      </w:r>
      <w:r w:rsidR="00300833" w:rsidRPr="006B63CB">
        <w:rPr>
          <w:rFonts w:ascii="Trebuchet MS" w:hAnsi="Trebuchet MS"/>
          <w:color w:val="auto"/>
          <w:sz w:val="24"/>
          <w:szCs w:val="24"/>
        </w:rPr>
        <w:t xml:space="preserve"> </w:t>
      </w:r>
      <w:r w:rsidR="00B42093" w:rsidRPr="006B63CB">
        <w:rPr>
          <w:rFonts w:ascii="Trebuchet MS" w:hAnsi="Trebuchet MS"/>
          <w:color w:val="auto"/>
          <w:sz w:val="24"/>
          <w:szCs w:val="24"/>
        </w:rPr>
        <w:t>zaangażowania</w:t>
      </w:r>
      <w:r w:rsidR="00300833" w:rsidRPr="006B63CB">
        <w:rPr>
          <w:rFonts w:ascii="Trebuchet MS" w:hAnsi="Trebuchet MS"/>
          <w:color w:val="auto"/>
          <w:sz w:val="24"/>
          <w:szCs w:val="24"/>
        </w:rPr>
        <w:t xml:space="preserve"> w karierę na profesjonalnym ringu</w:t>
      </w:r>
      <w:r w:rsidRPr="006B63CB">
        <w:rPr>
          <w:rFonts w:ascii="Trebuchet MS" w:hAnsi="Trebuchet MS"/>
          <w:color w:val="auto"/>
          <w:sz w:val="24"/>
          <w:szCs w:val="24"/>
        </w:rPr>
        <w:t>, Jan Błachowicz</w:t>
      </w:r>
      <w:r w:rsidR="00300833" w:rsidRPr="006B63CB">
        <w:rPr>
          <w:rFonts w:ascii="Trebuchet MS" w:hAnsi="Trebuchet MS"/>
          <w:color w:val="auto"/>
          <w:sz w:val="24"/>
          <w:szCs w:val="24"/>
        </w:rPr>
        <w:t xml:space="preserve"> jest również wielkim miłośnikiem gamingu. Determinacja i dyscyplina, które sprawdzają się podczas walk w oktagonie, są również gwarancją sukcesu podczas rozgrywki w świecie wirtualnym.</w:t>
      </w:r>
      <w:r w:rsidR="00301285" w:rsidRPr="006B63CB">
        <w:rPr>
          <w:rFonts w:ascii="Trebuchet MS" w:hAnsi="Trebuchet MS"/>
          <w:color w:val="auto"/>
          <w:sz w:val="24"/>
          <w:szCs w:val="24"/>
        </w:rPr>
        <w:t xml:space="preserve"> Bardzo nas cieszy, </w:t>
      </w:r>
      <w:r w:rsidR="00300833" w:rsidRPr="006B63CB">
        <w:rPr>
          <w:rFonts w:ascii="Trebuchet MS" w:hAnsi="Trebuchet MS"/>
          <w:color w:val="auto"/>
          <w:sz w:val="24"/>
          <w:szCs w:val="24"/>
        </w:rPr>
        <w:t>że Jan Błachowicz został ambasadorem marki Predator.</w:t>
      </w:r>
      <w:r w:rsidR="00F42E0F" w:rsidRPr="006B63CB">
        <w:rPr>
          <w:rFonts w:ascii="Trebuchet MS" w:hAnsi="Trebuchet MS"/>
          <w:color w:val="auto"/>
          <w:sz w:val="24"/>
          <w:szCs w:val="24"/>
        </w:rPr>
        <w:t xml:space="preserve"> </w:t>
      </w:r>
      <w:r w:rsidR="006B63CB">
        <w:rPr>
          <w:rFonts w:ascii="Trebuchet MS" w:hAnsi="Trebuchet MS"/>
          <w:color w:val="auto"/>
          <w:sz w:val="24"/>
          <w:szCs w:val="24"/>
        </w:rPr>
        <w:t>W</w:t>
      </w:r>
      <w:r w:rsidR="00300833" w:rsidRPr="006B63CB">
        <w:rPr>
          <w:rFonts w:ascii="Trebuchet MS" w:hAnsi="Trebuchet MS"/>
          <w:color w:val="auto"/>
          <w:sz w:val="24"/>
          <w:szCs w:val="24"/>
        </w:rPr>
        <w:t xml:space="preserve">spółpraca </w:t>
      </w:r>
      <w:r w:rsidR="006B63CB">
        <w:rPr>
          <w:rFonts w:ascii="Trebuchet MS" w:hAnsi="Trebuchet MS"/>
          <w:color w:val="auto"/>
          <w:sz w:val="24"/>
          <w:szCs w:val="24"/>
        </w:rPr>
        <w:t xml:space="preserve">ze sportowcem </w:t>
      </w:r>
      <w:r w:rsidR="00300833" w:rsidRPr="006B63CB">
        <w:rPr>
          <w:rFonts w:ascii="Trebuchet MS" w:hAnsi="Trebuchet MS"/>
          <w:color w:val="auto"/>
          <w:sz w:val="24"/>
          <w:szCs w:val="24"/>
        </w:rPr>
        <w:t>realizowana będzie pod hasłem „Odnajdź w sobie siłę”</w:t>
      </w:r>
      <w:r w:rsidR="00F42E0F" w:rsidRPr="006B63CB">
        <w:rPr>
          <w:rFonts w:ascii="Trebuchet MS" w:hAnsi="Trebuchet MS"/>
          <w:color w:val="auto"/>
          <w:sz w:val="24"/>
          <w:szCs w:val="24"/>
        </w:rPr>
        <w:t xml:space="preserve">, bo ciągłe poszukiwanie nowej energii </w:t>
      </w:r>
      <w:r w:rsidR="00301285" w:rsidRPr="006B63CB">
        <w:rPr>
          <w:rFonts w:ascii="Trebuchet MS" w:hAnsi="Trebuchet MS"/>
          <w:color w:val="auto"/>
          <w:sz w:val="24"/>
          <w:szCs w:val="24"/>
        </w:rPr>
        <w:t xml:space="preserve">do działania </w:t>
      </w:r>
      <w:r w:rsidR="00F42E0F" w:rsidRPr="006B63CB">
        <w:rPr>
          <w:rFonts w:ascii="Trebuchet MS" w:hAnsi="Trebuchet MS"/>
          <w:color w:val="auto"/>
          <w:sz w:val="24"/>
          <w:szCs w:val="24"/>
        </w:rPr>
        <w:t>to wartość bliska nie tylko mistrzom sportu, lecz również marce Predator” – powiedział</w:t>
      </w:r>
      <w:r w:rsidR="00724FF5">
        <w:rPr>
          <w:rFonts w:ascii="Trebuchet MS" w:hAnsi="Trebuchet MS"/>
          <w:color w:val="auto"/>
          <w:sz w:val="24"/>
          <w:szCs w:val="24"/>
        </w:rPr>
        <w:t xml:space="preserve"> Łukasz Łopuszyński</w:t>
      </w:r>
      <w:r w:rsidR="00F42E0F" w:rsidRPr="006B63CB">
        <w:rPr>
          <w:rFonts w:ascii="Trebuchet MS" w:hAnsi="Trebuchet MS"/>
          <w:color w:val="auto"/>
          <w:sz w:val="24"/>
          <w:szCs w:val="24"/>
        </w:rPr>
        <w:t>, Country</w:t>
      </w:r>
      <w:r w:rsidR="00724FF5">
        <w:rPr>
          <w:rFonts w:ascii="Trebuchet MS" w:hAnsi="Trebuchet MS"/>
          <w:color w:val="auto"/>
          <w:sz w:val="24"/>
          <w:szCs w:val="24"/>
        </w:rPr>
        <w:t xml:space="preserve"> </w:t>
      </w:r>
      <w:r w:rsidR="00F42E0F" w:rsidRPr="006B63CB">
        <w:rPr>
          <w:rFonts w:ascii="Trebuchet MS" w:hAnsi="Trebuchet MS"/>
          <w:color w:val="auto"/>
          <w:sz w:val="24"/>
          <w:szCs w:val="24"/>
        </w:rPr>
        <w:t xml:space="preserve">Manager w Acer Polska. </w:t>
      </w:r>
    </w:p>
    <w:p w14:paraId="73940C0C" w14:textId="77777777" w:rsidR="00D81F66" w:rsidRPr="006B63CB" w:rsidRDefault="00D81F66" w:rsidP="009134C6">
      <w:pPr>
        <w:spacing w:after="0"/>
        <w:jc w:val="both"/>
        <w:rPr>
          <w:rFonts w:ascii="Trebuchet MS" w:hAnsi="Trebuchet MS"/>
          <w:color w:val="auto"/>
          <w:sz w:val="24"/>
          <w:szCs w:val="24"/>
        </w:rPr>
      </w:pPr>
    </w:p>
    <w:p w14:paraId="0CF97884" w14:textId="1A4C05FD" w:rsidR="00083022" w:rsidRPr="006B63CB" w:rsidRDefault="00F42E0F" w:rsidP="009134C6">
      <w:pPr>
        <w:spacing w:after="0"/>
        <w:jc w:val="both"/>
        <w:rPr>
          <w:rFonts w:ascii="Trebuchet MS" w:hAnsi="Trebuchet MS"/>
          <w:color w:val="auto"/>
          <w:sz w:val="24"/>
          <w:szCs w:val="24"/>
        </w:rPr>
      </w:pPr>
      <w:r w:rsidRPr="006B63CB">
        <w:rPr>
          <w:rFonts w:ascii="Trebuchet MS" w:hAnsi="Trebuchet MS"/>
          <w:color w:val="auto"/>
          <w:sz w:val="24"/>
          <w:szCs w:val="24"/>
        </w:rPr>
        <w:t>„Doświadczenia wyniesione z ringu</w:t>
      </w:r>
      <w:r w:rsidR="0096103E" w:rsidRPr="006B63CB">
        <w:rPr>
          <w:rFonts w:ascii="Trebuchet MS" w:hAnsi="Trebuchet MS"/>
          <w:color w:val="auto"/>
          <w:sz w:val="24"/>
          <w:szCs w:val="24"/>
        </w:rPr>
        <w:t xml:space="preserve"> staram się wykorzystywać również</w:t>
      </w:r>
      <w:r w:rsidR="00D81F66" w:rsidRPr="006B63CB">
        <w:rPr>
          <w:rFonts w:ascii="Trebuchet MS" w:hAnsi="Trebuchet MS"/>
          <w:color w:val="auto"/>
          <w:sz w:val="24"/>
          <w:szCs w:val="24"/>
        </w:rPr>
        <w:t xml:space="preserve"> w chwilach, kiedy odpoczywam od sportu. Czas wolny od treningów poświęcam m.in. gamingowi, w którym siła woli i pokonywanie własnych słabości są równie ważne, jak podczas bezpośredniej walki z przeciwnikiem.</w:t>
      </w:r>
      <w:r w:rsidR="00083022" w:rsidRPr="006B63CB">
        <w:rPr>
          <w:rFonts w:ascii="Trebuchet MS" w:hAnsi="Trebuchet MS"/>
          <w:color w:val="auto"/>
          <w:sz w:val="24"/>
          <w:szCs w:val="24"/>
        </w:rPr>
        <w:t xml:space="preserve"> Bardzo się cieszę, że będę mógł współpracować z marką Predator, której sprzęt zawsze ceniłem nie tylko za wyjątkową wydajność, lecz również za jakość wykonania, wytrzymałość i dbałość o najmniejsze detale” – </w:t>
      </w:r>
      <w:r w:rsidR="00915F8F" w:rsidRPr="006B63CB">
        <w:rPr>
          <w:rFonts w:ascii="Trebuchet MS" w:hAnsi="Trebuchet MS"/>
          <w:color w:val="auto"/>
          <w:sz w:val="24"/>
          <w:szCs w:val="24"/>
        </w:rPr>
        <w:t xml:space="preserve">dodał </w:t>
      </w:r>
      <w:r w:rsidR="00083022" w:rsidRPr="006B63CB">
        <w:rPr>
          <w:rFonts w:ascii="Trebuchet MS" w:hAnsi="Trebuchet MS"/>
          <w:color w:val="auto"/>
          <w:sz w:val="24"/>
          <w:szCs w:val="24"/>
        </w:rPr>
        <w:t>Jan Błachowicz.</w:t>
      </w:r>
    </w:p>
    <w:p w14:paraId="7042D786" w14:textId="77777777" w:rsidR="00347B84" w:rsidRDefault="00347B84" w:rsidP="009134C6">
      <w:pPr>
        <w:spacing w:after="0"/>
        <w:jc w:val="both"/>
        <w:rPr>
          <w:rFonts w:ascii="Trebuchet MS" w:hAnsi="Trebuchet MS"/>
          <w:color w:val="auto"/>
          <w:sz w:val="24"/>
          <w:szCs w:val="24"/>
          <w:shd w:val="clear" w:color="auto" w:fill="FFFFFF"/>
        </w:rPr>
      </w:pPr>
    </w:p>
    <w:p w14:paraId="0EC25B96" w14:textId="5797A932" w:rsidR="002E7B89" w:rsidRPr="006B63CB" w:rsidRDefault="002E7B89" w:rsidP="009134C6">
      <w:pPr>
        <w:spacing w:after="0"/>
        <w:jc w:val="both"/>
        <w:rPr>
          <w:rFonts w:ascii="Trebuchet MS" w:hAnsi="Trebuchet MS"/>
          <w:color w:val="auto"/>
          <w:sz w:val="24"/>
          <w:szCs w:val="24"/>
          <w:shd w:val="clear" w:color="auto" w:fill="FFFFFF"/>
        </w:rPr>
      </w:pPr>
      <w:r w:rsidRPr="006B63CB">
        <w:rPr>
          <w:rFonts w:ascii="Trebuchet MS" w:hAnsi="Trebuchet MS"/>
          <w:color w:val="auto"/>
          <w:sz w:val="24"/>
          <w:szCs w:val="24"/>
          <w:shd w:val="clear" w:color="auto" w:fill="FFFFFF"/>
        </w:rPr>
        <w:t>Motywem przewodnim kampanii jest hasło „Odnajdź w sobie siłę”, a sama akcja ma inspirować konsumentów do niepoddawania się i walki o stanie się mistrzem. Wspiera wiarę w to, że nasi gracze mają w sobie pokłady nieposkromionej mocy, które pozwolą im stać się niezwyciężonymi.</w:t>
      </w:r>
    </w:p>
    <w:p w14:paraId="69B20976" w14:textId="77777777" w:rsidR="009134C6" w:rsidRPr="006B63CB" w:rsidRDefault="009134C6" w:rsidP="009134C6">
      <w:pPr>
        <w:spacing w:after="0"/>
        <w:jc w:val="both"/>
        <w:rPr>
          <w:rFonts w:ascii="Trebuchet MS" w:hAnsi="Trebuchet MS"/>
          <w:color w:val="auto"/>
          <w:sz w:val="24"/>
          <w:szCs w:val="24"/>
        </w:rPr>
      </w:pPr>
    </w:p>
    <w:p w14:paraId="4E2E98B8" w14:textId="24EF2B2A" w:rsidR="00CE3EFF" w:rsidRPr="006B63CB" w:rsidRDefault="00354B9D" w:rsidP="009134C6">
      <w:pPr>
        <w:spacing w:after="0"/>
        <w:jc w:val="both"/>
        <w:rPr>
          <w:rFonts w:ascii="Trebuchet MS" w:hAnsi="Trebuchet MS"/>
          <w:color w:val="auto"/>
          <w:sz w:val="24"/>
          <w:szCs w:val="24"/>
        </w:rPr>
      </w:pPr>
      <w:r w:rsidRPr="006B63CB">
        <w:rPr>
          <w:rFonts w:ascii="Trebuchet MS" w:hAnsi="Trebuchet MS"/>
          <w:color w:val="auto"/>
          <w:sz w:val="24"/>
          <w:szCs w:val="24"/>
        </w:rPr>
        <w:t>Współpracę Jana Błachowicza z marką Predator będzie można śledzić w mediach społecznościowych sportowca oraz na kanałach Predatora.</w:t>
      </w:r>
      <w:r w:rsidR="00E92BBD" w:rsidRPr="006B63CB">
        <w:rPr>
          <w:rFonts w:ascii="Trebuchet MS" w:hAnsi="Trebuchet MS"/>
          <w:color w:val="auto"/>
          <w:sz w:val="24"/>
          <w:szCs w:val="24"/>
        </w:rPr>
        <w:t xml:space="preserve"> Uzupełnią ją także działania </w:t>
      </w:r>
      <w:r w:rsidR="00E92BBD" w:rsidRPr="006B63CB">
        <w:rPr>
          <w:rFonts w:ascii="Trebuchet MS" w:hAnsi="Trebuchet MS"/>
          <w:color w:val="auto"/>
          <w:sz w:val="24"/>
          <w:szCs w:val="24"/>
        </w:rPr>
        <w:lastRenderedPageBreak/>
        <w:t>digital i komunikacja PR.</w:t>
      </w:r>
      <w:r w:rsidR="006B63CB">
        <w:rPr>
          <w:rFonts w:ascii="Trebuchet MS" w:hAnsi="Trebuchet MS"/>
          <w:color w:val="auto"/>
          <w:sz w:val="24"/>
          <w:szCs w:val="24"/>
        </w:rPr>
        <w:t xml:space="preserve"> </w:t>
      </w:r>
      <w:r w:rsidRPr="006B63CB">
        <w:rPr>
          <w:rFonts w:ascii="Trebuchet MS" w:hAnsi="Trebuchet MS"/>
          <w:color w:val="auto"/>
          <w:sz w:val="24"/>
          <w:szCs w:val="24"/>
        </w:rPr>
        <w:t>Producent sprzętu dla graczy będzie wspierał Jana Błachowicza podczas jego walk na ringu</w:t>
      </w:r>
      <w:r w:rsidR="00915F8F" w:rsidRPr="006B63CB">
        <w:rPr>
          <w:rFonts w:ascii="Trebuchet MS" w:hAnsi="Trebuchet MS"/>
          <w:color w:val="auto"/>
          <w:sz w:val="24"/>
          <w:szCs w:val="24"/>
        </w:rPr>
        <w:t xml:space="preserve"> oraz towarzyszył w codziennym życiu, dostarczając mu produkty marki Predator.</w:t>
      </w:r>
    </w:p>
    <w:p w14:paraId="122906FA" w14:textId="77777777" w:rsidR="009134C6" w:rsidRPr="009134C6" w:rsidRDefault="009134C6" w:rsidP="009134C6">
      <w:pPr>
        <w:spacing w:after="0"/>
        <w:jc w:val="both"/>
        <w:rPr>
          <w:rFonts w:ascii="Trebuchet MS" w:hAnsi="Trebuchet MS"/>
          <w:color w:val="auto"/>
          <w:sz w:val="24"/>
          <w:szCs w:val="24"/>
        </w:rPr>
      </w:pPr>
    </w:p>
    <w:p w14:paraId="4305C5AC" w14:textId="4AFD6C4D" w:rsidR="00E92BBD" w:rsidRDefault="00E92BBD" w:rsidP="009134C6">
      <w:pPr>
        <w:spacing w:after="0"/>
        <w:rPr>
          <w:rFonts w:ascii="Trebuchet MS" w:hAnsi="Trebuchet MS"/>
          <w:b/>
          <w:color w:val="auto"/>
          <w:sz w:val="22"/>
          <w:szCs w:val="22"/>
        </w:rPr>
      </w:pPr>
      <w:r w:rsidRPr="009134C6">
        <w:rPr>
          <w:rFonts w:ascii="Trebuchet MS" w:hAnsi="Trebuchet MS"/>
          <w:b/>
          <w:color w:val="auto"/>
          <w:sz w:val="22"/>
          <w:szCs w:val="22"/>
        </w:rPr>
        <w:t>O marce Predator</w:t>
      </w:r>
    </w:p>
    <w:p w14:paraId="7730AAC0" w14:textId="77777777" w:rsidR="009134C6" w:rsidRPr="009134C6" w:rsidRDefault="009134C6" w:rsidP="009134C6">
      <w:pPr>
        <w:spacing w:after="0"/>
        <w:rPr>
          <w:rFonts w:ascii="Trebuchet MS" w:hAnsi="Trebuchet MS"/>
          <w:b/>
          <w:color w:val="auto"/>
          <w:sz w:val="22"/>
          <w:szCs w:val="22"/>
        </w:rPr>
      </w:pPr>
    </w:p>
    <w:p w14:paraId="0BA2E83A" w14:textId="0E3BD384" w:rsidR="00E92BBD" w:rsidRPr="009134C6" w:rsidRDefault="00E92BBD" w:rsidP="009134C6">
      <w:pPr>
        <w:spacing w:after="0"/>
        <w:jc w:val="both"/>
        <w:rPr>
          <w:rFonts w:ascii="Trebuchet MS" w:hAnsi="Trebuchet MS"/>
          <w:color w:val="auto"/>
          <w:sz w:val="16"/>
          <w:szCs w:val="16"/>
        </w:rPr>
      </w:pPr>
      <w:r w:rsidRPr="009134C6">
        <w:rPr>
          <w:rFonts w:ascii="Trebuchet MS" w:hAnsi="Trebuchet MS"/>
          <w:color w:val="auto"/>
          <w:sz w:val="16"/>
          <w:szCs w:val="16"/>
        </w:rPr>
        <w:t xml:space="preserve">Predator to należąca do firmy Acer marka </w:t>
      </w:r>
      <w:r w:rsidR="008B0461" w:rsidRPr="009134C6">
        <w:rPr>
          <w:rFonts w:ascii="Trebuchet MS" w:hAnsi="Trebuchet MS"/>
          <w:color w:val="auto"/>
          <w:sz w:val="16"/>
          <w:szCs w:val="16"/>
        </w:rPr>
        <w:t xml:space="preserve">dla graczy, obejmująca pełną gamę sprzętu najwyższej jakości, zaprojektowanego z myślą o najbardziej wymagających i zaangażowanych fanach gier. Marka Predator jest obecna na rynku od 2015 r. i wyróżnia się na tle konkurencji swoim wizerunkiem, sposobem komunikacji i doskonałą jakością produktów. W skład portfolio produktowego marki Predator wchodzą komputery stacjonarne, notebooki, monitory oraz fotele dla profesjonalnych graczy. Predator jest oficjalnym partnerem turniejów esportowych Intel Extreme Masters, dostarcza również sprzęt podczas rozgrywek Major w grze Rainbow Six.  </w:t>
      </w:r>
    </w:p>
    <w:p w14:paraId="1EAD2B82" w14:textId="77777777" w:rsidR="00E92BBD" w:rsidRPr="009134C6" w:rsidRDefault="00E92BBD" w:rsidP="009134C6">
      <w:pPr>
        <w:spacing w:after="0"/>
        <w:rPr>
          <w:rFonts w:ascii="Trebuchet MS" w:hAnsi="Trebuchet MS"/>
          <w:color w:val="auto"/>
          <w:sz w:val="24"/>
          <w:szCs w:val="24"/>
        </w:rPr>
      </w:pPr>
    </w:p>
    <w:p w14:paraId="6CA5BAC9" w14:textId="03B3AAD4" w:rsidR="00CE3EFF" w:rsidRPr="009134C6" w:rsidRDefault="00CE3EFF" w:rsidP="009134C6">
      <w:pPr>
        <w:spacing w:after="0"/>
        <w:rPr>
          <w:rFonts w:ascii="Trebuchet MS" w:hAnsi="Trebuchet MS" w:cstheme="minorHAnsi"/>
          <w:b/>
          <w:color w:val="auto"/>
          <w:sz w:val="22"/>
          <w:szCs w:val="22"/>
        </w:rPr>
      </w:pPr>
      <w:r w:rsidRPr="009134C6">
        <w:rPr>
          <w:rFonts w:ascii="Trebuchet MS" w:hAnsi="Trebuchet MS"/>
          <w:b/>
          <w:color w:val="auto"/>
          <w:sz w:val="22"/>
          <w:szCs w:val="22"/>
        </w:rPr>
        <w:t>O firmie Acer</w:t>
      </w:r>
    </w:p>
    <w:p w14:paraId="2CFB9919" w14:textId="411592AF" w:rsidR="00CE3EFF" w:rsidRPr="009134C6" w:rsidRDefault="00CE3EFF" w:rsidP="009134C6">
      <w:pPr>
        <w:spacing w:after="0"/>
        <w:rPr>
          <w:rFonts w:ascii="Trebuchet MS" w:hAnsi="Trebuchet MS" w:cstheme="minorHAnsi"/>
          <w:b/>
          <w:color w:val="auto"/>
          <w:sz w:val="22"/>
          <w:szCs w:val="22"/>
        </w:rPr>
      </w:pPr>
    </w:p>
    <w:p w14:paraId="73A91252" w14:textId="5B3ECE8E" w:rsidR="00C93E13" w:rsidRPr="009134C6" w:rsidRDefault="00C93E13" w:rsidP="00C2327A">
      <w:pPr>
        <w:spacing w:after="0"/>
        <w:jc w:val="both"/>
        <w:rPr>
          <w:rFonts w:ascii="Trebuchet MS" w:hAnsi="Trebuchet MS" w:cstheme="minorHAnsi"/>
          <w:b/>
          <w:color w:val="auto"/>
          <w:sz w:val="16"/>
          <w:szCs w:val="16"/>
        </w:rPr>
      </w:pPr>
      <w:r w:rsidRPr="009134C6">
        <w:rPr>
          <w:rFonts w:ascii="Trebuchet MS" w:hAnsi="Trebuchet MS"/>
          <w:color w:val="auto"/>
          <w:sz w:val="16"/>
          <w:szCs w:val="16"/>
          <w:shd w:val="clear" w:color="auto" w:fill="FFFFFF"/>
        </w:rPr>
        <w:t>Założony w 1976 roku Acer jest firmą zajmującą się sprzętem, oprogramowaniem i usługami, badaniami, projektowaniem, sprzedażą marketingową i wsparciem innowacyjnych produktów, które poprawiają jakość życia ludzi. Oferta produktów Acer obejmuje komputery osobiste, wyświetlacze, projektory, serwery, tablety, smartfony i akcesoria do ich przenoszenia. Opracowuje również rozwiązania chmurowe, aby połączyć Internet rzeczy. Firma Acer obchodziła 40. rocznicę powstania w 2016 roku i jest jedną z 5 największych na świecie firm zajmujących się komputerami. Zatrudnia 7 000 osób na całym świecie i jest obecna w ponad 160 krajach. Więcej informacji można znaleźć na stronie www.acer.com.</w:t>
      </w:r>
    </w:p>
    <w:p w14:paraId="4B2D1319" w14:textId="297E4F1D" w:rsidR="00CE3EFF" w:rsidRPr="009134C6" w:rsidRDefault="00CE3EFF" w:rsidP="00C2327A">
      <w:pPr>
        <w:spacing w:after="0"/>
        <w:jc w:val="both"/>
        <w:rPr>
          <w:rFonts w:ascii="Trebuchet MS" w:hAnsi="Trebuchet MS" w:cstheme="minorHAnsi"/>
          <w:color w:val="auto"/>
          <w:sz w:val="16"/>
          <w:szCs w:val="16"/>
        </w:rPr>
      </w:pPr>
    </w:p>
    <w:p w14:paraId="1B4276B5" w14:textId="77777777" w:rsidR="00CE3EFF" w:rsidRPr="009134C6" w:rsidRDefault="00CE3EFF" w:rsidP="00C2327A">
      <w:pPr>
        <w:spacing w:after="0"/>
        <w:jc w:val="both"/>
        <w:rPr>
          <w:rFonts w:ascii="Trebuchet MS" w:hAnsi="Trebuchet MS" w:cstheme="minorHAnsi"/>
          <w:color w:val="auto"/>
          <w:sz w:val="16"/>
          <w:szCs w:val="16"/>
        </w:rPr>
      </w:pPr>
    </w:p>
    <w:p w14:paraId="5FD0C250" w14:textId="77777777" w:rsidR="00CE3EFF" w:rsidRPr="009134C6" w:rsidRDefault="00CE3EFF" w:rsidP="00C2327A">
      <w:pPr>
        <w:spacing w:after="0"/>
        <w:jc w:val="both"/>
        <w:rPr>
          <w:rFonts w:ascii="Trebuchet MS" w:hAnsi="Trebuchet MS" w:cstheme="minorHAnsi"/>
          <w:color w:val="auto"/>
          <w:sz w:val="22"/>
          <w:szCs w:val="22"/>
        </w:rPr>
      </w:pPr>
      <w:r w:rsidRPr="009134C6">
        <w:rPr>
          <w:rFonts w:ascii="Trebuchet MS" w:hAnsi="Trebuchet MS"/>
          <w:color w:val="auto"/>
          <w:sz w:val="16"/>
          <w:szCs w:val="16"/>
        </w:rPr>
        <w:t>© 2021 Acer Inc. Wszelkie prawa zastrzeżone. Acer i logo Acer są zastrzeżonymi znakami towarowymi spółki Acer Inc. Inne znaki towarowe, zastrzeżone znaki towarowe lub znaki usługowe, niezależnie od tego, czy zostały w ten sposób oznaczone, są własnością ich właścicieli. Intel, logo Intel i inne znaki Intel są zastrzeżonymi znakami towarowymi spółki Intel Corporation lub jej podmiotów zależnych. Wszystkie oferty mogą ulec zmianie bez powiadomienia, nie są wiążące i mogą nie być dostępne we wszystkich kanałach sprzedaży. Podane ceny są sugerowanymi przez producenta cenami detalicznymi i mogą się różnić w zależności od lokalizacji. Obowiązuje dodatkowy podatek od sprzedaży.</w:t>
      </w:r>
    </w:p>
    <w:p w14:paraId="66BB589E" w14:textId="77777777" w:rsidR="00CE3EFF" w:rsidRPr="009134C6" w:rsidRDefault="00CE3EFF" w:rsidP="009134C6">
      <w:pPr>
        <w:spacing w:after="0"/>
        <w:rPr>
          <w:rFonts w:ascii="Trebuchet MS" w:hAnsi="Trebuchet MS" w:cstheme="minorHAnsi"/>
          <w:color w:val="auto"/>
          <w:sz w:val="16"/>
          <w:szCs w:val="16"/>
        </w:rPr>
      </w:pPr>
    </w:p>
    <w:p w14:paraId="54115737" w14:textId="77777777" w:rsidR="00CE438F" w:rsidRPr="00684D9D" w:rsidRDefault="00CE438F">
      <w:pPr>
        <w:spacing w:after="0"/>
        <w:jc w:val="both"/>
        <w:rPr>
          <w:rFonts w:ascii="Trebuchet MS" w:hAnsi="Trebuchet MS"/>
          <w:color w:val="auto"/>
          <w:sz w:val="16"/>
          <w:szCs w:val="16"/>
        </w:rPr>
      </w:pPr>
    </w:p>
    <w:sectPr w:rsidR="00CE438F" w:rsidRPr="00684D9D" w:rsidSect="002515E2">
      <w:footerReference w:type="even" r:id="rId8"/>
      <w:footerReference w:type="default" r:id="rId9"/>
      <w:headerReference w:type="first" r:id="rId10"/>
      <w:endnotePr>
        <w:numFmt w:val="decimal"/>
      </w:endnotePr>
      <w:pgSz w:w="11907" w:h="16839" w:code="9"/>
      <w:pgMar w:top="2448" w:right="1152" w:bottom="1152" w:left="1152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D3BC5" w14:textId="77777777" w:rsidR="00070C1E" w:rsidRDefault="00070C1E" w:rsidP="00DA163B">
      <w:r>
        <w:separator/>
      </w:r>
    </w:p>
  </w:endnote>
  <w:endnote w:type="continuationSeparator" w:id="0">
    <w:p w14:paraId="3EEE25A8" w14:textId="77777777" w:rsidR="00070C1E" w:rsidRDefault="00070C1E" w:rsidP="00DA163B">
      <w:r>
        <w:continuationSeparator/>
      </w:r>
    </w:p>
  </w:endnote>
  <w:endnote w:type="continuationNotice" w:id="1">
    <w:p w14:paraId="737628F0" w14:textId="77777777" w:rsidR="00070C1E" w:rsidRDefault="00070C1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cer Foco Light">
    <w:altName w:val="Calibri"/>
    <w:charset w:val="EE"/>
    <w:family w:val="swiss"/>
    <w:pitch w:val="variable"/>
    <w:sig w:usb0="A00002AF" w:usb1="5000205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er Foco">
    <w:altName w:val="Calibri"/>
    <w:charset w:val="EE"/>
    <w:family w:val="swiss"/>
    <w:pitch w:val="variable"/>
    <w:sig w:usb0="A00002AF" w:usb1="5000205B" w:usb2="00000000" w:usb3="00000000" w:csb0="0000009F" w:csb1="00000000"/>
  </w:font>
  <w:font w:name="Acer Foco Semibold">
    <w:altName w:val="Calibri"/>
    <w:charset w:val="EE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00DA1" w14:textId="77777777" w:rsidR="003C5219" w:rsidRDefault="003C5219" w:rsidP="004820DC">
    <w:pPr>
      <w:pStyle w:val="Stopka"/>
      <w:framePr w:wrap="around" w:vAnchor="text" w:hAnchor="margin" w:xAlign="right" w:y="1"/>
      <w:rPr>
        <w:rStyle w:val="Numerstrony"/>
      </w:rPr>
    </w:pPr>
  </w:p>
  <w:p w14:paraId="1FC77E0E" w14:textId="77777777" w:rsidR="003C5219" w:rsidRDefault="003C5219" w:rsidP="004C0D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15C91" w14:textId="77777777" w:rsidR="003C5219" w:rsidRPr="00B01470" w:rsidRDefault="003C5219" w:rsidP="004820DC">
    <w:pPr>
      <w:pStyle w:val="Stopka"/>
      <w:framePr w:wrap="around" w:vAnchor="text" w:hAnchor="margin" w:xAlign="right" w:y="1"/>
      <w:rPr>
        <w:rStyle w:val="Numerstrony"/>
        <w:rFonts w:ascii="Trebuchet MS" w:hAnsi="Trebuchet MS"/>
      </w:rPr>
    </w:pPr>
    <w:r>
      <w:rPr>
        <w:rStyle w:val="Numerstrony"/>
        <w:rFonts w:ascii="Trebuchet MS" w:hAnsi="Trebuchet MS"/>
      </w:rPr>
      <w:t>2</w:t>
    </w:r>
  </w:p>
  <w:p w14:paraId="11E91460" w14:textId="77777777" w:rsidR="003C5219" w:rsidRPr="00B01470" w:rsidRDefault="003C5219" w:rsidP="004C0D5C">
    <w:pPr>
      <w:pStyle w:val="Stopka"/>
      <w:ind w:right="360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A1C45" w14:textId="77777777" w:rsidR="00070C1E" w:rsidRDefault="00070C1E" w:rsidP="00DA163B"/>
  </w:footnote>
  <w:footnote w:type="continuationSeparator" w:id="0">
    <w:p w14:paraId="4DA8F675" w14:textId="77777777" w:rsidR="00070C1E" w:rsidRDefault="00070C1E" w:rsidP="00DA163B">
      <w:r>
        <w:continuationSeparator/>
      </w:r>
    </w:p>
  </w:footnote>
  <w:footnote w:type="continuationNotice" w:id="1">
    <w:p w14:paraId="3C6C19CF" w14:textId="77777777" w:rsidR="00070C1E" w:rsidRDefault="00070C1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7058B" w14:textId="77777777" w:rsidR="003C5219" w:rsidRDefault="003C5219" w:rsidP="00557EF3">
    <w:pPr>
      <w:pStyle w:val="Nagwek"/>
      <w:jc w:val="both"/>
      <w:rPr>
        <w:rStyle w:val="Nagwek4Znak"/>
        <w:rFonts w:ascii="Trebuchet MS" w:hAnsi="Trebuchet MS"/>
        <w:b/>
        <w:i w:val="0"/>
        <w:color w:val="414042" w:themeColor="text1"/>
        <w:sz w:val="15"/>
        <w:szCs w:val="15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526FF4DB" wp14:editId="2C1157DE">
          <wp:simplePos x="0" y="0"/>
          <wp:positionH relativeFrom="column">
            <wp:posOffset>0</wp:posOffset>
          </wp:positionH>
          <wp:positionV relativeFrom="paragraph">
            <wp:posOffset>-90170</wp:posOffset>
          </wp:positionV>
          <wp:extent cx="1181100" cy="387350"/>
          <wp:effectExtent l="0" t="0" r="12700" b="0"/>
          <wp:wrapThrough wrapText="bothSides">
            <wp:wrapPolygon edited="0">
              <wp:start x="0" y="0"/>
              <wp:lineTo x="0" y="19830"/>
              <wp:lineTo x="21368" y="19830"/>
              <wp:lineTo x="21368" y="0"/>
              <wp:lineTo x="0" y="0"/>
            </wp:wrapPolygon>
          </wp:wrapThrough>
          <wp:docPr id="1" name="Picture 1" descr="Macintosh HD:Users:jcho:Desktop:Acer:acer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Macintosh HD:Users:jcho:Desktop:Acer:acer_logo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EC63E9" w14:textId="77777777" w:rsidR="003C5219" w:rsidRDefault="003C5219" w:rsidP="00557EF3">
    <w:pPr>
      <w:pStyle w:val="Nagwek"/>
      <w:jc w:val="both"/>
      <w:rPr>
        <w:rStyle w:val="Nagwek4Znak"/>
        <w:rFonts w:ascii="Trebuchet MS" w:hAnsi="Trebuchet MS"/>
        <w:b/>
        <w:i w:val="0"/>
        <w:color w:val="414042" w:themeColor="text1"/>
        <w:sz w:val="15"/>
        <w:szCs w:val="15"/>
      </w:rPr>
    </w:pPr>
  </w:p>
  <w:p w14:paraId="0DC1C740" w14:textId="77777777" w:rsidR="003C5219" w:rsidRPr="006B5CD6" w:rsidRDefault="003C5219" w:rsidP="0005791C">
    <w:pPr>
      <w:pStyle w:val="Nagwek"/>
      <w:jc w:val="both"/>
      <w:rPr>
        <w:rFonts w:ascii="Acer Foco" w:hAnsi="Acer Foco"/>
        <w:color w:val="000000"/>
        <w:sz w:val="15"/>
        <w:szCs w:val="15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0649F1D" wp14:editId="1F38EF9B">
              <wp:simplePos x="0" y="0"/>
              <wp:positionH relativeFrom="margin">
                <wp:posOffset>3458974</wp:posOffset>
              </wp:positionH>
              <wp:positionV relativeFrom="paragraph">
                <wp:posOffset>160341</wp:posOffset>
              </wp:positionV>
              <wp:extent cx="2628900" cy="329565"/>
              <wp:effectExtent l="0" t="0" r="0" b="698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332B9" w14:textId="77777777" w:rsidR="003C5219" w:rsidRPr="0005791C" w:rsidRDefault="003C5219" w:rsidP="006B5CD6">
                          <w:pPr>
                            <w:pStyle w:val="Nagwek1"/>
                            <w:jc w:val="right"/>
                            <w:rPr>
                              <w:rFonts w:ascii="Trebuchet MS" w:hAnsi="Trebuchet MS"/>
                              <w:i w:val="0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 w:hAnsi="Trebuchet MS"/>
                              <w:i w:val="0"/>
                              <w:color w:val="000000"/>
                              <w:sz w:val="28"/>
                              <w:szCs w:val="28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49F1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72.35pt;margin-top:12.65pt;width:207pt;height:25.9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" stroked="f">
              <v:textbox style="mso-fit-shape-to-text:t">
                <w:txbxContent>
                  <w:p w14:paraId="756332B9" w14:textId="77777777" w:rsidR="003C5219" w:rsidRPr="0005791C" w:rsidRDefault="003C5219" w:rsidP="006B5CD6">
                    <w:pPr>
                      <w:pStyle w:val="Nagwek1"/>
                      <w:jc w:val="right"/>
                      <w:rPr>
                        <w:rFonts w:ascii="Trebuchet MS" w:hAnsi="Trebuchet MS"/>
                        <w:i w:val="0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rebuchet MS" w:hAnsi="Trebuchet MS"/>
                        <w:i w:val="0"/>
                        <w:color w:val="000000"/>
                        <w:sz w:val="28"/>
                        <w:szCs w:val="28"/>
                      </w:rPr>
                      <w:t>Informacja prasowa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10CE"/>
    <w:multiLevelType w:val="hybridMultilevel"/>
    <w:tmpl w:val="A6241C40"/>
    <w:lvl w:ilvl="0" w:tplc="0E60B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84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ED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561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E4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4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A2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6C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4A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4447C9"/>
    <w:multiLevelType w:val="hybridMultilevel"/>
    <w:tmpl w:val="CCBE1D26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3108F9"/>
    <w:multiLevelType w:val="hybridMultilevel"/>
    <w:tmpl w:val="5C0EFDAA"/>
    <w:lvl w:ilvl="0" w:tplc="106691A2">
      <w:numFmt w:val="bullet"/>
      <w:lvlText w:val=""/>
      <w:lvlJc w:val="left"/>
      <w:pPr>
        <w:ind w:left="720" w:hanging="360"/>
      </w:pPr>
      <w:rPr>
        <w:rFonts w:ascii="Wingdings" w:eastAsia="PMingLiU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D6A"/>
    <w:multiLevelType w:val="hybridMultilevel"/>
    <w:tmpl w:val="9C8AC228"/>
    <w:lvl w:ilvl="0" w:tplc="CC3E052A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3B6EDF"/>
    <w:multiLevelType w:val="hybridMultilevel"/>
    <w:tmpl w:val="7EBC7EEA"/>
    <w:lvl w:ilvl="0" w:tplc="34D2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4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06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09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21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AF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184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63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AE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C00A0C"/>
    <w:multiLevelType w:val="hybridMultilevel"/>
    <w:tmpl w:val="5CCC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2FB2"/>
    <w:multiLevelType w:val="hybridMultilevel"/>
    <w:tmpl w:val="6EC6F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562A9"/>
    <w:multiLevelType w:val="hybridMultilevel"/>
    <w:tmpl w:val="1D06BA64"/>
    <w:lvl w:ilvl="0" w:tplc="24E834AC">
      <w:start w:val="5"/>
      <w:numFmt w:val="bullet"/>
      <w:lvlText w:val=""/>
      <w:lvlJc w:val="left"/>
      <w:pPr>
        <w:ind w:left="560" w:hanging="360"/>
      </w:pPr>
      <w:rPr>
        <w:rFonts w:ascii="Wingdings" w:eastAsia="PMingLiU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8" w15:restartNumberingAfterBreak="0">
    <w:nsid w:val="2DB40835"/>
    <w:multiLevelType w:val="hybridMultilevel"/>
    <w:tmpl w:val="037C2DF8"/>
    <w:lvl w:ilvl="0" w:tplc="0CD45FB4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AC2772"/>
    <w:multiLevelType w:val="hybridMultilevel"/>
    <w:tmpl w:val="7A964DE4"/>
    <w:lvl w:ilvl="0" w:tplc="C3A8A7EC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264C8"/>
    <w:multiLevelType w:val="hybridMultilevel"/>
    <w:tmpl w:val="D2AA4A9C"/>
    <w:lvl w:ilvl="0" w:tplc="0C1E2166">
      <w:numFmt w:val="bullet"/>
      <w:lvlText w:val=""/>
      <w:lvlJc w:val="left"/>
      <w:pPr>
        <w:ind w:left="360" w:hanging="360"/>
      </w:pPr>
      <w:rPr>
        <w:rFonts w:ascii="Wingdings" w:eastAsia="PMingLiU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5C96257"/>
    <w:multiLevelType w:val="hybridMultilevel"/>
    <w:tmpl w:val="D1D6AF68"/>
    <w:lvl w:ilvl="0" w:tplc="5B8A5ACC">
      <w:start w:val="5"/>
      <w:numFmt w:val="bullet"/>
      <w:lvlText w:val="-"/>
      <w:lvlJc w:val="left"/>
      <w:pPr>
        <w:ind w:left="560" w:hanging="360"/>
      </w:pPr>
      <w:rPr>
        <w:rFonts w:ascii="Acer Foco Light" w:eastAsia="PMingLiU" w:hAnsi="Acer Foco Light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2" w15:restartNumberingAfterBreak="0">
    <w:nsid w:val="49B15CEA"/>
    <w:multiLevelType w:val="hybridMultilevel"/>
    <w:tmpl w:val="9C8AEA8E"/>
    <w:lvl w:ilvl="0" w:tplc="CB9CD374">
      <w:numFmt w:val="bullet"/>
      <w:lvlText w:val="-"/>
      <w:lvlJc w:val="left"/>
      <w:pPr>
        <w:ind w:left="360" w:hanging="360"/>
      </w:pPr>
      <w:rPr>
        <w:rFonts w:ascii="Acer Foco Light" w:eastAsia="PMingLiU" w:hAnsi="Acer Foco Light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E3A3FF3"/>
    <w:multiLevelType w:val="hybridMultilevel"/>
    <w:tmpl w:val="F7204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D1895"/>
    <w:multiLevelType w:val="hybridMultilevel"/>
    <w:tmpl w:val="7184409C"/>
    <w:numStyleLink w:val="ImportedStyle1"/>
  </w:abstractNum>
  <w:abstractNum w:abstractNumId="15" w15:restartNumberingAfterBreak="0">
    <w:nsid w:val="59E32732"/>
    <w:multiLevelType w:val="hybridMultilevel"/>
    <w:tmpl w:val="BDCA975A"/>
    <w:lvl w:ilvl="0" w:tplc="C2224D24">
      <w:numFmt w:val="bullet"/>
      <w:lvlText w:val="-"/>
      <w:lvlJc w:val="left"/>
      <w:pPr>
        <w:ind w:left="360" w:hanging="360"/>
      </w:pPr>
      <w:rPr>
        <w:rFonts w:ascii="Trebuchet MS" w:eastAsia="PMingLiU" w:hAnsi="Trebuchet M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D2A5B87"/>
    <w:multiLevelType w:val="multilevel"/>
    <w:tmpl w:val="AE069B36"/>
    <w:lvl w:ilvl="0">
      <w:start w:val="1"/>
      <w:numFmt w:val="decimal"/>
      <w:lvlText w:val="%1."/>
      <w:lvlJc w:val="left"/>
      <w:pPr>
        <w:ind w:left="369" w:hanging="369"/>
      </w:pPr>
      <w:rPr>
        <w:rFonts w:asciiTheme="minorHAnsi" w:hAnsiTheme="minorHAnsi" w:hint="default"/>
        <w:b/>
        <w:sz w:val="20"/>
      </w:rPr>
    </w:lvl>
    <w:lvl w:ilvl="1">
      <w:start w:val="1"/>
      <w:numFmt w:val="upperLetter"/>
      <w:pStyle w:val="Answers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5E37B05"/>
    <w:multiLevelType w:val="hybridMultilevel"/>
    <w:tmpl w:val="7184409C"/>
    <w:styleLink w:val="ImportedStyle1"/>
    <w:lvl w:ilvl="0" w:tplc="1E866E38">
      <w:start w:val="1"/>
      <w:numFmt w:val="bullet"/>
      <w:lvlText w:val="·"/>
      <w:lvlJc w:val="left"/>
      <w:pPr>
        <w:ind w:left="48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F2AE58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BAC8D6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AC6136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2206D2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AA5A3E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3A3D62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1CD232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8090D2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730630F"/>
    <w:multiLevelType w:val="hybridMultilevel"/>
    <w:tmpl w:val="E5E0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B6FBE"/>
    <w:multiLevelType w:val="hybridMultilevel"/>
    <w:tmpl w:val="BE44B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C15F9"/>
    <w:multiLevelType w:val="hybridMultilevel"/>
    <w:tmpl w:val="2F1A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4"/>
    <w:lvlOverride w:ilvl="0">
      <w:lvl w:ilvl="0" w:tplc="5D841B22">
        <w:start w:val="1"/>
        <w:numFmt w:val="bullet"/>
        <w:lvlText w:val="·"/>
        <w:lvlJc w:val="left"/>
        <w:pPr>
          <w:ind w:left="480" w:hanging="4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7E77CA">
        <w:start w:val="1"/>
        <w:numFmt w:val="bullet"/>
        <w:lvlText w:val="■"/>
        <w:lvlJc w:val="left"/>
        <w:pPr>
          <w:ind w:left="100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567318">
        <w:start w:val="1"/>
        <w:numFmt w:val="bullet"/>
        <w:lvlText w:val="◆"/>
        <w:lvlJc w:val="left"/>
        <w:pPr>
          <w:ind w:left="148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2A38D8">
        <w:start w:val="1"/>
        <w:numFmt w:val="bullet"/>
        <w:lvlText w:val="●"/>
        <w:lvlJc w:val="left"/>
        <w:pPr>
          <w:ind w:left="196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BC1396">
        <w:start w:val="1"/>
        <w:numFmt w:val="bullet"/>
        <w:lvlText w:val="■"/>
        <w:lvlJc w:val="left"/>
        <w:pPr>
          <w:ind w:left="244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C6F2AA">
        <w:start w:val="1"/>
        <w:numFmt w:val="bullet"/>
        <w:lvlText w:val="◆"/>
        <w:lvlJc w:val="left"/>
        <w:pPr>
          <w:ind w:left="292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28E2C4">
        <w:start w:val="1"/>
        <w:numFmt w:val="bullet"/>
        <w:lvlText w:val="●"/>
        <w:lvlJc w:val="left"/>
        <w:pPr>
          <w:ind w:left="340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ACE946">
        <w:start w:val="1"/>
        <w:numFmt w:val="bullet"/>
        <w:lvlText w:val="■"/>
        <w:lvlJc w:val="left"/>
        <w:pPr>
          <w:ind w:left="388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96A056">
        <w:start w:val="1"/>
        <w:numFmt w:val="bullet"/>
        <w:lvlText w:val="◆"/>
        <w:lvlJc w:val="left"/>
        <w:pPr>
          <w:ind w:left="436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5"/>
  </w:num>
  <w:num w:numId="7">
    <w:abstractNumId w:val="10"/>
  </w:num>
  <w:num w:numId="8">
    <w:abstractNumId w:val="18"/>
  </w:num>
  <w:num w:numId="9">
    <w:abstractNumId w:val="19"/>
  </w:num>
  <w:num w:numId="10">
    <w:abstractNumId w:val="13"/>
  </w:num>
  <w:num w:numId="11">
    <w:abstractNumId w:val="3"/>
  </w:num>
  <w:num w:numId="12">
    <w:abstractNumId w:val="7"/>
  </w:num>
  <w:num w:numId="13">
    <w:abstractNumId w:val="11"/>
  </w:num>
  <w:num w:numId="14">
    <w:abstractNumId w:val="8"/>
  </w:num>
  <w:num w:numId="15">
    <w:abstractNumId w:val="15"/>
  </w:num>
  <w:num w:numId="16">
    <w:abstractNumId w:val="12"/>
  </w:num>
  <w:num w:numId="17">
    <w:abstractNumId w:val="2"/>
  </w:num>
  <w:num w:numId="18">
    <w:abstractNumId w:val="0"/>
  </w:num>
  <w:num w:numId="19">
    <w:abstractNumId w:val="20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95"/>
    <w:rsid w:val="00001A73"/>
    <w:rsid w:val="00002FAB"/>
    <w:rsid w:val="00004803"/>
    <w:rsid w:val="0001050C"/>
    <w:rsid w:val="00011B43"/>
    <w:rsid w:val="0001337F"/>
    <w:rsid w:val="00020D86"/>
    <w:rsid w:val="0002173F"/>
    <w:rsid w:val="00023D93"/>
    <w:rsid w:val="00027516"/>
    <w:rsid w:val="00030A93"/>
    <w:rsid w:val="00030CDB"/>
    <w:rsid w:val="0003561C"/>
    <w:rsid w:val="000357BA"/>
    <w:rsid w:val="00042F1A"/>
    <w:rsid w:val="00043309"/>
    <w:rsid w:val="0005078B"/>
    <w:rsid w:val="00051234"/>
    <w:rsid w:val="000522DA"/>
    <w:rsid w:val="00052393"/>
    <w:rsid w:val="00056F65"/>
    <w:rsid w:val="0005791C"/>
    <w:rsid w:val="00061A97"/>
    <w:rsid w:val="00066C37"/>
    <w:rsid w:val="00067BE5"/>
    <w:rsid w:val="00070C1E"/>
    <w:rsid w:val="0007104C"/>
    <w:rsid w:val="00072E30"/>
    <w:rsid w:val="00074EFE"/>
    <w:rsid w:val="00075B28"/>
    <w:rsid w:val="00076122"/>
    <w:rsid w:val="00083022"/>
    <w:rsid w:val="00083642"/>
    <w:rsid w:val="00083D96"/>
    <w:rsid w:val="000848DF"/>
    <w:rsid w:val="000859B2"/>
    <w:rsid w:val="00085BAB"/>
    <w:rsid w:val="00086FBF"/>
    <w:rsid w:val="00087567"/>
    <w:rsid w:val="00091400"/>
    <w:rsid w:val="0009392A"/>
    <w:rsid w:val="0009442B"/>
    <w:rsid w:val="000A0B33"/>
    <w:rsid w:val="000A238E"/>
    <w:rsid w:val="000A7FB5"/>
    <w:rsid w:val="000B155D"/>
    <w:rsid w:val="000B4C8B"/>
    <w:rsid w:val="000B4DCE"/>
    <w:rsid w:val="000B522A"/>
    <w:rsid w:val="000B53DA"/>
    <w:rsid w:val="000B65B9"/>
    <w:rsid w:val="000B7577"/>
    <w:rsid w:val="000B7F8F"/>
    <w:rsid w:val="000C2901"/>
    <w:rsid w:val="000C42F2"/>
    <w:rsid w:val="000C5878"/>
    <w:rsid w:val="000C5B95"/>
    <w:rsid w:val="000C5BEA"/>
    <w:rsid w:val="000D1066"/>
    <w:rsid w:val="000D2EEB"/>
    <w:rsid w:val="000D2F81"/>
    <w:rsid w:val="000D6005"/>
    <w:rsid w:val="000D7865"/>
    <w:rsid w:val="000E3071"/>
    <w:rsid w:val="000E4144"/>
    <w:rsid w:val="000E4394"/>
    <w:rsid w:val="000E4B09"/>
    <w:rsid w:val="000F16A9"/>
    <w:rsid w:val="000F1B95"/>
    <w:rsid w:val="000F1D1E"/>
    <w:rsid w:val="000F368C"/>
    <w:rsid w:val="000F3DF8"/>
    <w:rsid w:val="000F61BF"/>
    <w:rsid w:val="00115318"/>
    <w:rsid w:val="0011590A"/>
    <w:rsid w:val="001170B9"/>
    <w:rsid w:val="001207FB"/>
    <w:rsid w:val="00120F58"/>
    <w:rsid w:val="001245F3"/>
    <w:rsid w:val="00125493"/>
    <w:rsid w:val="00131D8F"/>
    <w:rsid w:val="0013702D"/>
    <w:rsid w:val="00140D77"/>
    <w:rsid w:val="00145033"/>
    <w:rsid w:val="00150CBE"/>
    <w:rsid w:val="0015151F"/>
    <w:rsid w:val="00152A6E"/>
    <w:rsid w:val="00152D94"/>
    <w:rsid w:val="001561BF"/>
    <w:rsid w:val="00156628"/>
    <w:rsid w:val="001602E0"/>
    <w:rsid w:val="001605EF"/>
    <w:rsid w:val="00161E9C"/>
    <w:rsid w:val="00162454"/>
    <w:rsid w:val="00163F02"/>
    <w:rsid w:val="00175329"/>
    <w:rsid w:val="001755A9"/>
    <w:rsid w:val="0018265B"/>
    <w:rsid w:val="00183599"/>
    <w:rsid w:val="001913F9"/>
    <w:rsid w:val="00192CEA"/>
    <w:rsid w:val="001941DF"/>
    <w:rsid w:val="00194819"/>
    <w:rsid w:val="00194F24"/>
    <w:rsid w:val="00195697"/>
    <w:rsid w:val="001A1B50"/>
    <w:rsid w:val="001A21CB"/>
    <w:rsid w:val="001A25D0"/>
    <w:rsid w:val="001A3ECC"/>
    <w:rsid w:val="001A7CB9"/>
    <w:rsid w:val="001B180A"/>
    <w:rsid w:val="001C4E4D"/>
    <w:rsid w:val="001C6E08"/>
    <w:rsid w:val="001C766E"/>
    <w:rsid w:val="001C7B25"/>
    <w:rsid w:val="001D10E0"/>
    <w:rsid w:val="001D1C6E"/>
    <w:rsid w:val="001D362B"/>
    <w:rsid w:val="001D5EC4"/>
    <w:rsid w:val="001D6A18"/>
    <w:rsid w:val="001E002B"/>
    <w:rsid w:val="001E26D0"/>
    <w:rsid w:val="001E5F10"/>
    <w:rsid w:val="001E6372"/>
    <w:rsid w:val="001E6AB4"/>
    <w:rsid w:val="001E7391"/>
    <w:rsid w:val="001F0201"/>
    <w:rsid w:val="001F34DC"/>
    <w:rsid w:val="001F6679"/>
    <w:rsid w:val="001F6FA7"/>
    <w:rsid w:val="001F7084"/>
    <w:rsid w:val="002065B2"/>
    <w:rsid w:val="002065C8"/>
    <w:rsid w:val="00206606"/>
    <w:rsid w:val="002073FB"/>
    <w:rsid w:val="002136C2"/>
    <w:rsid w:val="00215F5F"/>
    <w:rsid w:val="00220903"/>
    <w:rsid w:val="002214C7"/>
    <w:rsid w:val="002223F5"/>
    <w:rsid w:val="002248F5"/>
    <w:rsid w:val="00230EC0"/>
    <w:rsid w:val="00232DA9"/>
    <w:rsid w:val="00233F0A"/>
    <w:rsid w:val="00234FB1"/>
    <w:rsid w:val="00237018"/>
    <w:rsid w:val="00237B98"/>
    <w:rsid w:val="002409A8"/>
    <w:rsid w:val="002441CD"/>
    <w:rsid w:val="00250CC5"/>
    <w:rsid w:val="002515E2"/>
    <w:rsid w:val="002532C4"/>
    <w:rsid w:val="00253322"/>
    <w:rsid w:val="0025424B"/>
    <w:rsid w:val="00254BFA"/>
    <w:rsid w:val="00255E1B"/>
    <w:rsid w:val="0026142D"/>
    <w:rsid w:val="00263BB6"/>
    <w:rsid w:val="00263EA7"/>
    <w:rsid w:val="00263F46"/>
    <w:rsid w:val="002673BD"/>
    <w:rsid w:val="00270877"/>
    <w:rsid w:val="002725FC"/>
    <w:rsid w:val="00276D4A"/>
    <w:rsid w:val="00286F9C"/>
    <w:rsid w:val="00290CDA"/>
    <w:rsid w:val="00294323"/>
    <w:rsid w:val="00296E9C"/>
    <w:rsid w:val="00297A0E"/>
    <w:rsid w:val="002A03A6"/>
    <w:rsid w:val="002A1269"/>
    <w:rsid w:val="002A1F04"/>
    <w:rsid w:val="002A48F0"/>
    <w:rsid w:val="002A495D"/>
    <w:rsid w:val="002A4B99"/>
    <w:rsid w:val="002A74D9"/>
    <w:rsid w:val="002B4BC5"/>
    <w:rsid w:val="002B4DF3"/>
    <w:rsid w:val="002B4F6F"/>
    <w:rsid w:val="002B5720"/>
    <w:rsid w:val="002C351F"/>
    <w:rsid w:val="002C6249"/>
    <w:rsid w:val="002D0500"/>
    <w:rsid w:val="002D1C95"/>
    <w:rsid w:val="002D30BE"/>
    <w:rsid w:val="002D4F77"/>
    <w:rsid w:val="002E14F9"/>
    <w:rsid w:val="002E7B89"/>
    <w:rsid w:val="002F2CFF"/>
    <w:rsid w:val="002F5D43"/>
    <w:rsid w:val="002F7C63"/>
    <w:rsid w:val="0030075F"/>
    <w:rsid w:val="00300833"/>
    <w:rsid w:val="00301285"/>
    <w:rsid w:val="00307DCA"/>
    <w:rsid w:val="0031389C"/>
    <w:rsid w:val="00314217"/>
    <w:rsid w:val="003159A4"/>
    <w:rsid w:val="00317C92"/>
    <w:rsid w:val="00320830"/>
    <w:rsid w:val="00320C36"/>
    <w:rsid w:val="00322B42"/>
    <w:rsid w:val="00324E88"/>
    <w:rsid w:val="0032799A"/>
    <w:rsid w:val="00330849"/>
    <w:rsid w:val="003331A7"/>
    <w:rsid w:val="0033395C"/>
    <w:rsid w:val="00335470"/>
    <w:rsid w:val="003456CB"/>
    <w:rsid w:val="00347B84"/>
    <w:rsid w:val="00354B9D"/>
    <w:rsid w:val="00362434"/>
    <w:rsid w:val="00366D7C"/>
    <w:rsid w:val="0037154B"/>
    <w:rsid w:val="00371897"/>
    <w:rsid w:val="003737B8"/>
    <w:rsid w:val="003812C8"/>
    <w:rsid w:val="003822C8"/>
    <w:rsid w:val="0038721E"/>
    <w:rsid w:val="00390643"/>
    <w:rsid w:val="00392124"/>
    <w:rsid w:val="00392517"/>
    <w:rsid w:val="00393110"/>
    <w:rsid w:val="0039579A"/>
    <w:rsid w:val="00397219"/>
    <w:rsid w:val="003B0B5E"/>
    <w:rsid w:val="003B6203"/>
    <w:rsid w:val="003C01CD"/>
    <w:rsid w:val="003C0628"/>
    <w:rsid w:val="003C1841"/>
    <w:rsid w:val="003C205E"/>
    <w:rsid w:val="003C2723"/>
    <w:rsid w:val="003C2F46"/>
    <w:rsid w:val="003C5219"/>
    <w:rsid w:val="003C6559"/>
    <w:rsid w:val="003D0CDA"/>
    <w:rsid w:val="003D3AFA"/>
    <w:rsid w:val="003D6571"/>
    <w:rsid w:val="003D7CEC"/>
    <w:rsid w:val="003E23B2"/>
    <w:rsid w:val="003E6DCA"/>
    <w:rsid w:val="003F0B2C"/>
    <w:rsid w:val="003F0EB0"/>
    <w:rsid w:val="003F2A31"/>
    <w:rsid w:val="003F3FB6"/>
    <w:rsid w:val="003F73BF"/>
    <w:rsid w:val="003F7BB9"/>
    <w:rsid w:val="00401C32"/>
    <w:rsid w:val="004065A5"/>
    <w:rsid w:val="00406651"/>
    <w:rsid w:val="00420276"/>
    <w:rsid w:val="00420544"/>
    <w:rsid w:val="00421A65"/>
    <w:rsid w:val="004245E7"/>
    <w:rsid w:val="0044031E"/>
    <w:rsid w:val="00440511"/>
    <w:rsid w:val="004409BE"/>
    <w:rsid w:val="00444147"/>
    <w:rsid w:val="004541E7"/>
    <w:rsid w:val="0045771E"/>
    <w:rsid w:val="0045791B"/>
    <w:rsid w:val="00457E8B"/>
    <w:rsid w:val="004644C9"/>
    <w:rsid w:val="0046583F"/>
    <w:rsid w:val="00472284"/>
    <w:rsid w:val="004727EA"/>
    <w:rsid w:val="00475D4F"/>
    <w:rsid w:val="0047787E"/>
    <w:rsid w:val="00480B6E"/>
    <w:rsid w:val="00480EC8"/>
    <w:rsid w:val="004820DC"/>
    <w:rsid w:val="004915C3"/>
    <w:rsid w:val="00491746"/>
    <w:rsid w:val="00492148"/>
    <w:rsid w:val="004A3D8B"/>
    <w:rsid w:val="004B2188"/>
    <w:rsid w:val="004B2E19"/>
    <w:rsid w:val="004B3585"/>
    <w:rsid w:val="004C0B81"/>
    <w:rsid w:val="004C0D5C"/>
    <w:rsid w:val="004C139B"/>
    <w:rsid w:val="004C2116"/>
    <w:rsid w:val="004C7A22"/>
    <w:rsid w:val="004D376E"/>
    <w:rsid w:val="004D4D8C"/>
    <w:rsid w:val="004D51AE"/>
    <w:rsid w:val="004D7BBA"/>
    <w:rsid w:val="004E4C92"/>
    <w:rsid w:val="004E7BF4"/>
    <w:rsid w:val="004F78F3"/>
    <w:rsid w:val="00501D33"/>
    <w:rsid w:val="005036F4"/>
    <w:rsid w:val="00504566"/>
    <w:rsid w:val="00506C10"/>
    <w:rsid w:val="00520BC8"/>
    <w:rsid w:val="00524A84"/>
    <w:rsid w:val="00526B09"/>
    <w:rsid w:val="0053057B"/>
    <w:rsid w:val="00530735"/>
    <w:rsid w:val="00535F79"/>
    <w:rsid w:val="00537707"/>
    <w:rsid w:val="005377EC"/>
    <w:rsid w:val="005540C0"/>
    <w:rsid w:val="0055723A"/>
    <w:rsid w:val="00557EF3"/>
    <w:rsid w:val="005634D3"/>
    <w:rsid w:val="0056538D"/>
    <w:rsid w:val="0056618F"/>
    <w:rsid w:val="00567021"/>
    <w:rsid w:val="00567160"/>
    <w:rsid w:val="00567D10"/>
    <w:rsid w:val="00570589"/>
    <w:rsid w:val="00576EB6"/>
    <w:rsid w:val="005810B7"/>
    <w:rsid w:val="00590AE3"/>
    <w:rsid w:val="005918BD"/>
    <w:rsid w:val="00596324"/>
    <w:rsid w:val="005A16A4"/>
    <w:rsid w:val="005A22BE"/>
    <w:rsid w:val="005A30E4"/>
    <w:rsid w:val="005B049E"/>
    <w:rsid w:val="005B215E"/>
    <w:rsid w:val="005B2B95"/>
    <w:rsid w:val="005B500D"/>
    <w:rsid w:val="005C1A4D"/>
    <w:rsid w:val="005C4F28"/>
    <w:rsid w:val="005C7111"/>
    <w:rsid w:val="005D2250"/>
    <w:rsid w:val="005D5A2A"/>
    <w:rsid w:val="005D5F7E"/>
    <w:rsid w:val="005D7183"/>
    <w:rsid w:val="005E02FA"/>
    <w:rsid w:val="005E0936"/>
    <w:rsid w:val="005E2CFF"/>
    <w:rsid w:val="005E4DB9"/>
    <w:rsid w:val="005E4E49"/>
    <w:rsid w:val="005E6789"/>
    <w:rsid w:val="005F1571"/>
    <w:rsid w:val="00602681"/>
    <w:rsid w:val="00603C14"/>
    <w:rsid w:val="00605155"/>
    <w:rsid w:val="00606B31"/>
    <w:rsid w:val="006071C3"/>
    <w:rsid w:val="00610A91"/>
    <w:rsid w:val="00610D34"/>
    <w:rsid w:val="00610E1E"/>
    <w:rsid w:val="0061155F"/>
    <w:rsid w:val="00613705"/>
    <w:rsid w:val="006208B5"/>
    <w:rsid w:val="0062299C"/>
    <w:rsid w:val="006273FD"/>
    <w:rsid w:val="0063277D"/>
    <w:rsid w:val="00633821"/>
    <w:rsid w:val="0063570D"/>
    <w:rsid w:val="006403F2"/>
    <w:rsid w:val="00644E6E"/>
    <w:rsid w:val="00660C50"/>
    <w:rsid w:val="0066127B"/>
    <w:rsid w:val="00661895"/>
    <w:rsid w:val="00664C13"/>
    <w:rsid w:val="006653F3"/>
    <w:rsid w:val="00665F70"/>
    <w:rsid w:val="00670636"/>
    <w:rsid w:val="00675732"/>
    <w:rsid w:val="006758DA"/>
    <w:rsid w:val="00681C1E"/>
    <w:rsid w:val="00681F81"/>
    <w:rsid w:val="00684D9D"/>
    <w:rsid w:val="006856A6"/>
    <w:rsid w:val="00685E2A"/>
    <w:rsid w:val="0068755B"/>
    <w:rsid w:val="00687C88"/>
    <w:rsid w:val="00687F1E"/>
    <w:rsid w:val="006901E2"/>
    <w:rsid w:val="00693FA2"/>
    <w:rsid w:val="0069697C"/>
    <w:rsid w:val="0069750F"/>
    <w:rsid w:val="006A04E9"/>
    <w:rsid w:val="006A45BE"/>
    <w:rsid w:val="006B0C87"/>
    <w:rsid w:val="006B5CD6"/>
    <w:rsid w:val="006B63CB"/>
    <w:rsid w:val="006B7207"/>
    <w:rsid w:val="006C1B0D"/>
    <w:rsid w:val="006C2108"/>
    <w:rsid w:val="006C2F34"/>
    <w:rsid w:val="006C52B0"/>
    <w:rsid w:val="006C5587"/>
    <w:rsid w:val="006C5F30"/>
    <w:rsid w:val="006D19A9"/>
    <w:rsid w:val="006D5F22"/>
    <w:rsid w:val="006D7335"/>
    <w:rsid w:val="006E17E1"/>
    <w:rsid w:val="006E1CAF"/>
    <w:rsid w:val="006E3A92"/>
    <w:rsid w:val="006E4C09"/>
    <w:rsid w:val="006E6A7E"/>
    <w:rsid w:val="006F23CA"/>
    <w:rsid w:val="006F342A"/>
    <w:rsid w:val="006F3AF2"/>
    <w:rsid w:val="006F464F"/>
    <w:rsid w:val="006F5C72"/>
    <w:rsid w:val="006F6228"/>
    <w:rsid w:val="006F64BF"/>
    <w:rsid w:val="007042A1"/>
    <w:rsid w:val="00704977"/>
    <w:rsid w:val="0070779A"/>
    <w:rsid w:val="00710FFE"/>
    <w:rsid w:val="00711534"/>
    <w:rsid w:val="00713713"/>
    <w:rsid w:val="00717216"/>
    <w:rsid w:val="0071762A"/>
    <w:rsid w:val="00724FF5"/>
    <w:rsid w:val="00726954"/>
    <w:rsid w:val="00727A0A"/>
    <w:rsid w:val="007335E1"/>
    <w:rsid w:val="00734E8C"/>
    <w:rsid w:val="0073617E"/>
    <w:rsid w:val="0073676B"/>
    <w:rsid w:val="0074136F"/>
    <w:rsid w:val="0074364E"/>
    <w:rsid w:val="00745DB6"/>
    <w:rsid w:val="00747538"/>
    <w:rsid w:val="00747F97"/>
    <w:rsid w:val="0075240D"/>
    <w:rsid w:val="00752481"/>
    <w:rsid w:val="00755039"/>
    <w:rsid w:val="00755269"/>
    <w:rsid w:val="00764C5F"/>
    <w:rsid w:val="00766A4A"/>
    <w:rsid w:val="00767CD1"/>
    <w:rsid w:val="007713A1"/>
    <w:rsid w:val="007751A8"/>
    <w:rsid w:val="0077560D"/>
    <w:rsid w:val="00777DB7"/>
    <w:rsid w:val="007815A1"/>
    <w:rsid w:val="00784A59"/>
    <w:rsid w:val="0078699B"/>
    <w:rsid w:val="007877C8"/>
    <w:rsid w:val="0079072F"/>
    <w:rsid w:val="007920A9"/>
    <w:rsid w:val="00793E66"/>
    <w:rsid w:val="00797FB8"/>
    <w:rsid w:val="007A1578"/>
    <w:rsid w:val="007A1BAC"/>
    <w:rsid w:val="007B15DB"/>
    <w:rsid w:val="007B25DF"/>
    <w:rsid w:val="007B47A2"/>
    <w:rsid w:val="007C19D3"/>
    <w:rsid w:val="007C22FD"/>
    <w:rsid w:val="007C2DBF"/>
    <w:rsid w:val="007C6EC0"/>
    <w:rsid w:val="007C7608"/>
    <w:rsid w:val="007D406F"/>
    <w:rsid w:val="007D4878"/>
    <w:rsid w:val="007D5583"/>
    <w:rsid w:val="007D5E03"/>
    <w:rsid w:val="007D7922"/>
    <w:rsid w:val="007E6CC3"/>
    <w:rsid w:val="007E7BFC"/>
    <w:rsid w:val="007F2269"/>
    <w:rsid w:val="007F62C2"/>
    <w:rsid w:val="0080002A"/>
    <w:rsid w:val="008111DB"/>
    <w:rsid w:val="00815184"/>
    <w:rsid w:val="00816F2D"/>
    <w:rsid w:val="00821BBE"/>
    <w:rsid w:val="008232C7"/>
    <w:rsid w:val="008247EC"/>
    <w:rsid w:val="00826498"/>
    <w:rsid w:val="00832781"/>
    <w:rsid w:val="008353CA"/>
    <w:rsid w:val="008365E7"/>
    <w:rsid w:val="008369E6"/>
    <w:rsid w:val="00844CA2"/>
    <w:rsid w:val="00845A00"/>
    <w:rsid w:val="00846987"/>
    <w:rsid w:val="00847BC8"/>
    <w:rsid w:val="00852AC5"/>
    <w:rsid w:val="00852B38"/>
    <w:rsid w:val="0085379F"/>
    <w:rsid w:val="00861A48"/>
    <w:rsid w:val="008653CD"/>
    <w:rsid w:val="0086559B"/>
    <w:rsid w:val="00865C4F"/>
    <w:rsid w:val="008674B1"/>
    <w:rsid w:val="00873250"/>
    <w:rsid w:val="008759B2"/>
    <w:rsid w:val="008807F0"/>
    <w:rsid w:val="00880DB3"/>
    <w:rsid w:val="008814B6"/>
    <w:rsid w:val="00885137"/>
    <w:rsid w:val="00887B7F"/>
    <w:rsid w:val="00890883"/>
    <w:rsid w:val="00893018"/>
    <w:rsid w:val="00893B6B"/>
    <w:rsid w:val="00897379"/>
    <w:rsid w:val="008977D8"/>
    <w:rsid w:val="00897D9D"/>
    <w:rsid w:val="008A1B5B"/>
    <w:rsid w:val="008A3B9C"/>
    <w:rsid w:val="008A5234"/>
    <w:rsid w:val="008A53AA"/>
    <w:rsid w:val="008A5B73"/>
    <w:rsid w:val="008A7137"/>
    <w:rsid w:val="008B0461"/>
    <w:rsid w:val="008B283A"/>
    <w:rsid w:val="008B32AB"/>
    <w:rsid w:val="008B348D"/>
    <w:rsid w:val="008C1872"/>
    <w:rsid w:val="008C3A89"/>
    <w:rsid w:val="008C6CC9"/>
    <w:rsid w:val="008C79BA"/>
    <w:rsid w:val="008D0477"/>
    <w:rsid w:val="008D2448"/>
    <w:rsid w:val="008D2C83"/>
    <w:rsid w:val="008D7B96"/>
    <w:rsid w:val="008E01E2"/>
    <w:rsid w:val="008E174B"/>
    <w:rsid w:val="008E1C7D"/>
    <w:rsid w:val="008E3EBF"/>
    <w:rsid w:val="008E4355"/>
    <w:rsid w:val="008E4ABC"/>
    <w:rsid w:val="008E6D5E"/>
    <w:rsid w:val="008E756C"/>
    <w:rsid w:val="008E7BAF"/>
    <w:rsid w:val="008F1065"/>
    <w:rsid w:val="008F3E43"/>
    <w:rsid w:val="008F4B77"/>
    <w:rsid w:val="008F51CF"/>
    <w:rsid w:val="008F7894"/>
    <w:rsid w:val="008F7EDE"/>
    <w:rsid w:val="0090261F"/>
    <w:rsid w:val="00903767"/>
    <w:rsid w:val="00904812"/>
    <w:rsid w:val="00904C8F"/>
    <w:rsid w:val="00907093"/>
    <w:rsid w:val="009108B4"/>
    <w:rsid w:val="00911009"/>
    <w:rsid w:val="00911D16"/>
    <w:rsid w:val="009134C6"/>
    <w:rsid w:val="00915058"/>
    <w:rsid w:val="00915F8F"/>
    <w:rsid w:val="009175A2"/>
    <w:rsid w:val="00920475"/>
    <w:rsid w:val="00923856"/>
    <w:rsid w:val="0092457D"/>
    <w:rsid w:val="00926502"/>
    <w:rsid w:val="00932E70"/>
    <w:rsid w:val="009339CF"/>
    <w:rsid w:val="00934269"/>
    <w:rsid w:val="00935BA0"/>
    <w:rsid w:val="00936DA4"/>
    <w:rsid w:val="00936E8C"/>
    <w:rsid w:val="009406C2"/>
    <w:rsid w:val="00945329"/>
    <w:rsid w:val="00947C77"/>
    <w:rsid w:val="00947EEF"/>
    <w:rsid w:val="00952E35"/>
    <w:rsid w:val="00952F76"/>
    <w:rsid w:val="00953793"/>
    <w:rsid w:val="00955071"/>
    <w:rsid w:val="009566BB"/>
    <w:rsid w:val="00957AA0"/>
    <w:rsid w:val="0096103E"/>
    <w:rsid w:val="00962EC7"/>
    <w:rsid w:val="00964774"/>
    <w:rsid w:val="00966FD4"/>
    <w:rsid w:val="00967124"/>
    <w:rsid w:val="0096789D"/>
    <w:rsid w:val="009713BD"/>
    <w:rsid w:val="0097446A"/>
    <w:rsid w:val="00975339"/>
    <w:rsid w:val="00976A96"/>
    <w:rsid w:val="00977553"/>
    <w:rsid w:val="00980118"/>
    <w:rsid w:val="00981A28"/>
    <w:rsid w:val="009831A4"/>
    <w:rsid w:val="009842D3"/>
    <w:rsid w:val="009846BA"/>
    <w:rsid w:val="009876AD"/>
    <w:rsid w:val="00993D52"/>
    <w:rsid w:val="00994100"/>
    <w:rsid w:val="00996004"/>
    <w:rsid w:val="009A55C4"/>
    <w:rsid w:val="009A6A67"/>
    <w:rsid w:val="009A7010"/>
    <w:rsid w:val="009A7265"/>
    <w:rsid w:val="009B2732"/>
    <w:rsid w:val="009B2BF1"/>
    <w:rsid w:val="009B34FD"/>
    <w:rsid w:val="009C0202"/>
    <w:rsid w:val="009C1104"/>
    <w:rsid w:val="009C3DEB"/>
    <w:rsid w:val="009C5F2D"/>
    <w:rsid w:val="009D068E"/>
    <w:rsid w:val="009D1502"/>
    <w:rsid w:val="009E3448"/>
    <w:rsid w:val="009E789E"/>
    <w:rsid w:val="009F1C04"/>
    <w:rsid w:val="009F6B1F"/>
    <w:rsid w:val="00A02BC7"/>
    <w:rsid w:val="00A059BD"/>
    <w:rsid w:val="00A06EAD"/>
    <w:rsid w:val="00A07EF6"/>
    <w:rsid w:val="00A102AE"/>
    <w:rsid w:val="00A10341"/>
    <w:rsid w:val="00A1559F"/>
    <w:rsid w:val="00A15976"/>
    <w:rsid w:val="00A215C8"/>
    <w:rsid w:val="00A2213E"/>
    <w:rsid w:val="00A22D80"/>
    <w:rsid w:val="00A23563"/>
    <w:rsid w:val="00A2461C"/>
    <w:rsid w:val="00A25695"/>
    <w:rsid w:val="00A3386C"/>
    <w:rsid w:val="00A35B68"/>
    <w:rsid w:val="00A36D1D"/>
    <w:rsid w:val="00A36E93"/>
    <w:rsid w:val="00A4325E"/>
    <w:rsid w:val="00A43DBE"/>
    <w:rsid w:val="00A4441F"/>
    <w:rsid w:val="00A468AD"/>
    <w:rsid w:val="00A46E55"/>
    <w:rsid w:val="00A472C4"/>
    <w:rsid w:val="00A5195E"/>
    <w:rsid w:val="00A525D1"/>
    <w:rsid w:val="00A54B70"/>
    <w:rsid w:val="00A565C5"/>
    <w:rsid w:val="00A60AC5"/>
    <w:rsid w:val="00A6358A"/>
    <w:rsid w:val="00A65EC7"/>
    <w:rsid w:val="00A67918"/>
    <w:rsid w:val="00A75B82"/>
    <w:rsid w:val="00A811A8"/>
    <w:rsid w:val="00A8523D"/>
    <w:rsid w:val="00A85FFB"/>
    <w:rsid w:val="00A87939"/>
    <w:rsid w:val="00A926B7"/>
    <w:rsid w:val="00A93644"/>
    <w:rsid w:val="00A93779"/>
    <w:rsid w:val="00A93C99"/>
    <w:rsid w:val="00A96EB0"/>
    <w:rsid w:val="00A976E7"/>
    <w:rsid w:val="00A97BA5"/>
    <w:rsid w:val="00AA110A"/>
    <w:rsid w:val="00AA4AE8"/>
    <w:rsid w:val="00AA4CC7"/>
    <w:rsid w:val="00AA63B8"/>
    <w:rsid w:val="00AA6C4A"/>
    <w:rsid w:val="00AA73C6"/>
    <w:rsid w:val="00AA74E1"/>
    <w:rsid w:val="00AA7BEE"/>
    <w:rsid w:val="00AB0C77"/>
    <w:rsid w:val="00AB0D11"/>
    <w:rsid w:val="00AB14EC"/>
    <w:rsid w:val="00AB30B2"/>
    <w:rsid w:val="00AB4946"/>
    <w:rsid w:val="00AB72FC"/>
    <w:rsid w:val="00AB7EBA"/>
    <w:rsid w:val="00AC0219"/>
    <w:rsid w:val="00AC30BB"/>
    <w:rsid w:val="00AC3562"/>
    <w:rsid w:val="00AC660E"/>
    <w:rsid w:val="00AD09F4"/>
    <w:rsid w:val="00AD601A"/>
    <w:rsid w:val="00AD6DD9"/>
    <w:rsid w:val="00AE0708"/>
    <w:rsid w:val="00AE6EF7"/>
    <w:rsid w:val="00AE74B6"/>
    <w:rsid w:val="00AE7E3E"/>
    <w:rsid w:val="00AF267C"/>
    <w:rsid w:val="00B0118F"/>
    <w:rsid w:val="00B01470"/>
    <w:rsid w:val="00B01479"/>
    <w:rsid w:val="00B02DA7"/>
    <w:rsid w:val="00B03492"/>
    <w:rsid w:val="00B035E4"/>
    <w:rsid w:val="00B0469B"/>
    <w:rsid w:val="00B0482A"/>
    <w:rsid w:val="00B10F9D"/>
    <w:rsid w:val="00B1162D"/>
    <w:rsid w:val="00B134DA"/>
    <w:rsid w:val="00B14E66"/>
    <w:rsid w:val="00B159DA"/>
    <w:rsid w:val="00B175DE"/>
    <w:rsid w:val="00B22CA8"/>
    <w:rsid w:val="00B257D5"/>
    <w:rsid w:val="00B31491"/>
    <w:rsid w:val="00B35F1C"/>
    <w:rsid w:val="00B42093"/>
    <w:rsid w:val="00B42F12"/>
    <w:rsid w:val="00B43BC5"/>
    <w:rsid w:val="00B5672A"/>
    <w:rsid w:val="00B574AD"/>
    <w:rsid w:val="00B60BD2"/>
    <w:rsid w:val="00B647AA"/>
    <w:rsid w:val="00B71BF4"/>
    <w:rsid w:val="00B733B1"/>
    <w:rsid w:val="00B74D6B"/>
    <w:rsid w:val="00B7507F"/>
    <w:rsid w:val="00B771DE"/>
    <w:rsid w:val="00B82736"/>
    <w:rsid w:val="00B8619C"/>
    <w:rsid w:val="00B861CE"/>
    <w:rsid w:val="00B87385"/>
    <w:rsid w:val="00B947EF"/>
    <w:rsid w:val="00B95350"/>
    <w:rsid w:val="00BA40E8"/>
    <w:rsid w:val="00BA5DD2"/>
    <w:rsid w:val="00BB612D"/>
    <w:rsid w:val="00BB775B"/>
    <w:rsid w:val="00BC05AE"/>
    <w:rsid w:val="00BC54D9"/>
    <w:rsid w:val="00BC5A91"/>
    <w:rsid w:val="00BC77E2"/>
    <w:rsid w:val="00BD1555"/>
    <w:rsid w:val="00BD4D7D"/>
    <w:rsid w:val="00BE1EA3"/>
    <w:rsid w:val="00BE41BC"/>
    <w:rsid w:val="00BE4F43"/>
    <w:rsid w:val="00BE52B0"/>
    <w:rsid w:val="00BE6283"/>
    <w:rsid w:val="00BE62D3"/>
    <w:rsid w:val="00BF047E"/>
    <w:rsid w:val="00BF53FC"/>
    <w:rsid w:val="00BF599D"/>
    <w:rsid w:val="00BF688C"/>
    <w:rsid w:val="00C00290"/>
    <w:rsid w:val="00C01D73"/>
    <w:rsid w:val="00C02EDD"/>
    <w:rsid w:val="00C03501"/>
    <w:rsid w:val="00C04BD4"/>
    <w:rsid w:val="00C06F63"/>
    <w:rsid w:val="00C14304"/>
    <w:rsid w:val="00C208BB"/>
    <w:rsid w:val="00C2327A"/>
    <w:rsid w:val="00C23CB1"/>
    <w:rsid w:val="00C24FF3"/>
    <w:rsid w:val="00C257A8"/>
    <w:rsid w:val="00C30084"/>
    <w:rsid w:val="00C30855"/>
    <w:rsid w:val="00C31870"/>
    <w:rsid w:val="00C357E3"/>
    <w:rsid w:val="00C41BCE"/>
    <w:rsid w:val="00C525EE"/>
    <w:rsid w:val="00C5400F"/>
    <w:rsid w:val="00C5570C"/>
    <w:rsid w:val="00C5650F"/>
    <w:rsid w:val="00C60F95"/>
    <w:rsid w:val="00C62025"/>
    <w:rsid w:val="00C64BCE"/>
    <w:rsid w:val="00C721BA"/>
    <w:rsid w:val="00C73B9F"/>
    <w:rsid w:val="00C77D13"/>
    <w:rsid w:val="00C826EC"/>
    <w:rsid w:val="00C8276A"/>
    <w:rsid w:val="00C83498"/>
    <w:rsid w:val="00C83A04"/>
    <w:rsid w:val="00C83D93"/>
    <w:rsid w:val="00C90F4F"/>
    <w:rsid w:val="00C9281E"/>
    <w:rsid w:val="00C93E13"/>
    <w:rsid w:val="00C94893"/>
    <w:rsid w:val="00CA2BA0"/>
    <w:rsid w:val="00CB49D7"/>
    <w:rsid w:val="00CC3096"/>
    <w:rsid w:val="00CC4E5F"/>
    <w:rsid w:val="00CD1FC4"/>
    <w:rsid w:val="00CD3048"/>
    <w:rsid w:val="00CD3C14"/>
    <w:rsid w:val="00CE2575"/>
    <w:rsid w:val="00CE3EFF"/>
    <w:rsid w:val="00CE438F"/>
    <w:rsid w:val="00CE7014"/>
    <w:rsid w:val="00CF0AAB"/>
    <w:rsid w:val="00CF2C3C"/>
    <w:rsid w:val="00CF74AF"/>
    <w:rsid w:val="00CF7A66"/>
    <w:rsid w:val="00D021F5"/>
    <w:rsid w:val="00D06114"/>
    <w:rsid w:val="00D061AB"/>
    <w:rsid w:val="00D115B8"/>
    <w:rsid w:val="00D153B0"/>
    <w:rsid w:val="00D171A7"/>
    <w:rsid w:val="00D26128"/>
    <w:rsid w:val="00D30B2E"/>
    <w:rsid w:val="00D339AC"/>
    <w:rsid w:val="00D34B90"/>
    <w:rsid w:val="00D3679C"/>
    <w:rsid w:val="00D377D7"/>
    <w:rsid w:val="00D43755"/>
    <w:rsid w:val="00D43D44"/>
    <w:rsid w:val="00D461CA"/>
    <w:rsid w:val="00D46FB1"/>
    <w:rsid w:val="00D51301"/>
    <w:rsid w:val="00D51695"/>
    <w:rsid w:val="00D5188C"/>
    <w:rsid w:val="00D5675B"/>
    <w:rsid w:val="00D57FE1"/>
    <w:rsid w:val="00D6024A"/>
    <w:rsid w:val="00D61E6D"/>
    <w:rsid w:val="00D638E7"/>
    <w:rsid w:val="00D66015"/>
    <w:rsid w:val="00D663C3"/>
    <w:rsid w:val="00D8108F"/>
    <w:rsid w:val="00D81F66"/>
    <w:rsid w:val="00D8635A"/>
    <w:rsid w:val="00D94CEF"/>
    <w:rsid w:val="00D94E54"/>
    <w:rsid w:val="00D9590E"/>
    <w:rsid w:val="00D972D3"/>
    <w:rsid w:val="00DA140F"/>
    <w:rsid w:val="00DA163B"/>
    <w:rsid w:val="00DA2B74"/>
    <w:rsid w:val="00DB0918"/>
    <w:rsid w:val="00DB23BA"/>
    <w:rsid w:val="00DB2A63"/>
    <w:rsid w:val="00DB49C6"/>
    <w:rsid w:val="00DB74A5"/>
    <w:rsid w:val="00DB76BB"/>
    <w:rsid w:val="00DC10CB"/>
    <w:rsid w:val="00DC1577"/>
    <w:rsid w:val="00DC2998"/>
    <w:rsid w:val="00DC3095"/>
    <w:rsid w:val="00DC3B49"/>
    <w:rsid w:val="00DC3FF4"/>
    <w:rsid w:val="00DD0106"/>
    <w:rsid w:val="00DD0665"/>
    <w:rsid w:val="00DD3836"/>
    <w:rsid w:val="00DD513F"/>
    <w:rsid w:val="00DD7A27"/>
    <w:rsid w:val="00DE32C5"/>
    <w:rsid w:val="00DE32F6"/>
    <w:rsid w:val="00DE3800"/>
    <w:rsid w:val="00DE4B79"/>
    <w:rsid w:val="00DE5520"/>
    <w:rsid w:val="00DE5CC4"/>
    <w:rsid w:val="00DF1082"/>
    <w:rsid w:val="00DF5872"/>
    <w:rsid w:val="00DF768F"/>
    <w:rsid w:val="00E0117C"/>
    <w:rsid w:val="00E02CF6"/>
    <w:rsid w:val="00E04C90"/>
    <w:rsid w:val="00E05BC0"/>
    <w:rsid w:val="00E071C1"/>
    <w:rsid w:val="00E12797"/>
    <w:rsid w:val="00E17243"/>
    <w:rsid w:val="00E172A6"/>
    <w:rsid w:val="00E21C8D"/>
    <w:rsid w:val="00E2387F"/>
    <w:rsid w:val="00E26CBA"/>
    <w:rsid w:val="00E309C6"/>
    <w:rsid w:val="00E33A77"/>
    <w:rsid w:val="00E3476B"/>
    <w:rsid w:val="00E37CD8"/>
    <w:rsid w:val="00E41AA9"/>
    <w:rsid w:val="00E44A3D"/>
    <w:rsid w:val="00E515DE"/>
    <w:rsid w:val="00E53032"/>
    <w:rsid w:val="00E61078"/>
    <w:rsid w:val="00E638DE"/>
    <w:rsid w:val="00E669AA"/>
    <w:rsid w:val="00E66D9C"/>
    <w:rsid w:val="00E73607"/>
    <w:rsid w:val="00E7452D"/>
    <w:rsid w:val="00E75F34"/>
    <w:rsid w:val="00E8082C"/>
    <w:rsid w:val="00E80938"/>
    <w:rsid w:val="00E80EB1"/>
    <w:rsid w:val="00E81FF1"/>
    <w:rsid w:val="00E829FA"/>
    <w:rsid w:val="00E84F0E"/>
    <w:rsid w:val="00E865E2"/>
    <w:rsid w:val="00E92BBD"/>
    <w:rsid w:val="00E948DF"/>
    <w:rsid w:val="00EA1BA7"/>
    <w:rsid w:val="00EA5984"/>
    <w:rsid w:val="00EA608A"/>
    <w:rsid w:val="00EA6C41"/>
    <w:rsid w:val="00EB1ABD"/>
    <w:rsid w:val="00EB2107"/>
    <w:rsid w:val="00EB40C7"/>
    <w:rsid w:val="00EB5285"/>
    <w:rsid w:val="00EB6845"/>
    <w:rsid w:val="00EC0223"/>
    <w:rsid w:val="00EC0F56"/>
    <w:rsid w:val="00EC4913"/>
    <w:rsid w:val="00EC5261"/>
    <w:rsid w:val="00EC6AEF"/>
    <w:rsid w:val="00ED4895"/>
    <w:rsid w:val="00ED6549"/>
    <w:rsid w:val="00ED6759"/>
    <w:rsid w:val="00EE1998"/>
    <w:rsid w:val="00EE1ACA"/>
    <w:rsid w:val="00EE3EA6"/>
    <w:rsid w:val="00EE4C54"/>
    <w:rsid w:val="00EF2CCC"/>
    <w:rsid w:val="00EF7598"/>
    <w:rsid w:val="00F07652"/>
    <w:rsid w:val="00F07EFC"/>
    <w:rsid w:val="00F146C8"/>
    <w:rsid w:val="00F15E44"/>
    <w:rsid w:val="00F16B1F"/>
    <w:rsid w:val="00F22EDF"/>
    <w:rsid w:val="00F24CA3"/>
    <w:rsid w:val="00F350B1"/>
    <w:rsid w:val="00F4046B"/>
    <w:rsid w:val="00F42E0F"/>
    <w:rsid w:val="00F45C64"/>
    <w:rsid w:val="00F45EC4"/>
    <w:rsid w:val="00F573CE"/>
    <w:rsid w:val="00F5754E"/>
    <w:rsid w:val="00F67ADD"/>
    <w:rsid w:val="00F7216F"/>
    <w:rsid w:val="00F72609"/>
    <w:rsid w:val="00F752B0"/>
    <w:rsid w:val="00F806BD"/>
    <w:rsid w:val="00F82EC8"/>
    <w:rsid w:val="00F9113B"/>
    <w:rsid w:val="00F91425"/>
    <w:rsid w:val="00F9156A"/>
    <w:rsid w:val="00F921CA"/>
    <w:rsid w:val="00F921FC"/>
    <w:rsid w:val="00F96684"/>
    <w:rsid w:val="00FA08DF"/>
    <w:rsid w:val="00FA29B7"/>
    <w:rsid w:val="00FB2A22"/>
    <w:rsid w:val="00FB4151"/>
    <w:rsid w:val="00FB651E"/>
    <w:rsid w:val="00FB779A"/>
    <w:rsid w:val="00FC0CBC"/>
    <w:rsid w:val="00FC4B2D"/>
    <w:rsid w:val="00FC74B4"/>
    <w:rsid w:val="00FD2EDB"/>
    <w:rsid w:val="00FD67FA"/>
    <w:rsid w:val="00FE1426"/>
    <w:rsid w:val="00FE1938"/>
    <w:rsid w:val="00FE2D57"/>
    <w:rsid w:val="00FE6422"/>
    <w:rsid w:val="00FF5FDB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C19380"/>
  <w15:docId w15:val="{D26615EF-2580-4A0E-A96C-342D9527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BAF"/>
    <w:pPr>
      <w:spacing w:after="120" w:line="240" w:lineRule="auto"/>
    </w:pPr>
    <w:rPr>
      <w:rFonts w:ascii="Acer Foco Light" w:hAnsi="Acer Foco Light"/>
      <w:color w:val="414042" w:themeColor="text1"/>
      <w:sz w:val="19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02AE"/>
    <w:pPr>
      <w:spacing w:after="0"/>
      <w:outlineLvl w:val="0"/>
    </w:pPr>
    <w:rPr>
      <w:rFonts w:ascii="Acer Foco" w:hAnsi="Acer Foco"/>
      <w:i/>
      <w:color w:val="83B81A" w:themeColor="accent1"/>
      <w:sz w:val="66"/>
      <w:szCs w:val="42"/>
    </w:rPr>
  </w:style>
  <w:style w:type="paragraph" w:styleId="Nagwek2">
    <w:name w:val="heading 2"/>
    <w:next w:val="Normalny"/>
    <w:link w:val="Nagwek2Znak"/>
    <w:uiPriority w:val="9"/>
    <w:unhideWhenUsed/>
    <w:qFormat/>
    <w:rsid w:val="009175A2"/>
    <w:pPr>
      <w:spacing w:before="1520" w:after="480"/>
      <w:outlineLvl w:val="1"/>
    </w:pPr>
    <w:rPr>
      <w:rFonts w:ascii="Acer Foco Light" w:hAnsi="Acer Foco Light"/>
      <w:color w:val="83B81A" w:themeColor="accent1"/>
      <w:sz w:val="42"/>
      <w:szCs w:val="4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1571"/>
    <w:pPr>
      <w:keepNext/>
      <w:keepLines/>
      <w:spacing w:before="200" w:after="0"/>
      <w:outlineLvl w:val="2"/>
    </w:pPr>
    <w:rPr>
      <w:rFonts w:ascii="Acer Foco Semibold" w:eastAsiaTheme="majorEastAsia" w:hAnsi="Acer Foco Semibold" w:cstheme="majorBidi"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3501"/>
    <w:pPr>
      <w:keepNext/>
      <w:keepLines/>
      <w:spacing w:before="200" w:after="0"/>
      <w:outlineLvl w:val="3"/>
    </w:pPr>
    <w:rPr>
      <w:rFonts w:ascii="Acer Foco Semibold" w:eastAsiaTheme="majorEastAsia" w:hAnsi="Acer Foco Semibold" w:cstheme="majorBidi"/>
      <w:bCs/>
      <w:i/>
      <w:iCs/>
      <w:color w:val="83B81A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swers">
    <w:name w:val="Answers"/>
    <w:basedOn w:val="Tekstpodstawowy"/>
    <w:uiPriority w:val="4"/>
    <w:qFormat/>
    <w:rsid w:val="00EB2107"/>
    <w:pPr>
      <w:numPr>
        <w:ilvl w:val="1"/>
        <w:numId w:val="1"/>
      </w:numPr>
      <w:spacing w:before="40" w:after="0"/>
    </w:pPr>
    <w:rPr>
      <w:rFonts w:ascii="Calibri" w:eastAsia="Arial, sans-serif" w:hAnsi="Calibri" w:cs="Arial, sans-seri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210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2107"/>
  </w:style>
  <w:style w:type="paragraph" w:styleId="Nagwek">
    <w:name w:val="header"/>
    <w:basedOn w:val="Normalny"/>
    <w:link w:val="NagwekZnak"/>
    <w:uiPriority w:val="99"/>
    <w:unhideWhenUsed/>
    <w:rsid w:val="009713BD"/>
    <w:pPr>
      <w:spacing w:after="0" w:line="180" w:lineRule="exact"/>
    </w:pPr>
    <w:rPr>
      <w:sz w:val="13"/>
      <w:szCs w:val="14"/>
    </w:rPr>
  </w:style>
  <w:style w:type="character" w:customStyle="1" w:styleId="NagwekZnak">
    <w:name w:val="Nagłówek Znak"/>
    <w:basedOn w:val="Domylnaczcionkaakapitu"/>
    <w:link w:val="Nagwek"/>
    <w:uiPriority w:val="99"/>
    <w:rsid w:val="009713BD"/>
    <w:rPr>
      <w:rFonts w:ascii="Acer Foco" w:hAnsi="Acer Foco"/>
      <w:color w:val="414042" w:themeColor="text1"/>
      <w:sz w:val="13"/>
      <w:szCs w:val="14"/>
    </w:rPr>
  </w:style>
  <w:style w:type="paragraph" w:styleId="Stopka">
    <w:name w:val="footer"/>
    <w:basedOn w:val="Normalny"/>
    <w:link w:val="StopkaZnak"/>
    <w:uiPriority w:val="99"/>
    <w:unhideWhenUsed/>
    <w:rsid w:val="00661895"/>
    <w:pPr>
      <w:tabs>
        <w:tab w:val="center" w:pos="4680"/>
        <w:tab w:val="right" w:pos="936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61895"/>
  </w:style>
  <w:style w:type="paragraph" w:styleId="Tekstdymka">
    <w:name w:val="Balloon Text"/>
    <w:basedOn w:val="Normalny"/>
    <w:link w:val="TekstdymkaZnak"/>
    <w:uiPriority w:val="99"/>
    <w:semiHidden/>
    <w:unhideWhenUsed/>
    <w:rsid w:val="00C60F9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F9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102AE"/>
    <w:rPr>
      <w:rFonts w:ascii="Acer Foco" w:hAnsi="Acer Foco"/>
      <w:i/>
      <w:color w:val="83B81A" w:themeColor="accent1"/>
      <w:sz w:val="66"/>
      <w:szCs w:val="42"/>
    </w:rPr>
  </w:style>
  <w:style w:type="character" w:customStyle="1" w:styleId="Nagwek2Znak">
    <w:name w:val="Nagłówek 2 Znak"/>
    <w:basedOn w:val="Domylnaczcionkaakapitu"/>
    <w:link w:val="Nagwek2"/>
    <w:uiPriority w:val="9"/>
    <w:rsid w:val="009175A2"/>
    <w:rPr>
      <w:rFonts w:ascii="Acer Foco Light" w:hAnsi="Acer Foco Light"/>
      <w:color w:val="83B81A" w:themeColor="accent1"/>
      <w:sz w:val="42"/>
      <w:szCs w:val="42"/>
    </w:rPr>
  </w:style>
  <w:style w:type="character" w:customStyle="1" w:styleId="Nagwek3Znak">
    <w:name w:val="Nagłówek 3 Znak"/>
    <w:basedOn w:val="Domylnaczcionkaakapitu"/>
    <w:link w:val="Nagwek3"/>
    <w:uiPriority w:val="99"/>
    <w:rsid w:val="005F1571"/>
    <w:rPr>
      <w:rFonts w:ascii="Acer Foco Semibold" w:eastAsiaTheme="majorEastAsia" w:hAnsi="Acer Foco Semibold" w:cstheme="majorBidi"/>
      <w:bCs/>
      <w:color w:val="414042" w:themeColor="text1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A163B"/>
    <w:pPr>
      <w:pBdr>
        <w:bottom w:val="single" w:sz="8" w:space="4" w:color="83B81A" w:themeColor="accent1"/>
      </w:pBdr>
      <w:spacing w:after="300"/>
      <w:contextualSpacing/>
    </w:pPr>
    <w:rPr>
      <w:rFonts w:eastAsiaTheme="majorEastAsia" w:cstheme="majorBidi"/>
      <w:color w:val="464F54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163B"/>
    <w:rPr>
      <w:rFonts w:ascii="Acer Foco" w:eastAsiaTheme="majorEastAsia" w:hAnsi="Acer Foco" w:cstheme="majorBidi"/>
      <w:color w:val="464F54" w:themeColor="text2" w:themeShade="BF"/>
      <w:spacing w:val="5"/>
      <w:kern w:val="28"/>
      <w:sz w:val="52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rsid w:val="00C03501"/>
    <w:rPr>
      <w:rFonts w:ascii="Acer Foco Semibold" w:eastAsiaTheme="majorEastAsia" w:hAnsi="Acer Foco Semibold" w:cstheme="majorBidi"/>
      <w:bCs/>
      <w:i/>
      <w:iCs/>
      <w:color w:val="83B81A" w:themeColor="accent1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F24CA3"/>
  </w:style>
  <w:style w:type="character" w:styleId="Hipercze">
    <w:name w:val="Hyperlink"/>
    <w:basedOn w:val="Domylnaczcionkaakapitu"/>
    <w:uiPriority w:val="99"/>
    <w:unhideWhenUsed/>
    <w:rsid w:val="006B5C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B5CD6"/>
    <w:pPr>
      <w:snapToGrid w:val="0"/>
    </w:pPr>
    <w:rPr>
      <w:rFonts w:ascii="Trebuchet MS" w:hAnsi="Trebuchet MS" w:cs="Times New Roman"/>
      <w:color w:val="414042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CD6"/>
    <w:rPr>
      <w:rFonts w:ascii="Trebuchet MS" w:eastAsia="PMingLiU" w:hAnsi="Trebuchet MS" w:cs="Times New Roman"/>
      <w:color w:val="41404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B5CD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05791C"/>
    <w:pPr>
      <w:spacing w:after="0" w:line="240" w:lineRule="auto"/>
    </w:pPr>
    <w:rPr>
      <w:rFonts w:ascii="Acer Foco Light" w:hAnsi="Acer Foco Light"/>
      <w:color w:val="414042" w:themeColor="text1"/>
      <w:sz w:val="19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E32F6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0002A"/>
    <w:pPr>
      <w:spacing w:after="0"/>
    </w:pPr>
    <w:rPr>
      <w:rFonts w:ascii="Trebuchet MS" w:hAnsi="Trebuchet MS"/>
      <w:color w:val="auto"/>
      <w:sz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0002A"/>
    <w:rPr>
      <w:rFonts w:ascii="Trebuchet MS" w:hAnsi="Trebuchet MS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002A"/>
    <w:rPr>
      <w:vertAlign w:val="superscript"/>
    </w:rPr>
  </w:style>
  <w:style w:type="numbering" w:customStyle="1" w:styleId="ImportedStyle1">
    <w:name w:val="Imported Style 1"/>
    <w:rsid w:val="0044031E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9D1502"/>
    <w:pPr>
      <w:spacing w:after="0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441F"/>
    <w:rPr>
      <w:rFonts w:ascii="Acer Foco Light" w:hAnsi="Acer Foco Light"/>
      <w:color w:val="414042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D7D"/>
    <w:rPr>
      <w:rFonts w:ascii="Acer Foco Light" w:hAnsi="Acer Foco Light"/>
      <w:b/>
      <w:bCs/>
      <w:color w:val="414042" w:themeColor="text1"/>
      <w:sz w:val="20"/>
      <w:szCs w:val="20"/>
    </w:rPr>
  </w:style>
  <w:style w:type="paragraph" w:customStyle="1" w:styleId="Body">
    <w:name w:val="Body"/>
    <w:rsid w:val="00237018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Georgia" w:eastAsiaTheme="minorEastAsia" w:hAnsi="Georgia" w:cs="Arial Unicode MS"/>
      <w:b/>
      <w:bCs/>
      <w:color w:val="414042"/>
      <w:sz w:val="19"/>
      <w:szCs w:val="19"/>
      <w:u w:color="414042"/>
      <w:bdr w:val="nil"/>
      <w:lang w:eastAsia="zh-TW"/>
    </w:rPr>
  </w:style>
  <w:style w:type="paragraph" w:customStyle="1" w:styleId="BodyB">
    <w:name w:val="Body B"/>
    <w:rsid w:val="008365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Arial Unicode MS"/>
      <w:color w:val="000000"/>
      <w:sz w:val="24"/>
      <w:szCs w:val="24"/>
      <w:u w:color="000000"/>
      <w:bdr w:val="nil"/>
      <w:lang w:eastAsia="zh-TW"/>
    </w:rPr>
  </w:style>
  <w:style w:type="paragraph" w:styleId="NormalnyWeb">
    <w:name w:val="Normal (Web)"/>
    <w:basedOn w:val="Normalny"/>
    <w:uiPriority w:val="99"/>
    <w:semiHidden/>
    <w:unhideWhenUsed/>
    <w:rsid w:val="002065B2"/>
    <w:pPr>
      <w:spacing w:before="100" w:beforeAutospacing="1" w:after="100" w:afterAutospacing="1"/>
    </w:pPr>
    <w:rPr>
      <w:rFonts w:ascii="PMingLiU" w:hAnsi="PMingLiU" w:cs="PMingLiU"/>
      <w:color w:val="auto"/>
      <w:sz w:val="24"/>
      <w:szCs w:val="24"/>
      <w:lang w:eastAsia="zh-TW"/>
    </w:rPr>
  </w:style>
  <w:style w:type="character" w:styleId="Pogrubienie">
    <w:name w:val="Strong"/>
    <w:basedOn w:val="Domylnaczcionkaakapitu"/>
    <w:uiPriority w:val="22"/>
    <w:qFormat/>
    <w:rsid w:val="00C94893"/>
    <w:rPr>
      <w:b/>
      <w:bCs/>
    </w:rPr>
  </w:style>
  <w:style w:type="paragraph" w:customStyle="1" w:styleId="Default">
    <w:name w:val="Default"/>
    <w:rsid w:val="00CE3EFF"/>
    <w:pPr>
      <w:autoSpaceDE w:val="0"/>
      <w:autoSpaceDN w:val="0"/>
      <w:adjustRightInd w:val="0"/>
      <w:spacing w:after="0" w:line="240" w:lineRule="auto"/>
    </w:pPr>
    <w:rPr>
      <w:rFonts w:ascii="Acer Foco" w:eastAsiaTheme="minorEastAsia" w:hAnsi="Acer Foco" w:cs="Acer Foco"/>
      <w:color w:val="000000"/>
      <w:sz w:val="24"/>
      <w:szCs w:val="24"/>
    </w:rPr>
  </w:style>
  <w:style w:type="paragraph" w:customStyle="1" w:styleId="m-1132025640001983830msolistparagraph">
    <w:name w:val="m_-1132025640001983830msolistparagraph"/>
    <w:basedOn w:val="Normalny"/>
    <w:rsid w:val="00B60BD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9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er RGB">
      <a:dk1>
        <a:srgbClr val="414042"/>
      </a:dk1>
      <a:lt1>
        <a:sysClr val="window" lastClr="FFFFFF"/>
      </a:lt1>
      <a:dk2>
        <a:srgbClr val="5E6A71"/>
      </a:dk2>
      <a:lt2>
        <a:srgbClr val="E9F4E4"/>
      </a:lt2>
      <a:accent1>
        <a:srgbClr val="83B81A"/>
      </a:accent1>
      <a:accent2>
        <a:srgbClr val="3F9C35"/>
      </a:accent2>
      <a:accent3>
        <a:srgbClr val="C0504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818DE87-8CAE-4ED2-84A0-7153AC1C6886}">
  <we:reference id="wa103136166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6C9FBC6-F625-4DF4-AD21-0F0C9E3E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709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Steven H</dc:creator>
  <cp:keywords/>
  <dc:description/>
  <cp:lastModifiedBy>Tomasz Węc</cp:lastModifiedBy>
  <cp:revision>45</cp:revision>
  <cp:lastPrinted>2020-06-19T08:05:00Z</cp:lastPrinted>
  <dcterms:created xsi:type="dcterms:W3CDTF">2021-01-19T11:13:00Z</dcterms:created>
  <dcterms:modified xsi:type="dcterms:W3CDTF">2021-02-24T10:13:00Z</dcterms:modified>
</cp:coreProperties>
</file>