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1C992" w14:textId="6F4DAEA1" w:rsidR="00197564" w:rsidRPr="00B04C79" w:rsidRDefault="00197564">
      <w:pPr>
        <w:rPr>
          <w:rFonts w:ascii="Geograph" w:hAnsi="Geograph"/>
          <w:sz w:val="24"/>
          <w:szCs w:val="24"/>
        </w:rPr>
      </w:pPr>
    </w:p>
    <w:p w14:paraId="7B032707" w14:textId="1FCDA1C6" w:rsidR="00463C17" w:rsidRPr="007B11B6" w:rsidRDefault="00BA48E8" w:rsidP="00174B78">
      <w:pPr>
        <w:spacing w:after="0"/>
        <w:jc w:val="center"/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</w:pPr>
      <w:r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  <w:t xml:space="preserve">One </w:t>
      </w:r>
      <w:r w:rsidR="00256203" w:rsidRPr="007B11B6"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  <w:t>zmieniają świat</w:t>
      </w:r>
    </w:p>
    <w:p w14:paraId="092F305C" w14:textId="708D66CC" w:rsidR="00256203" w:rsidRPr="007B11B6" w:rsidRDefault="00256203" w:rsidP="00174B78">
      <w:pPr>
        <w:spacing w:after="0"/>
        <w:jc w:val="center"/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</w:pPr>
      <w:r w:rsidRPr="007B11B6"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  <w:t xml:space="preserve">- portrety inspirujących </w:t>
      </w:r>
      <w:r w:rsidR="00BA48E8"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  <w:t>kobiet</w:t>
      </w:r>
      <w:r w:rsidR="00745233">
        <w:rPr>
          <w:rFonts w:ascii="Geograph" w:hAnsi="Geograph" w:cs="Arial"/>
          <w:b/>
          <w:bCs/>
          <w:color w:val="262626" w:themeColor="text1" w:themeTint="D9"/>
          <w:sz w:val="40"/>
          <w:szCs w:val="40"/>
          <w:shd w:val="clear" w:color="auto" w:fill="FFFFFF"/>
        </w:rPr>
        <w:t>.</w:t>
      </w:r>
    </w:p>
    <w:p w14:paraId="6A143B21" w14:textId="446A519B" w:rsidR="007153D7" w:rsidRPr="007B11B6" w:rsidRDefault="00174B78" w:rsidP="008124CA">
      <w:pPr>
        <w:jc w:val="both"/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</w:pPr>
      <w:r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br/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Od m</w:t>
      </w:r>
      <w:r w:rsidR="00E12433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edycyn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y, przez </w:t>
      </w:r>
      <w:r w:rsidR="00811B9C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biologi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ę</w:t>
      </w:r>
      <w:r w:rsidR="004B4410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morsk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ą i </w:t>
      </w:r>
      <w:r w:rsidR="00811B9C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ekologi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ę</w:t>
      </w:r>
      <w:r w:rsidR="00811B9C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,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po </w:t>
      </w:r>
      <w:r w:rsidR="004B4410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lotnictwo </w:t>
      </w:r>
      <w:r w:rsidR="00811B9C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czy</w:t>
      </w:r>
      <w:r w:rsidR="004B4410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techno</w:t>
      </w:r>
      <w:r w:rsidR="00E12433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logie wykorzystywane w kosmosie –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każda z tych i wi</w:t>
      </w:r>
      <w:r w:rsidR="007153D7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elu innych dziedzin rozwija się </w:t>
      </w:r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z udziałem niezwykłych kobiet, które nie tylko kształtują historie i społeczeństwo, ale i inspirują kolejne pokolenia.</w:t>
      </w:r>
      <w:r w:rsidR="007153D7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Z okazji </w:t>
      </w:r>
      <w:r w:rsidR="002A22B0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br/>
      </w:r>
      <w:bookmarkStart w:id="0" w:name="_GoBack"/>
      <w:bookmarkEnd w:id="0"/>
      <w:r w:rsidR="0062341F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8 marca </w:t>
      </w:r>
      <w:proofErr w:type="spellStart"/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National</w:t>
      </w:r>
      <w:proofErr w:type="spellEnd"/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proofErr w:type="spellStart"/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Geographic</w:t>
      </w:r>
      <w:proofErr w:type="spellEnd"/>
      <w:r w:rsidR="008124CA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 xml:space="preserve"> prezentuje portrety </w:t>
      </w:r>
      <w:r w:rsidR="007153D7" w:rsidRPr="007B11B6">
        <w:rPr>
          <w:rFonts w:ascii="Geograph" w:hAnsi="Geograph" w:cs="Helvetica"/>
          <w:b/>
          <w:bCs/>
          <w:color w:val="262626" w:themeColor="text1" w:themeTint="D9"/>
          <w:sz w:val="20"/>
          <w:szCs w:val="20"/>
          <w:shd w:val="clear" w:color="auto" w:fill="FFFFFF"/>
        </w:rPr>
        <w:t>fascynujących kobiet, dla których granice istnieją tylko po to, by je przekraczać.</w:t>
      </w:r>
    </w:p>
    <w:p w14:paraId="430E2455" w14:textId="77777777" w:rsidR="00892A82" w:rsidRDefault="004B2E67" w:rsidP="00892A82">
      <w:pPr>
        <w:spacing w:after="100" w:afterAutospacing="1"/>
        <w:jc w:val="both"/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</w:pPr>
      <w:r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Amelia </w:t>
      </w:r>
      <w:proofErr w:type="spellStart"/>
      <w:r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Earhart</w:t>
      </w:r>
      <w:proofErr w:type="spellEnd"/>
      <w:r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,</w:t>
      </w:r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8124CA" w:rsidRPr="007B11B6">
        <w:rPr>
          <w:rStyle w:val="Pogrubienie"/>
          <w:rFonts w:ascii="Geograph" w:hAnsi="Geograph"/>
          <w:b w:val="0"/>
          <w:color w:val="262626" w:themeColor="text1" w:themeTint="D9"/>
          <w:sz w:val="20"/>
          <w:szCs w:val="20"/>
          <w:shd w:val="clear" w:color="auto" w:fill="FFFFFF"/>
        </w:rPr>
        <w:t>pierwsza na świecie pilotka, która samotnie p</w:t>
      </w:r>
      <w:r w:rsidR="00885CD5">
        <w:rPr>
          <w:rStyle w:val="Pogrubienie"/>
          <w:rFonts w:ascii="Geograph" w:hAnsi="Geograph"/>
          <w:b w:val="0"/>
          <w:color w:val="262626" w:themeColor="text1" w:themeTint="D9"/>
          <w:sz w:val="20"/>
          <w:szCs w:val="20"/>
          <w:shd w:val="clear" w:color="auto" w:fill="FFFFFF"/>
        </w:rPr>
        <w:t>rzeleciała nad Oceanem Atlantyc</w:t>
      </w:r>
      <w:r w:rsidR="008124CA" w:rsidRPr="007B11B6">
        <w:rPr>
          <w:rStyle w:val="Pogrubienie"/>
          <w:rFonts w:ascii="Geograph" w:hAnsi="Geograph"/>
          <w:b w:val="0"/>
          <w:color w:val="262626" w:themeColor="text1" w:themeTint="D9"/>
          <w:sz w:val="20"/>
          <w:szCs w:val="20"/>
          <w:shd w:val="clear" w:color="auto" w:fill="FFFFFF"/>
        </w:rPr>
        <w:t>kim,</w:t>
      </w:r>
      <w:r w:rsidR="00174B78" w:rsidRPr="007B11B6">
        <w:rPr>
          <w:rStyle w:val="Pogrubienie"/>
          <w:rFonts w:ascii="Geograph" w:hAnsi="Geograph"/>
          <w:b w:val="0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8124CA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badaczka</w:t>
      </w:r>
      <w:r w:rsidR="00174B78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Ella Al-</w:t>
      </w:r>
      <w:proofErr w:type="spellStart"/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Shamahi</w:t>
      </w:r>
      <w:proofErr w:type="spellEnd"/>
      <w:r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zmieniająca oblicze</w:t>
      </w:r>
      <w:r w:rsidR="008124CA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współczesnej</w:t>
      </w:r>
      <w:r w:rsidR="008124CA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paleontologii </w:t>
      </w:r>
      <w:r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br/>
        <w:t>czy też</w:t>
      </w:r>
      <w:r w:rsidR="008124CA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dr </w:t>
      </w:r>
      <w:proofErr w:type="spellStart"/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Amani</w:t>
      </w:r>
      <w:proofErr w:type="spellEnd"/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proofErr w:type="spellStart"/>
      <w:r w:rsidR="008124CA" w:rsidRPr="007B11B6">
        <w:rPr>
          <w:rStyle w:val="Pogrubienie"/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Ballour</w:t>
      </w:r>
      <w:proofErr w:type="spellEnd"/>
      <w:r w:rsidR="008124CA"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, która ratuje przed śmiercią ofiary wojny domowe</w:t>
      </w:r>
      <w:r w:rsidRP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j w podziemnym szpitalu w Syrii – choć na co dzień tych nazwisk nie odnajdujemy na pierwszych stronach gazet, </w:t>
      </w:r>
      <w:r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ich historie i osiągnięcia stanowią niezbity dowód na to, że kobiety mają w sobie niezwykłą siłę </w:t>
      </w:r>
      <w:r w:rsidR="00174B7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br/>
      </w:r>
      <w:r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i moc zmieniania </w:t>
      </w:r>
      <w:r w:rsid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sposobu, w jaki postrzegamy </w:t>
      </w:r>
      <w:r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>świat.</w:t>
      </w:r>
      <w:r w:rsidR="007B11B6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C74A98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W ramach cyklu </w:t>
      </w:r>
      <w:r w:rsidR="00C74A9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„Inspirujące kobiety” </w:t>
      </w:r>
      <w:r w:rsidR="00C74A98" w:rsidRP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(od 6 marca w każdą sobotę od godz. 17.00)</w:t>
      </w:r>
      <w:r w:rsid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proofErr w:type="spellStart"/>
      <w:r w:rsid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National</w:t>
      </w:r>
      <w:proofErr w:type="spellEnd"/>
      <w:r w:rsid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proofErr w:type="spellStart"/>
      <w:r w:rsid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Geographic</w:t>
      </w:r>
      <w:proofErr w:type="spellEnd"/>
      <w:r w:rsidR="00C74A98" w:rsidRP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prz</w:t>
      </w:r>
      <w:r w:rsid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ypomina </w:t>
      </w:r>
      <w:r w:rsidR="00C74A9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produkcje dokumentalne </w:t>
      </w:r>
      <w:r w:rsidR="00C74A98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przybliżające sylwetki </w:t>
      </w:r>
      <w:r w:rsidR="00C74A9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>działaczek</w:t>
      </w:r>
      <w:r w:rsidR="00BA48E8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 i kobiecych postaci</w:t>
      </w:r>
      <w:r w:rsidR="00C74A9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, </w:t>
      </w:r>
      <w:r w:rsidR="00C74A98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>stanowiących</w:t>
      </w:r>
      <w:r w:rsidR="00C74A98" w:rsidRPr="007B11B6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 inspirację dla pokoleń.</w:t>
      </w:r>
      <w:r w:rsidR="00C74A98">
        <w:rPr>
          <w:rFonts w:ascii="Geograph" w:hAnsi="Geograph"/>
          <w:b/>
          <w:color w:val="262626" w:themeColor="text1" w:themeTint="D9"/>
          <w:sz w:val="20"/>
          <w:szCs w:val="20"/>
          <w:shd w:val="clear" w:color="auto" w:fill="FFFFFF"/>
        </w:rPr>
        <w:t xml:space="preserve"> </w:t>
      </w:r>
      <w:r w:rsidR="00892A82" w:rsidRP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Za każdą z tych kobiet stoi opowieść o niespotykanej odwadze, det</w:t>
      </w:r>
      <w:r w:rsidR="00892A82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erminacji, solidarności i walce </w:t>
      </w:r>
      <w:r w:rsidR="00892A82" w:rsidRPr="00C74A98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>z ograniczeniami.</w:t>
      </w:r>
      <w:r w:rsidR="00892A82">
        <w:rPr>
          <w:rFonts w:ascii="Geograph" w:hAnsi="Geograph"/>
          <w:color w:val="262626" w:themeColor="text1" w:themeTint="D9"/>
          <w:sz w:val="20"/>
          <w:szCs w:val="20"/>
          <w:shd w:val="clear" w:color="auto" w:fill="FFFFFF"/>
        </w:rPr>
        <w:t xml:space="preserve"> </w:t>
      </w:r>
    </w:p>
    <w:p w14:paraId="33C321E0" w14:textId="3D6C3976" w:rsidR="00197564" w:rsidRPr="00B04C79" w:rsidRDefault="00B04C79" w:rsidP="00B04C79">
      <w:pPr>
        <w:jc w:val="center"/>
        <w:rPr>
          <w:rFonts w:ascii="Geograph" w:hAnsi="Geograph" w:cs="Helvetica"/>
          <w:b/>
          <w:bCs/>
          <w:color w:val="212B35"/>
          <w:sz w:val="42"/>
          <w:szCs w:val="42"/>
          <w:shd w:val="clear" w:color="auto" w:fill="FFFFFF"/>
        </w:rPr>
      </w:pPr>
      <w:r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Zobacz galerię </w:t>
      </w:r>
      <w:r w:rsidR="00174B78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wybranych </w:t>
      </w:r>
      <w:r w:rsidR="0015434B"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portretów </w:t>
      </w:r>
      <w:r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kobiet, </w:t>
      </w:r>
      <w:r w:rsidR="0015434B"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br/>
      </w:r>
      <w:r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które </w:t>
      </w:r>
      <w:r w:rsidR="0015434B"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>zmieniają</w:t>
      </w:r>
      <w:r w:rsidR="00174B78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 </w:t>
      </w:r>
      <w:r w:rsidR="007B11B6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>oblicze</w:t>
      </w:r>
      <w:r w:rsidR="0015434B"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 xml:space="preserve"> świat</w:t>
      </w:r>
      <w:r w:rsidR="00174B78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>a</w:t>
      </w:r>
      <w:r w:rsidR="0015434B" w:rsidRPr="0015434B">
        <w:rPr>
          <w:rFonts w:ascii="Geograph" w:hAnsi="Geograph" w:cs="Helvetica"/>
          <w:b/>
          <w:bCs/>
          <w:color w:val="212B35"/>
          <w:sz w:val="40"/>
          <w:szCs w:val="36"/>
          <w:shd w:val="clear" w:color="auto" w:fill="FFFFFF"/>
        </w:rPr>
        <w:t>.</w:t>
      </w:r>
      <w:r w:rsidR="00463C17">
        <w:rPr>
          <w:rFonts w:ascii="Geograph" w:hAnsi="Geograph" w:cs="Helvetica"/>
          <w:b/>
          <w:bCs/>
          <w:color w:val="212B35"/>
          <w:sz w:val="36"/>
          <w:szCs w:val="36"/>
          <w:shd w:val="clear" w:color="auto" w:fill="FFFFFF"/>
        </w:rPr>
        <w:br/>
      </w:r>
      <w:r w:rsidR="00463C17">
        <w:rPr>
          <w:rFonts w:ascii="Geograph" w:hAnsi="Geograph" w:cs="Helvetica"/>
          <w:b/>
          <w:bCs/>
          <w:color w:val="212B35"/>
          <w:sz w:val="36"/>
          <w:szCs w:val="36"/>
          <w:shd w:val="clear" w:color="auto" w:fill="FFFFFF"/>
        </w:rPr>
        <w:br/>
      </w:r>
      <w:r w:rsidRPr="00B04C79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AMANI BALLOUR</w:t>
      </w:r>
    </w:p>
    <w:p w14:paraId="1B9EC348" w14:textId="24A73F06" w:rsidR="00B04C79" w:rsidRPr="00B04C79" w:rsidRDefault="00B04C79" w:rsidP="00B04C79">
      <w:pPr>
        <w:jc w:val="center"/>
        <w:rPr>
          <w:rFonts w:ascii="Geograph" w:hAnsi="Geograph"/>
          <w:color w:val="000000" w:themeColor="text1"/>
          <w:sz w:val="36"/>
          <w:szCs w:val="36"/>
          <w:shd w:val="clear" w:color="auto" w:fill="FFFFFF"/>
        </w:rPr>
      </w:pPr>
      <w:r w:rsidRPr="00B04C79">
        <w:rPr>
          <w:rFonts w:ascii="Geograph" w:hAnsi="Geograph"/>
          <w:noProof/>
          <w:color w:val="000000" w:themeColor="text1"/>
          <w:sz w:val="36"/>
          <w:szCs w:val="36"/>
          <w:shd w:val="clear" w:color="auto" w:fill="FFFFFF"/>
          <w:lang w:val="en-US"/>
        </w:rPr>
        <w:drawing>
          <wp:inline distT="0" distB="0" distL="0" distR="0" wp14:anchorId="5642B79F" wp14:editId="6E065B85">
            <wp:extent cx="3345180" cy="1884982"/>
            <wp:effectExtent l="0" t="0" r="762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23" cy="18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F51B" w14:textId="3363DA6F" w:rsidR="00BD68E8" w:rsidRPr="00BD68E8" w:rsidRDefault="004D2C6A" w:rsidP="00BD68E8">
      <w:pPr>
        <w:jc w:val="both"/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</w:pPr>
      <w:r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Dr </w:t>
      </w:r>
      <w:proofErr w:type="spellStart"/>
      <w:r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Amani</w:t>
      </w:r>
      <w:proofErr w:type="spellEnd"/>
      <w:r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Ballour</w:t>
      </w:r>
      <w:proofErr w:type="spellEnd"/>
      <w:r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 </w:t>
      </w:r>
      <w:r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jest syryjską lekarką, </w:t>
      </w:r>
      <w:r w:rsidR="00DA0845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która w obliczu wojny domowej objęła prowadzenie nad podziemnym szpitalem </w:t>
      </w:r>
      <w:r w:rsidR="00DA0845" w:rsidRPr="007153D7">
        <w:rPr>
          <w:rStyle w:val="Pogrubienie"/>
          <w:rFonts w:ascii="Geograph" w:hAnsi="Geograph"/>
          <w:b w:val="0"/>
          <w:color w:val="212B35"/>
          <w:sz w:val="20"/>
          <w:szCs w:val="20"/>
          <w:shd w:val="clear" w:color="auto" w:fill="FFFFFF"/>
        </w:rPr>
        <w:t>w</w:t>
      </w:r>
      <w:r w:rsidR="00DA0845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="00DA0845" w:rsidRPr="007153D7">
        <w:rPr>
          <w:rFonts w:ascii="Geograph" w:hAnsi="Geograph"/>
          <w:color w:val="111111"/>
          <w:sz w:val="20"/>
          <w:szCs w:val="20"/>
          <w:shd w:val="clear" w:color="auto" w:fill="FFFFFF"/>
        </w:rPr>
        <w:t xml:space="preserve">oblężonej wschodniej </w:t>
      </w:r>
      <w:proofErr w:type="spellStart"/>
      <w:r w:rsidR="00DA0845" w:rsidRPr="007153D7">
        <w:rPr>
          <w:rFonts w:ascii="Geograph" w:hAnsi="Geograph"/>
          <w:color w:val="111111"/>
          <w:sz w:val="20"/>
          <w:szCs w:val="20"/>
          <w:shd w:val="clear" w:color="auto" w:fill="FFFFFF"/>
        </w:rPr>
        <w:t>Ghucie</w:t>
      </w:r>
      <w:proofErr w:type="spellEnd"/>
      <w:r w:rsidR="00DA0845" w:rsidRPr="007153D7">
        <w:rPr>
          <w:rFonts w:ascii="Geograph" w:hAnsi="Geograph"/>
          <w:color w:val="111111"/>
          <w:sz w:val="20"/>
          <w:szCs w:val="20"/>
          <w:shd w:val="clear" w:color="auto" w:fill="FFFFFF"/>
        </w:rPr>
        <w:t>. </w:t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Wojna domowa w Syrii zmusiła ją do porzucenia studiów pediatrycznych. W 2016 roku, mając zaledwie 29 lat, </w:t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jako jedyna kobieta </w:t>
      </w:r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br/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w Syrii </w:t>
      </w:r>
      <w:r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została dyrektorką</w:t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podziemnej placówki zdrowia</w:t>
      </w:r>
      <w:r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. </w:t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Dr. </w:t>
      </w:r>
      <w:proofErr w:type="spellStart"/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Ballour</w:t>
      </w:r>
      <w:proofErr w:type="spellEnd"/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="00DA0845" w:rsidRPr="007153D7">
        <w:rPr>
          <w:rFonts w:ascii="Geograph" w:hAnsi="Geograph"/>
          <w:b/>
          <w:color w:val="212B35"/>
          <w:sz w:val="20"/>
          <w:szCs w:val="20"/>
          <w:shd w:val="clear" w:color="auto" w:fill="FFFFFF"/>
        </w:rPr>
        <w:t>w</w:t>
      </w:r>
      <w:r w:rsidR="00DA0845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ielokrotnie</w:t>
      </w:r>
      <w:r w:rsidR="007153D7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nie zważając na </w:t>
      </w:r>
      <w:r w:rsid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zagrażające jej </w:t>
      </w:r>
      <w:r w:rsidR="007153D7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niebezpieczeństwo</w:t>
      </w:r>
      <w:r w:rsidR="00DA0845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przekraczała granice swojej specjalizacji, aby ratować życie ofiar konfliktu. </w:t>
      </w:r>
      <w:r w:rsid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Jest również obrończynią praw kobiet i dzieci. </w:t>
      </w:r>
      <w:r w:rsidR="00DA0845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O jej zmaganiach związanych z prowadzeniem podziemnego szpitala opowiada </w:t>
      </w:r>
      <w:r w:rsidR="00DA0845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nominowany do Oscara film </w:t>
      </w:r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THE CAVE: SZPITAL W OGNIU </w:t>
      </w:r>
      <w:r w:rsidR="007B11B6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(</w:t>
      </w:r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20 marca o godz. 17.00</w:t>
      </w:r>
      <w:r w:rsid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w </w:t>
      </w:r>
      <w:proofErr w:type="spellStart"/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9725FD" w:rsidRPr="007153D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7B11B6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).</w:t>
      </w:r>
    </w:p>
    <w:p w14:paraId="1A031548" w14:textId="77777777" w:rsidR="00BD68E8" w:rsidRPr="00BD68E8" w:rsidRDefault="00BD68E8" w:rsidP="00B04C79">
      <w:pPr>
        <w:jc w:val="center"/>
        <w:rPr>
          <w:rFonts w:ascii="Geograph" w:hAnsi="Geograph" w:cs="Helvetica"/>
          <w:b/>
          <w:bCs/>
          <w:color w:val="0070C0"/>
          <w:sz w:val="16"/>
          <w:szCs w:val="42"/>
          <w:shd w:val="clear" w:color="auto" w:fill="FFFFFF"/>
        </w:rPr>
      </w:pPr>
    </w:p>
    <w:p w14:paraId="13D0C4C1" w14:textId="0E39456B" w:rsidR="00B04C79" w:rsidRPr="00463C17" w:rsidRDefault="00B04C79" w:rsidP="00B04C79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 w:rsidRPr="00463C17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AMELIA EARHART</w:t>
      </w:r>
    </w:p>
    <w:p w14:paraId="256B024A" w14:textId="2178188E" w:rsidR="00B04C79" w:rsidRPr="00B04C79" w:rsidRDefault="00B04C79" w:rsidP="00B04C79">
      <w:pPr>
        <w:jc w:val="center"/>
        <w:rPr>
          <w:rFonts w:ascii="Geograph" w:hAnsi="Geograph" w:cs="Helvetica"/>
          <w:b/>
          <w:bCs/>
          <w:color w:val="212B35"/>
          <w:sz w:val="42"/>
          <w:szCs w:val="42"/>
          <w:shd w:val="clear" w:color="auto" w:fill="FFFFFF"/>
        </w:rPr>
      </w:pPr>
      <w:r w:rsidRPr="00B04C79">
        <w:rPr>
          <w:rFonts w:ascii="Geograph" w:hAnsi="Geograph" w:cs="Helvetica"/>
          <w:b/>
          <w:bCs/>
          <w:noProof/>
          <w:color w:val="212B35"/>
          <w:sz w:val="42"/>
          <w:szCs w:val="42"/>
          <w:shd w:val="clear" w:color="auto" w:fill="FFFFFF"/>
          <w:lang w:val="en-US"/>
        </w:rPr>
        <w:drawing>
          <wp:inline distT="0" distB="0" distL="0" distR="0" wp14:anchorId="0FB2E707" wp14:editId="08326A22">
            <wp:extent cx="2823370" cy="22250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17" cy="22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4352" w14:textId="07214ACB" w:rsidR="00463C17" w:rsidRDefault="004D2C6A" w:rsidP="00B04C79">
      <w:pPr>
        <w:jc w:val="both"/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</w:pP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Amelia </w:t>
      </w:r>
      <w:proofErr w:type="spellStart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Earhart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 była amerykańską pilotką, dziennikarką i pisarką. 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W 1932 roku jako pierwsza kobieta przeleciał</w:t>
      </w:r>
      <w:r w:rsidR="00885CD5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a samotnie nad Oceanem Atlantyc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kim</w:t>
      </w:r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. Pobiła wiele rekordów, dotyczących m.in. wysokości oraz prędkości lotu. Była jedną z założycielek organizacji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Ninety-Nines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, która zrzeszała pilotki z całego świata.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 Działała w Krajowej Partii Kobiet, p</w:t>
      </w:r>
      <w:r w:rsidR="00174B78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opierając poprawkę o 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równouprawnieniu kobiet. </w:t>
      </w:r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W 1937 roku, podczas próby okrążenia Ziemi wzdłuż równika, jej samolot zaginął w niewyjaśnionych okolicznościach.</w:t>
      </w:r>
      <w:r w:rsidR="009725FD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O próbach rozwikłania tej zagadki opowiada dokument </w:t>
      </w:r>
      <w:r w:rsidR="009725FD" w:rsidRPr="00463C17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 xml:space="preserve">W POSZUKIWANIU AMELII </w:t>
      </w:r>
      <w:r w:rsidR="007B11B6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>(</w:t>
      </w:r>
      <w:r w:rsidR="009725FD" w:rsidRPr="00463C17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>6 marca o g</w:t>
      </w:r>
      <w:r w:rsidR="00EE5394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 xml:space="preserve">odz. 17.00 w </w:t>
      </w:r>
      <w:proofErr w:type="spellStart"/>
      <w:r w:rsidR="00EE5394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EE5394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EE5394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EE5394">
        <w:rPr>
          <w:rStyle w:val="Pogrubienie"/>
          <w:rFonts w:ascii="Geograph" w:hAnsi="Geograph"/>
          <w:color w:val="0070C0"/>
          <w:sz w:val="20"/>
          <w:szCs w:val="20"/>
          <w:shd w:val="clear" w:color="auto" w:fill="FFFFFF"/>
        </w:rPr>
        <w:t>).</w:t>
      </w:r>
    </w:p>
    <w:p w14:paraId="03543890" w14:textId="77777777" w:rsidR="00BD68E8" w:rsidRDefault="00BD68E8" w:rsidP="00B04C79">
      <w:pPr>
        <w:jc w:val="both"/>
        <w:rPr>
          <w:rFonts w:ascii="Geograph" w:hAnsi="Geograph"/>
          <w:color w:val="212B35"/>
          <w:sz w:val="20"/>
          <w:szCs w:val="20"/>
          <w:shd w:val="clear" w:color="auto" w:fill="FFFFFF"/>
        </w:rPr>
      </w:pPr>
    </w:p>
    <w:p w14:paraId="4023F980" w14:textId="201408EE" w:rsidR="00463C17" w:rsidRPr="00463C17" w:rsidRDefault="00463C17" w:rsidP="00463C17">
      <w:pPr>
        <w:jc w:val="center"/>
        <w:rPr>
          <w:rFonts w:ascii="Geograph" w:hAnsi="Geograph"/>
          <w:color w:val="0070C0"/>
          <w:sz w:val="20"/>
          <w:szCs w:val="20"/>
          <w:shd w:val="clear" w:color="auto" w:fill="FFFFFF"/>
        </w:rPr>
      </w:pPr>
      <w:r w:rsidRPr="00463C17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ELLA AL-SHAMAHI</w:t>
      </w:r>
    </w:p>
    <w:p w14:paraId="5539CFF0" w14:textId="4197405D" w:rsidR="00B04C79" w:rsidRPr="00B04C79" w:rsidRDefault="00B04C79" w:rsidP="00B04C79">
      <w:pPr>
        <w:jc w:val="center"/>
        <w:rPr>
          <w:rStyle w:val="Pogrubienie"/>
          <w:rFonts w:ascii="Geograph" w:hAnsi="Geograph"/>
          <w:color w:val="000000" w:themeColor="text1"/>
          <w:shd w:val="clear" w:color="auto" w:fill="FFFFFF"/>
        </w:rPr>
      </w:pPr>
      <w:r w:rsidRPr="00B04C79">
        <w:rPr>
          <w:rStyle w:val="Pogrubienie"/>
          <w:rFonts w:ascii="Geograph" w:hAnsi="Geograph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4D66FA58" wp14:editId="1D89A182">
            <wp:extent cx="3230880" cy="2141098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79" cy="21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8B04" w14:textId="0FDB71C1" w:rsidR="009725FD" w:rsidRPr="00463C17" w:rsidRDefault="002276F0" w:rsidP="009725FD">
      <w:pPr>
        <w:jc w:val="both"/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</w:pPr>
      <w:r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Ella </w:t>
      </w:r>
      <w:r w:rsidR="004D2C6A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Al-</w:t>
      </w:r>
      <w:proofErr w:type="spellStart"/>
      <w:r w:rsidR="004D2C6A" w:rsidRPr="007153D7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Shamahi</w:t>
      </w:r>
      <w:proofErr w:type="spellEnd"/>
      <w:r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="004D2C6A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należy do grona </w:t>
      </w:r>
      <w:proofErr w:type="spellStart"/>
      <w:r w:rsidR="004D2C6A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National</w:t>
      </w:r>
      <w:proofErr w:type="spellEnd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Geographic</w:t>
      </w:r>
      <w:proofErr w:type="spellEnd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Emerging</w:t>
      </w:r>
      <w:proofErr w:type="spellEnd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Explorers</w:t>
      </w:r>
      <w:proofErr w:type="spellEnd"/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="0015434B">
        <w:rPr>
          <w:rFonts w:ascii="Geograph" w:hAnsi="Geograph"/>
          <w:color w:val="212B35"/>
          <w:sz w:val="20"/>
          <w:szCs w:val="20"/>
          <w:shd w:val="clear" w:color="auto" w:fill="FFFFFF"/>
        </w:rPr>
        <w:t>–</w:t>
      </w:r>
      <w:r w:rsidR="007153D7" w:rsidRPr="007153D7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j</w:t>
      </w:r>
      <w:r w:rsidR="004D2C6A"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est</w:t>
      </w:r>
      <w:r w:rsidR="0015434B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popularyzatorką nauki,</w:t>
      </w:r>
      <w:r w:rsidR="004D2C6A"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paleontolożką i biolożką ewolucyjną, specjalizującą się w badaniu pozostałości po neandertalczykach. </w:t>
      </w:r>
      <w:r w:rsidR="007153D7">
        <w:rPr>
          <w:rFonts w:ascii="Geograph" w:hAnsi="Geograph"/>
          <w:color w:val="212B35"/>
          <w:sz w:val="20"/>
          <w:szCs w:val="20"/>
          <w:shd w:val="clear" w:color="auto" w:fill="FFFFFF"/>
        </w:rPr>
        <w:t>Swoją wiedzę i doś</w:t>
      </w:r>
      <w:r w:rsidR="0015434B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wiadczenie łączy z </w:t>
      </w:r>
      <w:r w:rsidR="007153D7" w:rsidRPr="004D2C6A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naj</w:t>
      </w:r>
      <w:r w:rsidR="007153D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nowocześniejsz</w:t>
      </w:r>
      <w:r w:rsidR="0015434B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ymi</w:t>
      </w:r>
      <w:r w:rsidR="007153D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zdobyczami nauki,</w:t>
      </w:r>
      <w:r w:rsidR="0015434B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by udowodnić, że w zastępach skandynawskich wojowników znajdowały się również wikińskie wojowniczki. </w:t>
      </w:r>
      <w:r w:rsid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Opowiada o tym dokument</w:t>
      </w:r>
      <w:r w:rsidR="009725FD" w:rsidRPr="009725FD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r w:rsidR="009725FD" w:rsidRPr="00463C1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WIKIŃSKIE WOJOWNICZKI </w:t>
      </w:r>
      <w:r w:rsidR="007B11B6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br/>
        <w:t>(</w:t>
      </w:r>
      <w:r w:rsidR="009725FD" w:rsidRPr="00463C1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27 marca o godz. 17.00 w </w:t>
      </w:r>
      <w:proofErr w:type="spellStart"/>
      <w:r w:rsidR="009725FD" w:rsidRPr="00463C1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9725FD" w:rsidRPr="00463C1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9725FD" w:rsidRPr="00463C17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7B11B6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).</w:t>
      </w:r>
    </w:p>
    <w:p w14:paraId="0E954BA2" w14:textId="77777777" w:rsidR="004D2C6A" w:rsidRDefault="004D2C6A" w:rsidP="004D2C6A">
      <w:pPr>
        <w:jc w:val="both"/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</w:pPr>
    </w:p>
    <w:p w14:paraId="78CA73FE" w14:textId="0F5F0F6E" w:rsidR="004B60C6" w:rsidRDefault="004B60C6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 w:rsidRPr="004B60C6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DOMINIQUE GONÇALVES</w:t>
      </w:r>
    </w:p>
    <w:p w14:paraId="4CDFB6F7" w14:textId="01F45CB8" w:rsidR="004B60C6" w:rsidRPr="004B60C6" w:rsidRDefault="004B60C6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>
        <w:rPr>
          <w:rFonts w:ascii="Geograph" w:hAnsi="Geograph" w:cs="Helvetica"/>
          <w:b/>
          <w:bCs/>
          <w:noProof/>
          <w:color w:val="0070C0"/>
          <w:sz w:val="42"/>
          <w:szCs w:val="42"/>
          <w:shd w:val="clear" w:color="auto" w:fill="FFFFFF"/>
          <w:lang w:val="en-US"/>
        </w:rPr>
        <w:drawing>
          <wp:inline distT="0" distB="0" distL="0" distR="0" wp14:anchorId="4D62ACE0" wp14:editId="57D63F7F">
            <wp:extent cx="3086100" cy="1747157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83" cy="17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0DFE" w14:textId="00158E32" w:rsidR="009725FD" w:rsidRPr="0015434B" w:rsidRDefault="004D2C6A" w:rsidP="009725FD">
      <w:pPr>
        <w:jc w:val="both"/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</w:pPr>
      <w:r w:rsidRP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Dominique </w:t>
      </w:r>
      <w:proofErr w:type="spellStart"/>
      <w:r w:rsidRP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Gonçalves</w:t>
      </w:r>
      <w:proofErr w:type="spellEnd"/>
      <w:r w:rsidR="0015434B" w:rsidRP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jest</w:t>
      </w:r>
      <w:r w:rsidR="0015434B" w:rsidRPr="0015434B">
        <w:rPr>
          <w:rFonts w:ascii="Geograph" w:hAnsi="Geograph"/>
          <w:sz w:val="20"/>
          <w:szCs w:val="20"/>
        </w:rPr>
        <w:t xml:space="preserve"> ekolożką, biolożką oraz liderka działań mających na celu ochronę słoni w </w:t>
      </w:r>
      <w:proofErr w:type="spellStart"/>
      <w:r w:rsidR="0015434B" w:rsidRPr="0015434B">
        <w:rPr>
          <w:rFonts w:ascii="Geograph" w:hAnsi="Geograph"/>
          <w:sz w:val="20"/>
          <w:szCs w:val="20"/>
        </w:rPr>
        <w:t>Gorongosa</w:t>
      </w:r>
      <w:proofErr w:type="spellEnd"/>
      <w:r w:rsidR="0015434B" w:rsidRPr="0015434B">
        <w:rPr>
          <w:rFonts w:ascii="Geograph" w:hAnsi="Geograph"/>
          <w:sz w:val="20"/>
          <w:szCs w:val="20"/>
        </w:rPr>
        <w:t xml:space="preserve"> </w:t>
      </w:r>
      <w:proofErr w:type="spellStart"/>
      <w:r w:rsidR="0015434B" w:rsidRPr="0015434B">
        <w:rPr>
          <w:rFonts w:ascii="Geograph" w:hAnsi="Geograph"/>
          <w:sz w:val="20"/>
          <w:szCs w:val="20"/>
        </w:rPr>
        <w:t>National</w:t>
      </w:r>
      <w:proofErr w:type="spellEnd"/>
      <w:r w:rsidR="0015434B" w:rsidRPr="0015434B">
        <w:rPr>
          <w:rFonts w:ascii="Geograph" w:hAnsi="Geograph"/>
          <w:sz w:val="20"/>
          <w:szCs w:val="20"/>
        </w:rPr>
        <w:t xml:space="preserve"> Park w Mozambiku.</w:t>
      </w:r>
      <w:r w:rsidRP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r w:rsidRPr="0015434B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Kierując projektem Elephant </w:t>
      </w:r>
      <w:proofErr w:type="spellStart"/>
      <w:r w:rsidRPr="0015434B">
        <w:rPr>
          <w:rFonts w:ascii="Geograph" w:hAnsi="Geograph"/>
          <w:color w:val="212B35"/>
          <w:sz w:val="20"/>
          <w:szCs w:val="20"/>
          <w:shd w:val="clear" w:color="auto" w:fill="FFFFFF"/>
        </w:rPr>
        <w:t>Ecology</w:t>
      </w:r>
      <w:proofErr w:type="spellEnd"/>
      <w:r w:rsidRPr="0015434B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s</w:t>
      </w:r>
      <w:r w:rsidR="0015434B" w:rsidRPr="0015434B">
        <w:rPr>
          <w:rFonts w:ascii="Geograph" w:hAnsi="Geograph"/>
          <w:color w:val="212B35"/>
          <w:sz w:val="20"/>
          <w:szCs w:val="20"/>
          <w:shd w:val="clear" w:color="auto" w:fill="FFFFFF"/>
        </w:rPr>
        <w:t>kupia się na tworzeniu warunków</w:t>
      </w:r>
      <w:r w:rsidRPr="0015434B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sprzyjających koegzystencji człowieka z tymi zwierzętami oraz przeciwdziałaniu konfliktom, pojawiających się w ich relacjach. Jej celem jest </w:t>
      </w:r>
      <w:r w:rsidRPr="0015434B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równoważenie potrzeb dzikiej przyrody i ludzi - dzięki nauce, mądrej turystyce i budowaniu społeczności przyjaznej naturze.</w:t>
      </w:r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r w:rsidR="0015434B" w:rsidRPr="0015434B">
        <w:rPr>
          <w:rFonts w:ascii="Geograph" w:eastAsia="Times New Roman" w:hAnsi="Geograph" w:cs="Times New Roman"/>
          <w:sz w:val="20"/>
          <w:szCs w:val="20"/>
        </w:rPr>
        <w:t>Współpracuje też z programami Park Girls ’Club, z którymi prowadzi działania promujące edukację i zdrowie w celu zapobiegania wczesnemu małżeństwu</w:t>
      </w:r>
      <w:r w:rsidR="0015434B">
        <w:rPr>
          <w:rFonts w:ascii="Geograph" w:eastAsia="Times New Roman" w:hAnsi="Geograph" w:cs="Times New Roman"/>
          <w:sz w:val="20"/>
          <w:szCs w:val="20"/>
        </w:rPr>
        <w:t xml:space="preserve"> </w:t>
      </w:r>
      <w:r w:rsidR="002A22B0">
        <w:rPr>
          <w:rFonts w:ascii="Geograph" w:eastAsia="Times New Roman" w:hAnsi="Geograph" w:cs="Times New Roman"/>
          <w:sz w:val="20"/>
          <w:szCs w:val="20"/>
        </w:rPr>
        <w:br/>
      </w:r>
      <w:r w:rsidR="0015434B">
        <w:rPr>
          <w:rFonts w:ascii="Geograph" w:eastAsia="Times New Roman" w:hAnsi="Geograph" w:cs="Times New Roman"/>
          <w:sz w:val="20"/>
          <w:szCs w:val="20"/>
        </w:rPr>
        <w:t>w Mozambiku</w:t>
      </w:r>
      <w:r w:rsidR="0015434B" w:rsidRPr="0015434B">
        <w:rPr>
          <w:rFonts w:ascii="Geograph" w:eastAsia="Times New Roman" w:hAnsi="Geograph" w:cs="Times New Roman"/>
          <w:sz w:val="20"/>
          <w:szCs w:val="20"/>
        </w:rPr>
        <w:t xml:space="preserve">. </w:t>
      </w:r>
      <w:r w:rsidR="0015434B">
        <w:rPr>
          <w:rFonts w:ascii="Geograph" w:eastAsia="Times New Roman" w:hAnsi="Geograph" w:cs="Times New Roman"/>
          <w:sz w:val="20"/>
          <w:szCs w:val="20"/>
        </w:rPr>
        <w:t xml:space="preserve">Dominique zobaczymy w programie </w:t>
      </w:r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KOBIETY ZMIENIAJĄ ŚWIAT (</w:t>
      </w:r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27 marca</w:t>
      </w:r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br/>
      </w:r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o godz. 18.00 w </w:t>
      </w:r>
      <w:proofErr w:type="spellStart"/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9725FD" w:rsidRPr="0015434B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).</w:t>
      </w:r>
    </w:p>
    <w:p w14:paraId="28E08E74" w14:textId="77777777" w:rsidR="004D2C6A" w:rsidRPr="004D2C6A" w:rsidRDefault="004D2C6A" w:rsidP="004D2C6A">
      <w:pPr>
        <w:jc w:val="both"/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</w:pPr>
    </w:p>
    <w:p w14:paraId="207282E0" w14:textId="1A9DF042" w:rsidR="004B60C6" w:rsidRDefault="004B60C6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 w:rsidRPr="004B60C6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ASHA DE VOS</w:t>
      </w:r>
    </w:p>
    <w:p w14:paraId="66AE38D0" w14:textId="1DDC45AF" w:rsidR="00CE380C" w:rsidRPr="004B60C6" w:rsidRDefault="00CE380C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>
        <w:rPr>
          <w:rFonts w:ascii="Geograph" w:hAnsi="Geograph" w:cs="Helvetica"/>
          <w:b/>
          <w:bCs/>
          <w:noProof/>
          <w:color w:val="0070C0"/>
          <w:sz w:val="42"/>
          <w:szCs w:val="42"/>
          <w:shd w:val="clear" w:color="auto" w:fill="FFFFFF"/>
          <w:lang w:val="en-US"/>
        </w:rPr>
        <w:drawing>
          <wp:inline distT="0" distB="0" distL="0" distR="0" wp14:anchorId="7F5D8877" wp14:editId="22133866">
            <wp:extent cx="3261360" cy="1822906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03" cy="18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93A7" w14:textId="6EA7A6AA" w:rsidR="009725FD" w:rsidRPr="004B60C6" w:rsidRDefault="004D2C6A" w:rsidP="009725FD">
      <w:pPr>
        <w:jc w:val="both"/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</w:pP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Asha de </w:t>
      </w:r>
      <w:proofErr w:type="spellStart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Vos</w:t>
      </w:r>
      <w:proofErr w:type="spellEnd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pochodzi ze Sri Lanki. Jest biolożką morską i </w:t>
      </w:r>
      <w:proofErr w:type="spellStart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edukatorką</w:t>
      </w:r>
      <w:proofErr w:type="spellEnd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w dziedzinie oceanów. Zapoczątkowała badania nad płetwalami błękitnymi na północnym Oceanie Indyjskim,</w:t>
      </w:r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 m.in. zakładając organizację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Oceanswell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oraz realizując projekt Blue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Whale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. Jest starszą stypendystką TED, wybraną do nagrody BBC 100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Women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. W 2019 roku parlament Sri Lanki uznał ją za jedną z 12 kobiet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Change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Makers</w:t>
      </w:r>
      <w:proofErr w:type="spellEnd"/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. Jest jedyną mieszkanką tego kraju z tytułem doktora w dziedzinie badań nad ssakami morskimi. Powtarza, że zbyt często 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"zapominamy o tym, że natura nas nie potrzebuje - to my jej potrzebujemy".</w:t>
      </w:r>
      <w:r w:rsidR="009725FD" w:rsidRPr="009725FD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r w:rsidR="0015434B" w:rsidRPr="0015434B">
        <w:rPr>
          <w:rFonts w:ascii="Geograph" w:hAnsi="Geograph" w:cs="Helvetica"/>
          <w:bCs/>
          <w:sz w:val="20"/>
          <w:szCs w:val="20"/>
          <w:shd w:val="clear" w:color="auto" w:fill="FFFFFF"/>
        </w:rPr>
        <w:t>Asha jest jedną z bohaterek dokumentu</w:t>
      </w:r>
      <w:r w:rsidR="0015434B" w:rsidRPr="0015434B">
        <w:rPr>
          <w:rFonts w:ascii="Geograph" w:hAnsi="Geograph" w:cs="Helvetica"/>
          <w:b/>
          <w:bCs/>
          <w:sz w:val="20"/>
          <w:szCs w:val="20"/>
          <w:shd w:val="clear" w:color="auto" w:fill="FFFFFF"/>
        </w:rPr>
        <w:t xml:space="preserve"> </w:t>
      </w:r>
      <w:r w:rsidR="009725FD" w:rsidRPr="004B60C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KOBIETY ZMIENIAJĄ ŚWIAT </w:t>
      </w:r>
      <w:proofErr w:type="spellStart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.</w:t>
      </w:r>
    </w:p>
    <w:p w14:paraId="01898A75" w14:textId="77777777" w:rsidR="00EE5394" w:rsidRDefault="00EE5394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</w:p>
    <w:p w14:paraId="69E6949F" w14:textId="6A9AD9C7" w:rsidR="004B60C6" w:rsidRDefault="002276F0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br/>
      </w:r>
      <w:r w:rsidR="004B60C6" w:rsidRPr="004B60C6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JODI COBB</w:t>
      </w:r>
    </w:p>
    <w:p w14:paraId="35000B8A" w14:textId="1C0E066E" w:rsidR="00CE380C" w:rsidRPr="004B60C6" w:rsidRDefault="00CE380C" w:rsidP="004B60C6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>
        <w:rPr>
          <w:rFonts w:ascii="Geograph" w:hAnsi="Geograph" w:cs="Helvetica"/>
          <w:b/>
          <w:bCs/>
          <w:noProof/>
          <w:color w:val="0070C0"/>
          <w:sz w:val="42"/>
          <w:szCs w:val="42"/>
          <w:shd w:val="clear" w:color="auto" w:fill="FFFFFF"/>
          <w:lang w:val="en-US"/>
        </w:rPr>
        <w:drawing>
          <wp:inline distT="0" distB="0" distL="0" distR="0" wp14:anchorId="716950C5" wp14:editId="1D51160C">
            <wp:extent cx="3726180" cy="2092583"/>
            <wp:effectExtent l="0" t="0" r="762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04" cy="21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3541" w14:textId="486672C0" w:rsidR="004D2C6A" w:rsidRDefault="004D2C6A" w:rsidP="004D2C6A">
      <w:pPr>
        <w:jc w:val="both"/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</w:pP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Na początku kariery </w:t>
      </w:r>
      <w:proofErr w:type="spellStart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Jodi</w:t>
      </w:r>
      <w:proofErr w:type="spellEnd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</w:t>
      </w:r>
      <w:proofErr w:type="spellStart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Cobb</w:t>
      </w:r>
      <w:proofErr w:type="spellEnd"/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była jedną z pierwszych kobiet, zajmujących się profesjonalną fotografią</w:t>
      </w:r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. Jako pierwsza fotoreporterka wniknęła w życie kobiet w Arabii Saudyjskiej. Pracowała w ponad 60 krajach, zwłaszcza na Bliskim Wschodzie i w Azji, gdzie stała się fotograficzną prekursorką odkrywania tajemniczego królestwa gejsz. 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Jest</w:t>
      </w:r>
      <w:r w:rsidR="00174B78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 xml:space="preserve"> laureatką World Press Photo i </w:t>
      </w:r>
      <w:r w:rsidRPr="004D2C6A">
        <w:rPr>
          <w:rStyle w:val="Pogrubienie"/>
          <w:rFonts w:ascii="Geograph" w:hAnsi="Geograph"/>
          <w:color w:val="212B35"/>
          <w:sz w:val="20"/>
          <w:szCs w:val="20"/>
          <w:shd w:val="clear" w:color="auto" w:fill="FFFFFF"/>
        </w:rPr>
        <w:t>pierwszą kobietą, która otrzymała tytuł Fotografa Roku Białego Domu.</w:t>
      </w:r>
      <w:r w:rsidRPr="004D2C6A">
        <w:rPr>
          <w:rFonts w:ascii="Geograph" w:hAnsi="Geograph"/>
          <w:color w:val="212B35"/>
          <w:sz w:val="20"/>
          <w:szCs w:val="20"/>
          <w:shd w:val="clear" w:color="auto" w:fill="FFFFFF"/>
        </w:rPr>
        <w:t> </w:t>
      </w:r>
      <w:r w:rsidR="00174B78">
        <w:rPr>
          <w:rFonts w:ascii="Geograph" w:hAnsi="Geograph"/>
          <w:color w:val="212B35"/>
          <w:sz w:val="20"/>
          <w:szCs w:val="20"/>
          <w:shd w:val="clear" w:color="auto" w:fill="FFFFFF"/>
        </w:rPr>
        <w:t xml:space="preserve">O swoich osiągnięciach i misji opowiada w dokumencie </w:t>
      </w:r>
      <w:r w:rsidR="009725FD" w:rsidRPr="004B60C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KOBIETY ZMIENIAJĄ ŚWIAT </w:t>
      </w:r>
      <w:proofErr w:type="spellStart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7B11B6">
        <w:rPr>
          <w:rFonts w:ascii="Geograph" w:hAnsi="Geograph" w:cs="Helvetica"/>
          <w:b/>
          <w:bCs/>
          <w:color w:val="0070C0"/>
          <w:sz w:val="20"/>
          <w:szCs w:val="20"/>
          <w:shd w:val="clear" w:color="auto" w:fill="FFFFFF"/>
        </w:rPr>
        <w:t>.</w:t>
      </w:r>
    </w:p>
    <w:p w14:paraId="6E4CE3B3" w14:textId="77777777" w:rsidR="00BA48E8" w:rsidRDefault="00BA48E8" w:rsidP="004D2C6A">
      <w:pPr>
        <w:jc w:val="both"/>
        <w:rPr>
          <w:rFonts w:ascii="Geograph" w:hAnsi="Geograph"/>
          <w:color w:val="212B35"/>
          <w:sz w:val="18"/>
          <w:szCs w:val="18"/>
          <w:shd w:val="clear" w:color="auto" w:fill="FFFFFF"/>
        </w:rPr>
      </w:pPr>
    </w:p>
    <w:p w14:paraId="1F54FE26" w14:textId="77777777" w:rsidR="00BA48E8" w:rsidRPr="00463C17" w:rsidRDefault="00BA48E8" w:rsidP="00BA48E8">
      <w:pPr>
        <w:jc w:val="center"/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</w:pPr>
      <w:r w:rsidRPr="00463C17">
        <w:rPr>
          <w:rFonts w:ascii="Geograph" w:hAnsi="Geograph" w:cs="Helvetica"/>
          <w:b/>
          <w:bCs/>
          <w:color w:val="0070C0"/>
          <w:sz w:val="42"/>
          <w:szCs w:val="42"/>
          <w:shd w:val="clear" w:color="auto" w:fill="FFFFFF"/>
        </w:rPr>
        <w:t>BRIE LARSON</w:t>
      </w:r>
    </w:p>
    <w:p w14:paraId="1AA6CA01" w14:textId="77777777" w:rsidR="00BA48E8" w:rsidRDefault="00BA48E8" w:rsidP="00BA48E8">
      <w:pPr>
        <w:jc w:val="center"/>
        <w:rPr>
          <w:rFonts w:ascii="Geograph" w:hAnsi="Geograph"/>
          <w:b/>
          <w:bCs/>
          <w:color w:val="000000" w:themeColor="text1"/>
          <w:shd w:val="clear" w:color="auto" w:fill="FFFFFF"/>
        </w:rPr>
      </w:pPr>
      <w:r>
        <w:rPr>
          <w:rFonts w:ascii="Geograph" w:hAnsi="Geograph"/>
          <w:b/>
          <w:bCs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65CF4723" wp14:editId="5BE909C4">
            <wp:extent cx="3314700" cy="220541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34" cy="22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653C" w14:textId="61375F7C" w:rsidR="00BA48E8" w:rsidRDefault="00BA48E8" w:rsidP="00BA48E8">
      <w:pPr>
        <w:jc w:val="both"/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</w:pPr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Brie </w:t>
      </w:r>
      <w:proofErr w:type="spellStart"/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>Larson</w:t>
      </w:r>
      <w:proofErr w:type="spellEnd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jest</w:t>
      </w:r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amerykańską aktorką, piosenkarką, reżyserką i filmowcem.</w:t>
      </w:r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Swoją przygodę </w:t>
      </w:r>
      <w:r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br/>
      </w:r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z aktorstwem rozpoczęła w wieku 6 lat, jako najmłodsza studentka American </w:t>
      </w:r>
      <w:proofErr w:type="spellStart"/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>Conservatory</w:t>
      </w:r>
      <w:proofErr w:type="spellEnd"/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>Theatre</w:t>
      </w:r>
      <w:proofErr w:type="spellEnd"/>
      <w:r w:rsidRPr="00463C17">
        <w:rPr>
          <w:rStyle w:val="Pogrubienie"/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w San Francisco.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 Otrzymała Oscara dla najlepszej aktorki pierwszoplanowej oraz Złoty Glob i BAFTA za rolę w filmie </w:t>
      </w:r>
      <w:r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„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Pokój</w:t>
      </w:r>
      <w:r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”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. W 2019 roku magazyn „Time” uznał ją za jedną ze 100 najbardziej wpływowych osób na świecie. Brie</w:t>
      </w:r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wcieliła się w </w:t>
      </w:r>
      <w:r w:rsidRPr="00463C17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rolę</w:t>
      </w:r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superbohaterki</w:t>
      </w:r>
      <w:proofErr w:type="spellEnd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Kapitan </w:t>
      </w:r>
      <w:proofErr w:type="spellStart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Marvel</w:t>
      </w:r>
      <w:proofErr w:type="spellEnd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. – </w:t>
      </w:r>
      <w:r w:rsidR="00301852" w:rsidRP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pierwszego filmu </w:t>
      </w:r>
      <w:proofErr w:type="spellStart"/>
      <w:r w:rsidR="00301852" w:rsidRP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Ma</w:t>
      </w:r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>rvel</w:t>
      </w:r>
      <w:proofErr w:type="spellEnd"/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>Cinematic</w:t>
      </w:r>
      <w:proofErr w:type="spellEnd"/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>Universe</w:t>
      </w:r>
      <w:proofErr w:type="spellEnd"/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 xml:space="preserve">, </w:t>
      </w:r>
      <w:r w:rsidRPr="00301852">
        <w:rPr>
          <w:rFonts w:ascii="Geograph" w:hAnsi="Geograph"/>
          <w:color w:val="333333"/>
          <w:sz w:val="20"/>
          <w:szCs w:val="20"/>
          <w:shd w:val="clear" w:color="auto" w:fill="FFFFFF"/>
        </w:rPr>
        <w:t>w</w:t>
      </w:r>
      <w:r w:rsidR="00301852">
        <w:rPr>
          <w:rFonts w:ascii="Geograph" w:hAnsi="Geograph"/>
          <w:color w:val="333333"/>
          <w:sz w:val="20"/>
          <w:szCs w:val="20"/>
          <w:shd w:val="clear" w:color="auto" w:fill="FFFFFF"/>
        </w:rPr>
        <w:t xml:space="preserve"> </w:t>
      </w:r>
      <w:r w:rsidRPr="00301852">
        <w:rPr>
          <w:rFonts w:ascii="Geograph" w:hAnsi="Geograph"/>
          <w:color w:val="333333"/>
          <w:sz w:val="20"/>
          <w:szCs w:val="20"/>
          <w:shd w:val="clear" w:color="auto" w:fill="FFFFFF"/>
        </w:rPr>
        <w:t>którym główną bohaterką jest kobieta</w:t>
      </w:r>
      <w:r w:rsidR="00301852" w:rsidRPr="00301852">
        <w:rPr>
          <w:rFonts w:ascii="Geograph" w:hAnsi="Geograph"/>
          <w:color w:val="333333"/>
          <w:sz w:val="20"/>
          <w:szCs w:val="20"/>
          <w:shd w:val="clear" w:color="auto" w:fill="FFFFFF"/>
        </w:rPr>
        <w:t xml:space="preserve">. </w:t>
      </w:r>
      <w:r w:rsidRP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Na potrzeby wymagających scen kaskaderskich odbywała niezliczone treningi, a nabyte w ten sposób „</w:t>
      </w:r>
      <w:proofErr w:type="spellStart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>supermoce</w:t>
      </w:r>
      <w:proofErr w:type="spellEnd"/>
      <w:r w:rsidR="00301852"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  <w:t xml:space="preserve">” wykorzystała również występując w dzikiej </w:t>
      </w:r>
      <w:r w:rsid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PRZYGODZIE</w:t>
      </w:r>
      <w:r w:rsidRP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Z BEAREM GRYLLSEM </w:t>
      </w:r>
      <w:r w:rsid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(</w:t>
      </w:r>
      <w:r w:rsidRP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13 marca o godz. 17.00 w </w:t>
      </w:r>
      <w:proofErr w:type="spellStart"/>
      <w:r w:rsidRP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National</w:t>
      </w:r>
      <w:proofErr w:type="spellEnd"/>
      <w:r w:rsidRP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Geographic</w:t>
      </w:r>
      <w:proofErr w:type="spellEnd"/>
      <w:r w:rsidR="00301852">
        <w:rPr>
          <w:rFonts w:ascii="Geograph" w:hAnsi="Geograph"/>
          <w:b/>
          <w:bCs/>
          <w:color w:val="0070C0"/>
          <w:sz w:val="20"/>
          <w:szCs w:val="20"/>
          <w:shd w:val="clear" w:color="auto" w:fill="FFFFFF"/>
        </w:rPr>
        <w:t>).</w:t>
      </w:r>
    </w:p>
    <w:p w14:paraId="1EA2C794" w14:textId="12F45D92" w:rsidR="00BA48E8" w:rsidRDefault="00BA48E8" w:rsidP="00BA48E8">
      <w:pPr>
        <w:jc w:val="both"/>
        <w:rPr>
          <w:rFonts w:ascii="Geograph" w:hAnsi="Geograph"/>
          <w:color w:val="000000" w:themeColor="text1"/>
          <w:sz w:val="20"/>
          <w:szCs w:val="20"/>
          <w:shd w:val="clear" w:color="auto" w:fill="FFFFFF"/>
        </w:rPr>
      </w:pPr>
    </w:p>
    <w:p w14:paraId="2886F3F1" w14:textId="77777777" w:rsidR="00C74A98" w:rsidRDefault="00C74A98" w:rsidP="004B60C6">
      <w:pPr>
        <w:spacing w:line="20" w:lineRule="atLeast"/>
        <w:jc w:val="both"/>
        <w:rPr>
          <w:rFonts w:ascii="Geograph" w:hAnsi="Geograph"/>
          <w:b/>
          <w:noProof/>
          <w:color w:val="767171" w:themeColor="background2" w:themeShade="80"/>
          <w:sz w:val="16"/>
        </w:rPr>
      </w:pPr>
    </w:p>
    <w:p w14:paraId="47D257FF" w14:textId="0EDF79BA" w:rsidR="004B60C6" w:rsidRPr="004B60C6" w:rsidRDefault="004B60C6" w:rsidP="004B60C6">
      <w:pPr>
        <w:spacing w:line="20" w:lineRule="atLeast"/>
        <w:jc w:val="both"/>
        <w:rPr>
          <w:rFonts w:ascii="Geograph" w:hAnsi="Geograph"/>
          <w:noProof/>
          <w:color w:val="767171" w:themeColor="background2" w:themeShade="80"/>
          <w:sz w:val="16"/>
        </w:rPr>
      </w:pPr>
      <w:r w:rsidRPr="004B60C6">
        <w:rPr>
          <w:rFonts w:ascii="Geograph" w:hAnsi="Geograph"/>
          <w:b/>
          <w:noProof/>
          <w:color w:val="767171" w:themeColor="background2" w:themeShade="80"/>
          <w:sz w:val="16"/>
        </w:rPr>
        <w:t xml:space="preserve">National Geographic </w:t>
      </w:r>
      <w:r w:rsidRPr="004B60C6">
        <w:rPr>
          <w:rFonts w:ascii="Geograph" w:hAnsi="Geograph"/>
          <w:noProof/>
          <w:color w:val="767171" w:themeColor="background2" w:themeShade="80"/>
          <w:sz w:val="16"/>
        </w:rPr>
        <w:t xml:space="preserve">skłania widzów, by dowiedzieli się więcej. Poprzez pasjonujące dokumenty i reportaże oraz programy rozrywkowe wzbogaca naszą wiedzę o otaczającym świecie. National Geographic angażuje i stawia wyzwania, by poznać głębiej, na nowo. Dzięki współpracy z Towarzystwem National Geographic, znanymi na całym świecie badaczami oraz fotografowani, nasze programy są interesujące, wiarygodne, pokazują zapierające dech w piersiach ujęcia i pozostają na długo w pamięci. National Geographic oferuje dostęp do unikalnych ludzi, miejsc i zdarzeń na całym świecie. Pokazuje i przybliża świat poprzez programy dotyczące różnych dziedzin naszego życia: naukę i technikę, historię oraz psychologię. Programy na antenie National Geographic to mądra, oparta na faktach rozrywka. Pokazujemy prawdziwe historie, wielkie przedsięwzięcia i wyjątkowe odkrycia. </w:t>
      </w:r>
    </w:p>
    <w:p w14:paraId="6B86B750" w14:textId="77777777" w:rsidR="004B60C6" w:rsidRPr="004B60C6" w:rsidRDefault="004B60C6" w:rsidP="004B60C6">
      <w:pPr>
        <w:spacing w:line="20" w:lineRule="atLeast"/>
        <w:jc w:val="both"/>
        <w:rPr>
          <w:rFonts w:ascii="Geograph" w:hAnsi="Geograph"/>
          <w:noProof/>
          <w:color w:val="767171" w:themeColor="background2" w:themeShade="80"/>
          <w:sz w:val="16"/>
        </w:rPr>
      </w:pPr>
    </w:p>
    <w:p w14:paraId="2A33648F" w14:textId="77777777" w:rsidR="004B60C6" w:rsidRPr="004B60C6" w:rsidRDefault="004B60C6" w:rsidP="004B60C6">
      <w:pPr>
        <w:spacing w:line="20" w:lineRule="atLeast"/>
        <w:jc w:val="both"/>
        <w:rPr>
          <w:rFonts w:ascii="Geograph" w:hAnsi="Geograph"/>
          <w:noProof/>
          <w:color w:val="767171" w:themeColor="background2" w:themeShade="80"/>
          <w:sz w:val="16"/>
        </w:rPr>
      </w:pPr>
      <w:r w:rsidRPr="004B60C6">
        <w:rPr>
          <w:rFonts w:ascii="Geograph" w:hAnsi="Geograph"/>
          <w:noProof/>
          <w:color w:val="767171" w:themeColor="background2" w:themeShade="80"/>
          <w:sz w:val="16"/>
        </w:rPr>
        <w:t xml:space="preserve">Więcej informacji na witrynie: </w:t>
      </w:r>
      <w:hyperlink r:id="rId15" w:history="1">
        <w:r w:rsidRPr="004B60C6">
          <w:rPr>
            <w:rStyle w:val="Hipercze"/>
            <w:rFonts w:ascii="Geograph" w:hAnsi="Geograph"/>
            <w:noProof/>
            <w:color w:val="767171" w:themeColor="background2" w:themeShade="80"/>
            <w:sz w:val="16"/>
          </w:rPr>
          <w:t>www.natgeotv.com/pl</w:t>
        </w:r>
      </w:hyperlink>
    </w:p>
    <w:p w14:paraId="34F905F0" w14:textId="77777777" w:rsidR="004D2C6A" w:rsidRPr="00E12433" w:rsidRDefault="004D2C6A" w:rsidP="004B60C6">
      <w:pPr>
        <w:spacing w:after="0" w:line="20" w:lineRule="atLeast"/>
        <w:jc w:val="both"/>
        <w:rPr>
          <w:rFonts w:ascii="Geograph" w:hAnsi="Geograph"/>
          <w:b/>
          <w:color w:val="262626" w:themeColor="text1" w:themeTint="D9"/>
        </w:rPr>
      </w:pPr>
    </w:p>
    <w:p w14:paraId="3C6D6505" w14:textId="6F3DE7F8" w:rsidR="004B60C6" w:rsidRPr="007E329C" w:rsidRDefault="004B60C6" w:rsidP="004B60C6">
      <w:pPr>
        <w:spacing w:after="0" w:line="20" w:lineRule="atLeast"/>
        <w:jc w:val="both"/>
        <w:rPr>
          <w:rFonts w:ascii="Geograph" w:hAnsi="Geograph"/>
          <w:b/>
          <w:color w:val="262626" w:themeColor="text1" w:themeTint="D9"/>
          <w:lang w:val="en-US"/>
        </w:rPr>
      </w:pPr>
      <w:r w:rsidRPr="007E329C">
        <w:rPr>
          <w:rFonts w:ascii="Geograph" w:hAnsi="Geograph"/>
          <w:b/>
          <w:color w:val="262626" w:themeColor="text1" w:themeTint="D9"/>
          <w:lang w:val="en-US"/>
        </w:rPr>
        <w:t>KONTAKT</w:t>
      </w:r>
    </w:p>
    <w:p w14:paraId="30488201" w14:textId="77777777" w:rsidR="009725FD" w:rsidRDefault="009725FD" w:rsidP="004B60C6">
      <w:pPr>
        <w:spacing w:after="0" w:line="20" w:lineRule="atLeast"/>
        <w:jc w:val="both"/>
        <w:rPr>
          <w:rFonts w:ascii="Geograph" w:hAnsi="Geograph"/>
          <w:b/>
          <w:color w:val="262626" w:themeColor="text1" w:themeTint="D9"/>
          <w:lang w:val="en-US"/>
        </w:rPr>
      </w:pPr>
    </w:p>
    <w:p w14:paraId="04FF982C" w14:textId="77777777" w:rsidR="004B60C6" w:rsidRPr="007E329C" w:rsidRDefault="004B60C6" w:rsidP="004B60C6">
      <w:pPr>
        <w:spacing w:after="0" w:line="20" w:lineRule="atLeast"/>
        <w:jc w:val="both"/>
        <w:rPr>
          <w:rFonts w:ascii="Geograph" w:hAnsi="Geograph"/>
          <w:b/>
          <w:color w:val="262626" w:themeColor="text1" w:themeTint="D9"/>
          <w:lang w:val="en-US"/>
        </w:rPr>
      </w:pPr>
      <w:r w:rsidRPr="007E329C">
        <w:rPr>
          <w:rFonts w:ascii="Geograph" w:hAnsi="Geograph"/>
          <w:b/>
          <w:color w:val="262626" w:themeColor="text1" w:themeTint="D9"/>
          <w:lang w:val="en-US"/>
        </w:rPr>
        <w:t>Joanna Andrzejewska</w:t>
      </w:r>
    </w:p>
    <w:p w14:paraId="5C7D7F90" w14:textId="77777777" w:rsidR="004B60C6" w:rsidRPr="007E329C" w:rsidRDefault="004B60C6" w:rsidP="004B60C6">
      <w:pPr>
        <w:spacing w:after="0" w:line="20" w:lineRule="atLeast"/>
        <w:rPr>
          <w:rStyle w:val="pr-story--text-small"/>
          <w:rFonts w:ascii="Geograph" w:hAnsi="Geograph"/>
          <w:color w:val="212B35"/>
          <w:shd w:val="clear" w:color="auto" w:fill="FFFFFF"/>
          <w:lang w:val="en-US"/>
        </w:rPr>
      </w:pPr>
      <w:r w:rsidRPr="007E329C">
        <w:rPr>
          <w:rFonts w:ascii="Geograph" w:hAnsi="Geograph"/>
          <w:color w:val="212B35"/>
          <w:shd w:val="clear" w:color="auto" w:fill="FFFFFF"/>
          <w:lang w:val="en-US"/>
        </w:rPr>
        <w:t>PR Manager</w:t>
      </w:r>
      <w:r w:rsidRPr="007E329C">
        <w:rPr>
          <w:rStyle w:val="pr-story--text-small"/>
          <w:rFonts w:ascii="Geograph" w:hAnsi="Geograph"/>
          <w:color w:val="212B35"/>
          <w:shd w:val="clear" w:color="auto" w:fill="FFFFFF"/>
          <w:lang w:val="en-US"/>
        </w:rPr>
        <w:t> </w:t>
      </w:r>
      <w:r w:rsidRPr="007E329C">
        <w:rPr>
          <w:rStyle w:val="pr-story--text-small"/>
          <w:rFonts w:ascii="Geograph" w:hAnsi="Geograph"/>
          <w:color w:val="212B35"/>
          <w:shd w:val="clear" w:color="auto" w:fill="FFFFFF"/>
          <w:lang w:val="en-US"/>
        </w:rPr>
        <w:br/>
        <w:t>The Walt Disney Company</w:t>
      </w:r>
    </w:p>
    <w:p w14:paraId="55939E43" w14:textId="77777777" w:rsidR="004B60C6" w:rsidRDefault="004B60C6" w:rsidP="004B60C6">
      <w:pPr>
        <w:spacing w:after="0" w:line="20" w:lineRule="atLeast"/>
        <w:rPr>
          <w:rFonts w:ascii="Geograph" w:hAnsi="Geograph"/>
          <w:bCs/>
          <w:color w:val="262626" w:themeColor="text1" w:themeTint="D9"/>
          <w:lang w:val="en-US"/>
        </w:rPr>
      </w:pPr>
      <w:r w:rsidRPr="007E329C">
        <w:rPr>
          <w:rFonts w:ascii="Geograph" w:hAnsi="Geograph"/>
          <w:color w:val="262626" w:themeColor="text1" w:themeTint="D9"/>
          <w:lang w:val="en-US"/>
        </w:rPr>
        <w:t>e-mail: </w:t>
      </w:r>
      <w:hyperlink r:id="rId16" w:history="1">
        <w:r w:rsidRPr="007E329C">
          <w:rPr>
            <w:rStyle w:val="Hipercze"/>
            <w:rFonts w:ascii="Geograph" w:hAnsi="Geograph"/>
            <w:bCs/>
            <w:lang w:val="en-US"/>
          </w:rPr>
          <w:t>Joanna.X.Andrzejewska.-ND@disney.com</w:t>
        </w:r>
      </w:hyperlink>
      <w:r w:rsidRPr="007E329C">
        <w:rPr>
          <w:rFonts w:ascii="Geograph" w:hAnsi="Geograph"/>
          <w:bCs/>
          <w:color w:val="262626" w:themeColor="text1" w:themeTint="D9"/>
          <w:lang w:val="en-US"/>
        </w:rPr>
        <w:t xml:space="preserve"> </w:t>
      </w:r>
    </w:p>
    <w:p w14:paraId="0F459B30" w14:textId="77777777" w:rsidR="009725FD" w:rsidRDefault="009725FD" w:rsidP="009725FD">
      <w:pPr>
        <w:shd w:val="clear" w:color="auto" w:fill="FFFFFF"/>
        <w:spacing w:after="0" w:line="20" w:lineRule="atLeast"/>
        <w:ind w:left="108" w:hanging="108"/>
        <w:jc w:val="both"/>
        <w:rPr>
          <w:rFonts w:ascii="Geograph" w:hAnsi="Geograph" w:cs="Tahoma"/>
          <w:b/>
          <w:bCs/>
          <w:color w:val="262626" w:themeColor="text1" w:themeTint="D9"/>
          <w:lang w:val="en-US"/>
        </w:rPr>
      </w:pPr>
    </w:p>
    <w:p w14:paraId="71905F47" w14:textId="77777777" w:rsidR="009725FD" w:rsidRPr="007E329C" w:rsidRDefault="009725FD" w:rsidP="009725FD">
      <w:pPr>
        <w:shd w:val="clear" w:color="auto" w:fill="FFFFFF"/>
        <w:spacing w:after="0" w:line="20" w:lineRule="atLeast"/>
        <w:ind w:left="108" w:hanging="108"/>
        <w:jc w:val="both"/>
        <w:rPr>
          <w:rFonts w:ascii="Geograph" w:hAnsi="Geograph" w:cs="Tahoma"/>
          <w:b/>
          <w:bCs/>
          <w:color w:val="262626" w:themeColor="text1" w:themeTint="D9"/>
          <w:lang w:val="en-US"/>
        </w:rPr>
      </w:pPr>
      <w:r w:rsidRPr="007E329C">
        <w:rPr>
          <w:rFonts w:ascii="Geograph" w:hAnsi="Geograph" w:cs="Tahoma"/>
          <w:b/>
          <w:bCs/>
          <w:color w:val="262626" w:themeColor="text1" w:themeTint="D9"/>
          <w:lang w:val="en-US"/>
        </w:rPr>
        <w:t xml:space="preserve">Agnieszka </w:t>
      </w:r>
      <w:proofErr w:type="spellStart"/>
      <w:r w:rsidRPr="007E329C">
        <w:rPr>
          <w:rFonts w:ascii="Geograph" w:hAnsi="Geograph" w:cs="Tahoma"/>
          <w:b/>
          <w:bCs/>
          <w:color w:val="262626" w:themeColor="text1" w:themeTint="D9"/>
          <w:lang w:val="en-US"/>
        </w:rPr>
        <w:t>Jarecka</w:t>
      </w:r>
      <w:proofErr w:type="spellEnd"/>
    </w:p>
    <w:p w14:paraId="4AA42486" w14:textId="77777777" w:rsidR="009725FD" w:rsidRPr="007E329C" w:rsidRDefault="009725FD" w:rsidP="009725FD">
      <w:pPr>
        <w:shd w:val="clear" w:color="auto" w:fill="FFFFFF"/>
        <w:spacing w:after="0" w:line="20" w:lineRule="atLeast"/>
        <w:jc w:val="both"/>
        <w:rPr>
          <w:rFonts w:ascii="Geograph" w:hAnsi="Geograph" w:cs="Tahoma"/>
          <w:bCs/>
          <w:color w:val="262626" w:themeColor="text1" w:themeTint="D9"/>
          <w:lang w:val="en-US"/>
        </w:rPr>
      </w:pPr>
      <w:r w:rsidRPr="007E329C">
        <w:rPr>
          <w:rFonts w:ascii="Geograph" w:hAnsi="Geograph" w:cs="Tahoma"/>
          <w:bCs/>
          <w:color w:val="262626" w:themeColor="text1" w:themeTint="D9"/>
          <w:lang w:val="en-US"/>
        </w:rPr>
        <w:t xml:space="preserve">PR Manager </w:t>
      </w:r>
    </w:p>
    <w:p w14:paraId="1619FABB" w14:textId="77777777" w:rsidR="009725FD" w:rsidRPr="007E329C" w:rsidRDefault="009725FD" w:rsidP="009725FD">
      <w:pPr>
        <w:shd w:val="clear" w:color="auto" w:fill="FFFFFF"/>
        <w:spacing w:after="0" w:line="20" w:lineRule="atLeast"/>
        <w:jc w:val="both"/>
        <w:rPr>
          <w:rFonts w:ascii="Geograph" w:hAnsi="Geograph" w:cs="Arial"/>
          <w:color w:val="262626" w:themeColor="text1" w:themeTint="D9"/>
          <w:lang w:val="en-US"/>
        </w:rPr>
      </w:pPr>
      <w:r w:rsidRPr="007E329C">
        <w:rPr>
          <w:rFonts w:ascii="Geograph" w:hAnsi="Geograph" w:cs="Arial"/>
          <w:color w:val="262626" w:themeColor="text1" w:themeTint="D9"/>
          <w:lang w:val="en-US"/>
        </w:rPr>
        <w:t>Flywheel</w:t>
      </w:r>
    </w:p>
    <w:p w14:paraId="7DB4876F" w14:textId="77777777" w:rsidR="009725FD" w:rsidRDefault="009725FD" w:rsidP="009725FD">
      <w:pPr>
        <w:spacing w:after="0" w:line="20" w:lineRule="atLeast"/>
        <w:jc w:val="both"/>
        <w:rPr>
          <w:rFonts w:ascii="Geograph" w:hAnsi="Geograph"/>
          <w:color w:val="262626" w:themeColor="text1" w:themeTint="D9"/>
          <w:lang w:val="en-US"/>
        </w:rPr>
      </w:pPr>
      <w:r w:rsidRPr="007E329C">
        <w:rPr>
          <w:rFonts w:ascii="Geograph" w:hAnsi="Geograph" w:cs="Arial"/>
          <w:color w:val="262626" w:themeColor="text1" w:themeTint="D9"/>
          <w:shd w:val="clear" w:color="auto" w:fill="FFFFFF"/>
          <w:lang w:val="en-US"/>
        </w:rPr>
        <w:t>tel. + 48 518 906</w:t>
      </w:r>
      <w:r>
        <w:rPr>
          <w:rFonts w:ascii="Geograph" w:hAnsi="Geograph" w:cs="Arial"/>
          <w:color w:val="262626" w:themeColor="text1" w:themeTint="D9"/>
          <w:shd w:val="clear" w:color="auto" w:fill="FFFFFF"/>
          <w:lang w:val="en-US"/>
        </w:rPr>
        <w:t> </w:t>
      </w:r>
      <w:r w:rsidRPr="007E329C">
        <w:rPr>
          <w:rFonts w:ascii="Geograph" w:hAnsi="Geograph" w:cs="Arial"/>
          <w:color w:val="262626" w:themeColor="text1" w:themeTint="D9"/>
          <w:shd w:val="clear" w:color="auto" w:fill="FFFFFF"/>
          <w:lang w:val="en-US"/>
        </w:rPr>
        <w:t>821</w:t>
      </w:r>
    </w:p>
    <w:p w14:paraId="11BCB3AC" w14:textId="77777777" w:rsidR="009725FD" w:rsidRPr="009725FD" w:rsidRDefault="009725FD" w:rsidP="009725FD">
      <w:pPr>
        <w:spacing w:after="0" w:line="20" w:lineRule="atLeast"/>
        <w:jc w:val="both"/>
        <w:rPr>
          <w:rFonts w:ascii="Geograph" w:hAnsi="Geograph"/>
          <w:color w:val="262626" w:themeColor="text1" w:themeTint="D9"/>
          <w:lang w:val="en-US"/>
        </w:rPr>
      </w:pPr>
      <w:r w:rsidRPr="007E329C">
        <w:rPr>
          <w:rFonts w:ascii="Geograph" w:hAnsi="Geograph" w:cs="Arial"/>
          <w:color w:val="262626" w:themeColor="text1" w:themeTint="D9"/>
          <w:lang w:val="en-US"/>
        </w:rPr>
        <w:t>e-mail: </w:t>
      </w:r>
      <w:hyperlink r:id="rId17" w:history="1">
        <w:r w:rsidRPr="007E329C">
          <w:rPr>
            <w:rStyle w:val="Hipercze"/>
            <w:rFonts w:ascii="Geograph" w:hAnsi="Geograph" w:cs="Arial"/>
            <w:lang w:val="en-US"/>
          </w:rPr>
          <w:t>agnieszka.j@flywheel.pl</w:t>
        </w:r>
      </w:hyperlink>
    </w:p>
    <w:p w14:paraId="31D5C918" w14:textId="77777777" w:rsidR="009725FD" w:rsidRDefault="009725FD" w:rsidP="004B60C6">
      <w:pPr>
        <w:spacing w:after="0" w:line="20" w:lineRule="atLeast"/>
        <w:rPr>
          <w:rFonts w:ascii="Geograph" w:hAnsi="Geograph"/>
          <w:bCs/>
          <w:color w:val="262626" w:themeColor="text1" w:themeTint="D9"/>
          <w:lang w:val="en-US"/>
        </w:rPr>
      </w:pPr>
    </w:p>
    <w:p w14:paraId="51661A7B" w14:textId="77777777" w:rsidR="009725FD" w:rsidRPr="007E329C" w:rsidRDefault="009725FD" w:rsidP="004B60C6">
      <w:pPr>
        <w:spacing w:after="0" w:line="20" w:lineRule="atLeast"/>
        <w:rPr>
          <w:rFonts w:ascii="Geograph" w:hAnsi="Geograph"/>
          <w:bCs/>
          <w:color w:val="262626" w:themeColor="text1" w:themeTint="D9"/>
          <w:lang w:val="en-US"/>
        </w:rPr>
      </w:pPr>
    </w:p>
    <w:sectPr w:rsidR="009725FD" w:rsidRPr="007E329C" w:rsidSect="00463C17">
      <w:headerReference w:type="default" r:id="rId1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24C1C" w14:textId="77777777" w:rsidR="00F21CE3" w:rsidRDefault="00F21CE3" w:rsidP="00197564">
      <w:pPr>
        <w:spacing w:after="0" w:line="240" w:lineRule="auto"/>
      </w:pPr>
      <w:r>
        <w:separator/>
      </w:r>
    </w:p>
  </w:endnote>
  <w:endnote w:type="continuationSeparator" w:id="0">
    <w:p w14:paraId="40539875" w14:textId="77777777" w:rsidR="00F21CE3" w:rsidRDefault="00F21CE3" w:rsidP="0019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graph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3F154" w14:textId="77777777" w:rsidR="00F21CE3" w:rsidRDefault="00F21CE3" w:rsidP="00197564">
      <w:pPr>
        <w:spacing w:after="0" w:line="240" w:lineRule="auto"/>
      </w:pPr>
      <w:r>
        <w:separator/>
      </w:r>
    </w:p>
  </w:footnote>
  <w:footnote w:type="continuationSeparator" w:id="0">
    <w:p w14:paraId="21F71B76" w14:textId="77777777" w:rsidR="00F21CE3" w:rsidRDefault="00F21CE3" w:rsidP="0019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06642" w14:textId="61CBD894" w:rsidR="00197564" w:rsidRPr="00197564" w:rsidRDefault="00197564" w:rsidP="00197564">
    <w:pPr>
      <w:pStyle w:val="Nagwek"/>
      <w:jc w:val="center"/>
    </w:pPr>
    <w:r w:rsidRPr="000721B6">
      <w:rPr>
        <w:rFonts w:ascii="Geograph" w:hAnsi="Geograph"/>
        <w:noProof/>
        <w:color w:val="262626" w:themeColor="text1" w:themeTint="D9"/>
        <w:lang w:val="en-US"/>
      </w:rPr>
      <w:drawing>
        <wp:inline distT="0" distB="0" distL="0" distR="0" wp14:anchorId="64408718" wp14:editId="1A8BA20D">
          <wp:extent cx="1238250" cy="430051"/>
          <wp:effectExtent l="0" t="0" r="0" b="8255"/>
          <wp:docPr id="7" name="image4.png" descr="National-Geographic-Logo | Travel and Keep Fit by Alex Jaskolows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National-Geographic-Logo | Travel and Keep Fit by Alex Jaskolowska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42" r="2376" b="11842"/>
                  <a:stretch/>
                </pic:blipFill>
                <pic:spPr bwMode="auto">
                  <a:xfrm>
                    <a:off x="0" y="0"/>
                    <a:ext cx="1249183" cy="4338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564"/>
    <w:rsid w:val="0015434B"/>
    <w:rsid w:val="001630FD"/>
    <w:rsid w:val="00174B78"/>
    <w:rsid w:val="00197564"/>
    <w:rsid w:val="001B4E84"/>
    <w:rsid w:val="002276F0"/>
    <w:rsid w:val="00256203"/>
    <w:rsid w:val="002A22B0"/>
    <w:rsid w:val="00301852"/>
    <w:rsid w:val="00463C17"/>
    <w:rsid w:val="004B2E67"/>
    <w:rsid w:val="004B4410"/>
    <w:rsid w:val="004B60C6"/>
    <w:rsid w:val="004D2C6A"/>
    <w:rsid w:val="0062341F"/>
    <w:rsid w:val="006C5DB5"/>
    <w:rsid w:val="007153D7"/>
    <w:rsid w:val="00745233"/>
    <w:rsid w:val="007B11B6"/>
    <w:rsid w:val="007D6483"/>
    <w:rsid w:val="00811B9C"/>
    <w:rsid w:val="008124CA"/>
    <w:rsid w:val="00834077"/>
    <w:rsid w:val="00885CD5"/>
    <w:rsid w:val="00892A82"/>
    <w:rsid w:val="009715CE"/>
    <w:rsid w:val="009725FD"/>
    <w:rsid w:val="009E0344"/>
    <w:rsid w:val="00B04C79"/>
    <w:rsid w:val="00B42271"/>
    <w:rsid w:val="00B46855"/>
    <w:rsid w:val="00BA48E8"/>
    <w:rsid w:val="00BD68E8"/>
    <w:rsid w:val="00C74A98"/>
    <w:rsid w:val="00C95518"/>
    <w:rsid w:val="00CB0510"/>
    <w:rsid w:val="00CE241F"/>
    <w:rsid w:val="00CE380C"/>
    <w:rsid w:val="00D130E4"/>
    <w:rsid w:val="00D57E79"/>
    <w:rsid w:val="00DA0845"/>
    <w:rsid w:val="00DA536F"/>
    <w:rsid w:val="00E12433"/>
    <w:rsid w:val="00EE5394"/>
    <w:rsid w:val="00F21CE3"/>
    <w:rsid w:val="00F7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82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97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564"/>
  </w:style>
  <w:style w:type="paragraph" w:styleId="Stopka">
    <w:name w:val="footer"/>
    <w:basedOn w:val="Normalny"/>
    <w:link w:val="StopkaZnak"/>
    <w:uiPriority w:val="99"/>
    <w:unhideWhenUsed/>
    <w:rsid w:val="0019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564"/>
  </w:style>
  <w:style w:type="character" w:customStyle="1" w:styleId="Nagwek2Znak">
    <w:name w:val="Nagłówek 2 Znak"/>
    <w:basedOn w:val="Domylnaczcionkaakapitu"/>
    <w:link w:val="Nagwek2"/>
    <w:uiPriority w:val="9"/>
    <w:rsid w:val="001975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04C79"/>
    <w:rPr>
      <w:b/>
      <w:bCs/>
    </w:rPr>
  </w:style>
  <w:style w:type="character" w:styleId="Hipercze">
    <w:name w:val="Hyperlink"/>
    <w:basedOn w:val="Domylnaczcionkaakapitu"/>
    <w:uiPriority w:val="99"/>
    <w:unhideWhenUsed/>
    <w:rsid w:val="004B60C6"/>
    <w:rPr>
      <w:color w:val="0000FF"/>
      <w:u w:val="single"/>
    </w:rPr>
  </w:style>
  <w:style w:type="table" w:styleId="Tabela-Siatka">
    <w:name w:val="Table Grid"/>
    <w:basedOn w:val="Standardowy"/>
    <w:uiPriority w:val="59"/>
    <w:rsid w:val="004B60C6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-story--text-small">
    <w:name w:val="pr-story--text-small"/>
    <w:basedOn w:val="Domylnaczcionkaakapitu"/>
    <w:rsid w:val="004B60C6"/>
  </w:style>
  <w:style w:type="paragraph" w:styleId="Tekstdymka">
    <w:name w:val="Balloon Text"/>
    <w:basedOn w:val="Normalny"/>
    <w:link w:val="TekstdymkaZnak"/>
    <w:uiPriority w:val="99"/>
    <w:semiHidden/>
    <w:unhideWhenUsed/>
    <w:rsid w:val="00E1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43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BD68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97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564"/>
  </w:style>
  <w:style w:type="paragraph" w:styleId="Stopka">
    <w:name w:val="footer"/>
    <w:basedOn w:val="Normalny"/>
    <w:link w:val="StopkaZnak"/>
    <w:uiPriority w:val="99"/>
    <w:unhideWhenUsed/>
    <w:rsid w:val="0019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564"/>
  </w:style>
  <w:style w:type="character" w:customStyle="1" w:styleId="Nagwek2Znak">
    <w:name w:val="Nagłówek 2 Znak"/>
    <w:basedOn w:val="Domylnaczcionkaakapitu"/>
    <w:link w:val="Nagwek2"/>
    <w:uiPriority w:val="9"/>
    <w:rsid w:val="001975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04C79"/>
    <w:rPr>
      <w:b/>
      <w:bCs/>
    </w:rPr>
  </w:style>
  <w:style w:type="character" w:styleId="Hipercze">
    <w:name w:val="Hyperlink"/>
    <w:basedOn w:val="Domylnaczcionkaakapitu"/>
    <w:uiPriority w:val="99"/>
    <w:unhideWhenUsed/>
    <w:rsid w:val="004B60C6"/>
    <w:rPr>
      <w:color w:val="0000FF"/>
      <w:u w:val="single"/>
    </w:rPr>
  </w:style>
  <w:style w:type="table" w:styleId="Tabela-Siatka">
    <w:name w:val="Table Grid"/>
    <w:basedOn w:val="Standardowy"/>
    <w:uiPriority w:val="59"/>
    <w:rsid w:val="004B60C6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-story--text-small">
    <w:name w:val="pr-story--text-small"/>
    <w:basedOn w:val="Domylnaczcionkaakapitu"/>
    <w:rsid w:val="004B60C6"/>
  </w:style>
  <w:style w:type="paragraph" w:styleId="Tekstdymka">
    <w:name w:val="Balloon Text"/>
    <w:basedOn w:val="Normalny"/>
    <w:link w:val="TekstdymkaZnak"/>
    <w:uiPriority w:val="99"/>
    <w:semiHidden/>
    <w:unhideWhenUsed/>
    <w:rsid w:val="00E1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43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BD68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4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50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1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gnieszka.j@flywheel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Joanna.X.Andrzejewska.-ND@disne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atgeotv.com/p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DBCD2-C6DB-4567-A7CF-D65FA2BF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Warzecha</dc:creator>
  <cp:lastModifiedBy>Aga</cp:lastModifiedBy>
  <cp:revision>11</cp:revision>
  <dcterms:created xsi:type="dcterms:W3CDTF">2021-03-01T13:55:00Z</dcterms:created>
  <dcterms:modified xsi:type="dcterms:W3CDTF">2021-03-03T10:45:00Z</dcterms:modified>
</cp:coreProperties>
</file>