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BED0" w14:textId="18262F64" w:rsidR="00854499" w:rsidRDefault="00854499" w:rsidP="00845EE0">
      <w:pPr>
        <w:spacing w:before="240" w:after="0" w:line="276" w:lineRule="auto"/>
        <w:jc w:val="both"/>
        <w:rPr>
          <w:rFonts w:ascii="Montserrat Light" w:eastAsia="Lato" w:hAnsi="Montserrat Light" w:cs="Lato"/>
          <w:b/>
          <w:sz w:val="28"/>
          <w:szCs w:val="28"/>
          <w:lang w:val="pl-PL"/>
        </w:rPr>
      </w:pPr>
      <w:bookmarkStart w:id="0" w:name="_Hlk37744572"/>
      <w:bookmarkStart w:id="1" w:name="_Hlk66194449"/>
      <w:r w:rsidRPr="00854499">
        <w:rPr>
          <w:rFonts w:ascii="Montserrat Light" w:eastAsia="Lato" w:hAnsi="Montserrat Light" w:cs="Lato"/>
          <w:b/>
          <w:sz w:val="28"/>
          <w:szCs w:val="28"/>
          <w:lang w:val="pl-PL"/>
        </w:rPr>
        <w:t>5 zasad jak korzystać z telefonu i chronić oczy</w:t>
      </w:r>
      <w:r w:rsidRPr="00854499" w:rsidDel="00854499">
        <w:rPr>
          <w:rFonts w:ascii="Montserrat Light" w:eastAsia="Lato" w:hAnsi="Montserrat Light" w:cs="Lato"/>
          <w:b/>
          <w:sz w:val="28"/>
          <w:szCs w:val="28"/>
          <w:lang w:val="pl-PL"/>
        </w:rPr>
        <w:t xml:space="preserve"> </w:t>
      </w:r>
    </w:p>
    <w:p w14:paraId="73AEA7E7" w14:textId="5F06F82A" w:rsidR="002D3D95" w:rsidRDefault="00CE2257" w:rsidP="00845EE0">
      <w:pPr>
        <w:spacing w:before="240" w:after="0" w:line="276" w:lineRule="auto"/>
        <w:jc w:val="both"/>
        <w:rPr>
          <w:rFonts w:ascii="Montserrat Light" w:eastAsia="Lato" w:hAnsi="Montserrat Light" w:cs="Lato"/>
          <w:b/>
          <w:bCs/>
          <w:color w:val="212121"/>
          <w:lang w:val="pl-PL"/>
        </w:rPr>
      </w:pPr>
      <w:r w:rsidRPr="00971BAF">
        <w:rPr>
          <w:rFonts w:ascii="Montserrat Light" w:eastAsia="Lato" w:hAnsi="Montserrat Light" w:cs="Lato"/>
          <w:b/>
          <w:bCs/>
          <w:color w:val="212121"/>
          <w:lang w:val="pl-PL"/>
        </w:rPr>
        <w:t>Warsz</w:t>
      </w:r>
      <w:r w:rsidRPr="00AE10D3">
        <w:rPr>
          <w:rFonts w:ascii="Montserrat Light" w:eastAsia="Lato" w:hAnsi="Montserrat Light" w:cs="Lato"/>
          <w:b/>
          <w:bCs/>
          <w:color w:val="212121"/>
          <w:lang w:val="pl-PL"/>
        </w:rPr>
        <w:t>awa,</w:t>
      </w:r>
      <w:r w:rsidR="00281F4B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r w:rsidR="008A645C">
        <w:rPr>
          <w:rFonts w:ascii="Montserrat Light" w:eastAsia="Lato" w:hAnsi="Montserrat Light" w:cs="Lato"/>
          <w:b/>
          <w:bCs/>
          <w:color w:val="212121"/>
          <w:lang w:val="pl-PL"/>
        </w:rPr>
        <w:t>1</w:t>
      </w:r>
      <w:r w:rsidR="007551D6">
        <w:rPr>
          <w:rFonts w:ascii="Montserrat Light" w:eastAsia="Lato" w:hAnsi="Montserrat Light" w:cs="Lato"/>
          <w:b/>
          <w:bCs/>
          <w:color w:val="212121"/>
          <w:lang w:val="pl-PL"/>
        </w:rPr>
        <w:t>9</w:t>
      </w:r>
      <w:r w:rsidR="008A645C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r w:rsidR="00BD203F">
        <w:rPr>
          <w:rFonts w:ascii="Montserrat Light" w:eastAsia="Lato" w:hAnsi="Montserrat Light" w:cs="Lato"/>
          <w:b/>
          <w:bCs/>
          <w:color w:val="212121"/>
          <w:lang w:val="pl-PL"/>
        </w:rPr>
        <w:t>marca</w:t>
      </w:r>
      <w:r w:rsidR="00BD203F" w:rsidRPr="00AE10D3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r w:rsidRPr="00AE10D3">
        <w:rPr>
          <w:rFonts w:ascii="Montserrat Light" w:eastAsia="Lato" w:hAnsi="Montserrat Light" w:cs="Lato"/>
          <w:b/>
          <w:bCs/>
          <w:color w:val="212121"/>
          <w:lang w:val="pl-PL"/>
        </w:rPr>
        <w:t>202</w:t>
      </w:r>
      <w:r w:rsidR="00355A09">
        <w:rPr>
          <w:rFonts w:ascii="Montserrat Light" w:eastAsia="Lato" w:hAnsi="Montserrat Light" w:cs="Lato"/>
          <w:b/>
          <w:bCs/>
          <w:color w:val="212121"/>
          <w:lang w:val="pl-PL"/>
        </w:rPr>
        <w:t>1</w:t>
      </w:r>
      <w:r w:rsidRPr="00971BAF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r. –</w:t>
      </w:r>
      <w:r w:rsidR="007C045F" w:rsidRPr="00971BAF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bookmarkEnd w:id="0"/>
      <w:r w:rsidR="007E1246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Według Światowej Organizacji Zdrowia </w:t>
      </w:r>
      <w:r w:rsidR="007E1246" w:rsidRPr="007E1246">
        <w:rPr>
          <w:rFonts w:ascii="Montserrat Light" w:eastAsia="Lato" w:hAnsi="Montserrat Light" w:cs="Lato"/>
          <w:b/>
          <w:bCs/>
          <w:color w:val="212121"/>
          <w:lang w:val="pl-PL"/>
        </w:rPr>
        <w:t>już ponad 2,2 mld</w:t>
      </w:r>
      <w:r w:rsidR="007E1246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ludzi</w:t>
      </w:r>
      <w:r w:rsidR="00A323FF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ma problemy ze wzrokiem. </w:t>
      </w:r>
      <w:r w:rsidR="007E38DA">
        <w:rPr>
          <w:rFonts w:ascii="Montserrat Light" w:eastAsia="Lato" w:hAnsi="Montserrat Light" w:cs="Lato"/>
          <w:b/>
          <w:bCs/>
          <w:color w:val="212121"/>
          <w:lang w:val="pl-PL"/>
        </w:rPr>
        <w:t>Winne temu</w:t>
      </w:r>
      <w:r w:rsidR="00A323FF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r w:rsidR="008814F9">
        <w:rPr>
          <w:rFonts w:ascii="Montserrat Light" w:eastAsia="Lato" w:hAnsi="Montserrat Light" w:cs="Lato"/>
          <w:b/>
          <w:bCs/>
          <w:color w:val="212121"/>
          <w:lang w:val="pl-PL"/>
        </w:rPr>
        <w:t>jest</w:t>
      </w:r>
      <w:r w:rsidR="007E38DA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m.in.</w:t>
      </w:r>
      <w:r w:rsidR="008814F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patrzenie na </w:t>
      </w:r>
      <w:r w:rsidR="00E03AAD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ekrany </w:t>
      </w:r>
      <w:r w:rsidR="008814F9">
        <w:rPr>
          <w:rFonts w:ascii="Montserrat Light" w:eastAsia="Lato" w:hAnsi="Montserrat Light" w:cs="Lato"/>
          <w:b/>
          <w:bCs/>
          <w:color w:val="212121"/>
          <w:lang w:val="pl-PL"/>
        </w:rPr>
        <w:t>telefonów czy tabletów</w:t>
      </w:r>
      <w:r w:rsidR="0011613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, </w:t>
      </w:r>
      <w:r w:rsidR="004F641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średnio </w:t>
      </w:r>
      <w:r w:rsidR="005F2C1E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nawet </w:t>
      </w:r>
      <w:r w:rsidR="0011613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przez </w:t>
      </w:r>
      <w:r w:rsidR="005F2C1E">
        <w:rPr>
          <w:rFonts w:ascii="Montserrat Light" w:eastAsia="Lato" w:hAnsi="Montserrat Light" w:cs="Lato"/>
          <w:b/>
          <w:bCs/>
          <w:color w:val="212121"/>
          <w:lang w:val="pl-PL"/>
        </w:rPr>
        <w:t>2-</w:t>
      </w:r>
      <w:r w:rsidR="005F2C1E" w:rsidRPr="005F2C1E">
        <w:rPr>
          <w:rFonts w:ascii="Montserrat Light" w:eastAsia="Lato" w:hAnsi="Montserrat Light" w:cs="Lato"/>
          <w:b/>
          <w:bCs/>
          <w:color w:val="212121"/>
          <w:lang w:val="pl-PL"/>
        </w:rPr>
        <w:t>3 godziny dzienni</w:t>
      </w:r>
      <w:r w:rsidR="005F2C1E">
        <w:rPr>
          <w:rFonts w:ascii="Montserrat Light" w:eastAsia="Lato" w:hAnsi="Montserrat Light" w:cs="Lato"/>
          <w:b/>
          <w:bCs/>
          <w:color w:val="212121"/>
          <w:lang w:val="pl-PL"/>
        </w:rPr>
        <w:t>e</w:t>
      </w:r>
      <w:r w:rsidR="004F6419">
        <w:rPr>
          <w:rStyle w:val="Odwoanieprzypisudolnego"/>
          <w:rFonts w:ascii="Montserrat Light" w:eastAsia="Lato" w:hAnsi="Montserrat Light" w:cs="Lato"/>
          <w:b/>
          <w:bCs/>
          <w:color w:val="212121"/>
          <w:lang w:val="pl-PL"/>
        </w:rPr>
        <w:footnoteReference w:id="1"/>
      </w:r>
      <w:r w:rsidR="005F2C1E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. Długotrwałe wpatrywanie się w </w:t>
      </w:r>
      <w:r w:rsidR="004F641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mały </w:t>
      </w:r>
      <w:r w:rsidR="005F2C1E">
        <w:rPr>
          <w:rFonts w:ascii="Montserrat Light" w:eastAsia="Lato" w:hAnsi="Montserrat Light" w:cs="Lato"/>
          <w:b/>
          <w:bCs/>
          <w:color w:val="212121"/>
          <w:lang w:val="pl-PL"/>
        </w:rPr>
        <w:t>wyświetlacz może</w:t>
      </w:r>
      <w:r w:rsidR="00F82B7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r w:rsidR="00F44794">
        <w:rPr>
          <w:rFonts w:ascii="Montserrat Light" w:eastAsia="Lato" w:hAnsi="Montserrat Light" w:cs="Lato"/>
          <w:b/>
          <w:bCs/>
          <w:color w:val="212121"/>
          <w:lang w:val="pl-PL"/>
        </w:rPr>
        <w:t>prowadzić do</w:t>
      </w:r>
      <w:r w:rsidR="00F82B7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r w:rsidR="004F6419">
        <w:rPr>
          <w:rFonts w:ascii="Montserrat Light" w:eastAsia="Lato" w:hAnsi="Montserrat Light" w:cs="Lato"/>
          <w:b/>
          <w:bCs/>
          <w:color w:val="212121"/>
          <w:lang w:val="pl-PL"/>
        </w:rPr>
        <w:t>poważnych schorzeń</w:t>
      </w:r>
      <w:r w:rsidR="007A24ED">
        <w:rPr>
          <w:rFonts w:ascii="Montserrat Light" w:eastAsia="Lato" w:hAnsi="Montserrat Light" w:cs="Lato"/>
          <w:b/>
          <w:bCs/>
          <w:color w:val="212121"/>
          <w:lang w:val="pl-PL"/>
        </w:rPr>
        <w:t>,</w:t>
      </w:r>
      <w:r w:rsidR="005F2C1E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r w:rsidR="00F82B7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np. </w:t>
      </w:r>
      <w:r w:rsidR="00F82B79" w:rsidRPr="00F82B79">
        <w:rPr>
          <w:rFonts w:ascii="Montserrat Light" w:eastAsia="Lato" w:hAnsi="Montserrat Light" w:cs="Lato"/>
          <w:b/>
          <w:bCs/>
          <w:color w:val="212121"/>
          <w:lang w:val="pl-PL"/>
        </w:rPr>
        <w:t>krótkowzroczności</w:t>
      </w:r>
      <w:r w:rsidR="00F82B7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. </w:t>
      </w:r>
      <w:r w:rsidR="005F2C1E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Dlatego warto stosować się do kilku prostych zasad, </w:t>
      </w:r>
      <w:r w:rsidR="00F82B7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które </w:t>
      </w:r>
      <w:r w:rsidR="008814F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pomogą </w:t>
      </w:r>
      <w:r w:rsidR="00F82B79">
        <w:rPr>
          <w:rFonts w:ascii="Montserrat Light" w:eastAsia="Lato" w:hAnsi="Montserrat Light" w:cs="Lato"/>
          <w:b/>
          <w:bCs/>
          <w:color w:val="212121"/>
          <w:lang w:val="pl-PL"/>
        </w:rPr>
        <w:t>chronić</w:t>
      </w:r>
      <w:r w:rsidR="00F82B79" w:rsidRPr="00F82B79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oczy</w:t>
      </w:r>
      <w:r w:rsidR="008E2FAD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. </w:t>
      </w:r>
    </w:p>
    <w:p w14:paraId="2E58BD6A" w14:textId="17367F6E" w:rsidR="00F56BC9" w:rsidRDefault="004F6419" w:rsidP="00845EE0">
      <w:pPr>
        <w:spacing w:before="240" w:after="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 w:rsidRPr="004F6419">
        <w:rPr>
          <w:rFonts w:ascii="Montserrat Light" w:eastAsia="Lato" w:hAnsi="Montserrat Light" w:cs="Lato"/>
          <w:color w:val="212121"/>
          <w:lang w:val="pl-PL"/>
        </w:rPr>
        <w:t xml:space="preserve">Smartfony </w:t>
      </w:r>
      <w:r>
        <w:rPr>
          <w:rFonts w:ascii="Montserrat Light" w:eastAsia="Lato" w:hAnsi="Montserrat Light" w:cs="Lato"/>
          <w:color w:val="212121"/>
          <w:lang w:val="pl-PL"/>
        </w:rPr>
        <w:t>j</w:t>
      </w:r>
      <w:r w:rsidR="00F56BC9">
        <w:rPr>
          <w:rFonts w:ascii="Montserrat Light" w:eastAsia="Lato" w:hAnsi="Montserrat Light" w:cs="Lato"/>
          <w:color w:val="212121"/>
          <w:lang w:val="pl-PL"/>
        </w:rPr>
        <w:t>uż</w:t>
      </w:r>
      <w:r>
        <w:rPr>
          <w:rFonts w:ascii="Montserrat Light" w:eastAsia="Lato" w:hAnsi="Montserrat Light" w:cs="Lato"/>
          <w:color w:val="212121"/>
          <w:lang w:val="pl-PL"/>
        </w:rPr>
        <w:t xml:space="preserve"> przed pandemią były ważnym elementem naszego życia. </w:t>
      </w:r>
      <w:r w:rsidR="00F56BC9">
        <w:rPr>
          <w:rFonts w:ascii="Montserrat Light" w:eastAsia="Lato" w:hAnsi="Montserrat Light" w:cs="Lato"/>
          <w:color w:val="212121"/>
          <w:lang w:val="pl-PL"/>
        </w:rPr>
        <w:t xml:space="preserve">Jak pokazują badania, w </w:t>
      </w:r>
      <w:r>
        <w:rPr>
          <w:rFonts w:ascii="Montserrat Light" w:eastAsia="Lato" w:hAnsi="Montserrat Light" w:cs="Lato"/>
          <w:color w:val="212121"/>
          <w:lang w:val="pl-PL"/>
        </w:rPr>
        <w:t>czasie społecznej izolacji – nauki i pracy zdalnej –</w:t>
      </w:r>
      <w:r w:rsidR="00F56BC9">
        <w:rPr>
          <w:rFonts w:ascii="Montserrat Light" w:eastAsia="Lato" w:hAnsi="Montserrat Light" w:cs="Lato"/>
          <w:color w:val="212121"/>
          <w:lang w:val="pl-PL"/>
        </w:rPr>
        <w:t xml:space="preserve"> jeszcze chętniej si</w:t>
      </w:r>
      <w:r w:rsidR="00B01745">
        <w:rPr>
          <w:rFonts w:ascii="Montserrat Light" w:eastAsia="Lato" w:hAnsi="Montserrat Light" w:cs="Lato"/>
          <w:color w:val="212121"/>
          <w:lang w:val="pl-PL"/>
        </w:rPr>
        <w:t>ę</w:t>
      </w:r>
      <w:r w:rsidR="00F56BC9">
        <w:rPr>
          <w:rFonts w:ascii="Montserrat Light" w:eastAsia="Lato" w:hAnsi="Montserrat Light" w:cs="Lato"/>
          <w:color w:val="212121"/>
          <w:lang w:val="pl-PL"/>
        </w:rPr>
        <w:t>gamy po telefon. Wśród</w:t>
      </w:r>
      <w:r w:rsidR="00F56BC9" w:rsidRPr="00F56BC9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F56BC9">
        <w:rPr>
          <w:rFonts w:ascii="Montserrat Light" w:eastAsia="Lato" w:hAnsi="Montserrat Light" w:cs="Lato"/>
          <w:color w:val="212121"/>
          <w:lang w:val="pl-PL"/>
        </w:rPr>
        <w:t>uż</w:t>
      </w:r>
      <w:r w:rsidR="00D403DB">
        <w:rPr>
          <w:rFonts w:ascii="Montserrat Light" w:eastAsia="Lato" w:hAnsi="Montserrat Light" w:cs="Lato"/>
          <w:color w:val="212121"/>
          <w:lang w:val="pl-PL"/>
        </w:rPr>
        <w:t>y</w:t>
      </w:r>
      <w:r w:rsidR="00F56BC9">
        <w:rPr>
          <w:rFonts w:ascii="Montserrat Light" w:eastAsia="Lato" w:hAnsi="Montserrat Light" w:cs="Lato"/>
          <w:color w:val="212121"/>
          <w:lang w:val="pl-PL"/>
        </w:rPr>
        <w:t>tkowników</w:t>
      </w:r>
      <w:r w:rsidR="00F56BC9" w:rsidRPr="00F56BC9">
        <w:rPr>
          <w:rFonts w:ascii="Montserrat Light" w:eastAsia="Lato" w:hAnsi="Montserrat Light" w:cs="Lato"/>
          <w:color w:val="212121"/>
          <w:lang w:val="pl-PL"/>
        </w:rPr>
        <w:t>, któr</w:t>
      </w:r>
      <w:r w:rsidR="00F56BC9">
        <w:rPr>
          <w:rFonts w:ascii="Montserrat Light" w:eastAsia="Lato" w:hAnsi="Montserrat Light" w:cs="Lato"/>
          <w:color w:val="212121"/>
          <w:lang w:val="pl-PL"/>
        </w:rPr>
        <w:t>zy</w:t>
      </w:r>
      <w:r w:rsidR="00F56BC9" w:rsidRPr="00F56BC9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F56BC9">
        <w:rPr>
          <w:rFonts w:ascii="Montserrat Light" w:eastAsia="Lato" w:hAnsi="Montserrat Light" w:cs="Lato"/>
          <w:color w:val="212121"/>
          <w:lang w:val="pl-PL"/>
        </w:rPr>
        <w:t>zauważyli</w:t>
      </w:r>
      <w:r w:rsidR="00F56BC9" w:rsidRPr="00F56BC9">
        <w:rPr>
          <w:rFonts w:ascii="Montserrat Light" w:eastAsia="Lato" w:hAnsi="Montserrat Light" w:cs="Lato"/>
          <w:color w:val="212121"/>
          <w:lang w:val="pl-PL"/>
        </w:rPr>
        <w:t xml:space="preserve"> taką zmianę, czas spędzony z komórką w dłoni</w:t>
      </w:r>
      <w:r w:rsidR="00F56BC9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F56BC9" w:rsidRPr="00F56BC9">
        <w:rPr>
          <w:rFonts w:ascii="Montserrat Light" w:eastAsia="Lato" w:hAnsi="Montserrat Light" w:cs="Lato"/>
          <w:color w:val="212121"/>
          <w:lang w:val="pl-PL"/>
        </w:rPr>
        <w:t>zwiększył się najczęściej o</w:t>
      </w:r>
      <w:r w:rsidR="009150F5">
        <w:rPr>
          <w:rFonts w:ascii="Montserrat Light" w:eastAsia="Lato" w:hAnsi="Montserrat Light" w:cs="Lato"/>
          <w:color w:val="212121"/>
          <w:lang w:val="pl-PL"/>
        </w:rPr>
        <w:t xml:space="preserve"> około</w:t>
      </w:r>
      <w:r w:rsidR="00F56BC9" w:rsidRPr="00F56BC9">
        <w:rPr>
          <w:rFonts w:ascii="Montserrat Light" w:eastAsia="Lato" w:hAnsi="Montserrat Light" w:cs="Lato"/>
          <w:color w:val="212121"/>
          <w:lang w:val="pl-PL"/>
        </w:rPr>
        <w:t xml:space="preserve"> 2-4 godzin</w:t>
      </w:r>
      <w:r w:rsidR="00D403DB">
        <w:rPr>
          <w:rFonts w:ascii="Montserrat Light" w:eastAsia="Lato" w:hAnsi="Montserrat Light" w:cs="Lato"/>
          <w:color w:val="212121"/>
          <w:lang w:val="pl-PL"/>
        </w:rPr>
        <w:t>y</w:t>
      </w:r>
      <w:r w:rsidR="00116139">
        <w:rPr>
          <w:rFonts w:ascii="Montserrat Light" w:eastAsia="Lato" w:hAnsi="Montserrat Light" w:cs="Lato"/>
          <w:color w:val="212121"/>
          <w:lang w:val="pl-PL"/>
        </w:rPr>
        <w:t xml:space="preserve"> w ciągu doby</w:t>
      </w:r>
      <w:r w:rsidR="00B14939">
        <w:rPr>
          <w:rStyle w:val="Odwoanieprzypisudolnego"/>
          <w:rFonts w:ascii="Montserrat Light" w:eastAsia="Lato" w:hAnsi="Montserrat Light" w:cs="Lato"/>
          <w:color w:val="212121"/>
          <w:lang w:val="pl-PL"/>
        </w:rPr>
        <w:footnoteReference w:id="2"/>
      </w:r>
      <w:r w:rsidR="00F56BC9">
        <w:rPr>
          <w:rFonts w:ascii="Montserrat Light" w:eastAsia="Lato" w:hAnsi="Montserrat Light" w:cs="Lato"/>
          <w:color w:val="212121"/>
          <w:lang w:val="pl-PL"/>
        </w:rPr>
        <w:t>.</w:t>
      </w:r>
      <w:r w:rsidR="00B14939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B14939" w:rsidRPr="00B14939">
        <w:rPr>
          <w:rFonts w:ascii="Montserrat Light" w:eastAsia="Lato" w:hAnsi="Montserrat Light" w:cs="Lato"/>
          <w:color w:val="212121"/>
          <w:lang w:val="pl-PL"/>
        </w:rPr>
        <w:t>Niestety</w:t>
      </w:r>
      <w:r w:rsidR="00B14939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7916CC">
        <w:rPr>
          <w:rFonts w:ascii="Montserrat Light" w:eastAsia="Lato" w:hAnsi="Montserrat Light" w:cs="Lato"/>
          <w:color w:val="212121"/>
          <w:lang w:val="pl-PL"/>
        </w:rPr>
        <w:t xml:space="preserve">ta </w:t>
      </w:r>
      <w:r w:rsidR="00B14939">
        <w:rPr>
          <w:rFonts w:ascii="Montserrat Light" w:eastAsia="Lato" w:hAnsi="Montserrat Light" w:cs="Lato"/>
          <w:color w:val="212121"/>
          <w:lang w:val="pl-PL"/>
        </w:rPr>
        <w:t>dodatkow</w:t>
      </w:r>
      <w:r w:rsidR="007916CC">
        <w:rPr>
          <w:rFonts w:ascii="Montserrat Light" w:eastAsia="Lato" w:hAnsi="Montserrat Light" w:cs="Lato"/>
          <w:color w:val="212121"/>
          <w:lang w:val="pl-PL"/>
        </w:rPr>
        <w:t>a</w:t>
      </w:r>
      <w:r w:rsidR="00B14939" w:rsidRPr="00B14939">
        <w:rPr>
          <w:rFonts w:ascii="Montserrat Light" w:eastAsia="Lato" w:hAnsi="Montserrat Light" w:cs="Lato"/>
          <w:color w:val="212121"/>
          <w:lang w:val="pl-PL"/>
        </w:rPr>
        <w:t xml:space="preserve"> aktywnoś</w:t>
      </w:r>
      <w:r w:rsidR="007916CC">
        <w:rPr>
          <w:rFonts w:ascii="Montserrat Light" w:eastAsia="Lato" w:hAnsi="Montserrat Light" w:cs="Lato"/>
          <w:color w:val="212121"/>
          <w:lang w:val="pl-PL"/>
        </w:rPr>
        <w:t xml:space="preserve">ć </w:t>
      </w:r>
      <w:r w:rsidR="00273945">
        <w:rPr>
          <w:rFonts w:ascii="Montserrat Light" w:eastAsia="Lato" w:hAnsi="Montserrat Light" w:cs="Lato"/>
          <w:color w:val="212121"/>
          <w:lang w:val="pl-PL"/>
        </w:rPr>
        <w:t>negatywnie</w:t>
      </w:r>
      <w:r w:rsidR="007916CC">
        <w:rPr>
          <w:rFonts w:ascii="Montserrat Light" w:eastAsia="Lato" w:hAnsi="Montserrat Light" w:cs="Lato"/>
          <w:color w:val="212121"/>
          <w:lang w:val="pl-PL"/>
        </w:rPr>
        <w:t xml:space="preserve"> odbi</w:t>
      </w:r>
      <w:r w:rsidR="00273945">
        <w:rPr>
          <w:rFonts w:ascii="Montserrat Light" w:eastAsia="Lato" w:hAnsi="Montserrat Light" w:cs="Lato"/>
          <w:color w:val="212121"/>
          <w:lang w:val="pl-PL"/>
        </w:rPr>
        <w:t>ja</w:t>
      </w:r>
      <w:r w:rsidR="007916CC">
        <w:rPr>
          <w:rFonts w:ascii="Montserrat Light" w:eastAsia="Lato" w:hAnsi="Montserrat Light" w:cs="Lato"/>
          <w:color w:val="212121"/>
          <w:lang w:val="pl-PL"/>
        </w:rPr>
        <w:t xml:space="preserve"> się na naszym wzroku</w:t>
      </w:r>
      <w:r w:rsidR="008E2FAD">
        <w:rPr>
          <w:rFonts w:ascii="Montserrat Light" w:eastAsia="Lato" w:hAnsi="Montserrat Light" w:cs="Lato"/>
          <w:color w:val="212121"/>
          <w:lang w:val="pl-PL"/>
        </w:rPr>
        <w:t xml:space="preserve"> i nie tylko.</w:t>
      </w:r>
      <w:r w:rsidR="00BF4C05">
        <w:rPr>
          <w:rFonts w:ascii="Montserrat Light" w:eastAsia="Lato" w:hAnsi="Montserrat Light" w:cs="Lato"/>
          <w:color w:val="212121"/>
          <w:lang w:val="pl-PL"/>
        </w:rPr>
        <w:t xml:space="preserve"> Zbyt długi czas spędzony przed ekranem </w:t>
      </w:r>
      <w:r w:rsidR="008E2FAD">
        <w:rPr>
          <w:rFonts w:ascii="Montserrat Light" w:eastAsia="Lato" w:hAnsi="Montserrat Light" w:cs="Lato"/>
          <w:color w:val="212121"/>
          <w:lang w:val="pl-PL"/>
        </w:rPr>
        <w:t xml:space="preserve">może powodować również </w:t>
      </w:r>
      <w:r w:rsidR="008E2FAD" w:rsidRPr="008E2FAD">
        <w:rPr>
          <w:rFonts w:ascii="Montserrat Light" w:eastAsia="Lato" w:hAnsi="Montserrat Light" w:cs="Lato"/>
          <w:color w:val="212121"/>
          <w:lang w:val="pl-PL"/>
        </w:rPr>
        <w:t xml:space="preserve">bóle i zawroty głowy, </w:t>
      </w:r>
      <w:r w:rsidR="00BF4C05">
        <w:rPr>
          <w:rFonts w:ascii="Montserrat Light" w:eastAsia="Lato" w:hAnsi="Montserrat Light" w:cs="Lato"/>
          <w:color w:val="212121"/>
          <w:lang w:val="pl-PL"/>
        </w:rPr>
        <w:t xml:space="preserve">nudności, </w:t>
      </w:r>
      <w:r w:rsidR="008E2FAD" w:rsidRPr="008E2FAD">
        <w:rPr>
          <w:rFonts w:ascii="Montserrat Light" w:eastAsia="Lato" w:hAnsi="Montserrat Light" w:cs="Lato"/>
          <w:color w:val="212121"/>
          <w:lang w:val="pl-PL"/>
        </w:rPr>
        <w:t>zmęczenie</w:t>
      </w:r>
      <w:r w:rsidR="00BF4C05">
        <w:rPr>
          <w:rFonts w:ascii="Montserrat Light" w:eastAsia="Lato" w:hAnsi="Montserrat Light" w:cs="Lato"/>
          <w:color w:val="212121"/>
          <w:lang w:val="pl-PL"/>
        </w:rPr>
        <w:t xml:space="preserve">, </w:t>
      </w:r>
      <w:r w:rsidR="008E2FAD" w:rsidRPr="008E2FAD">
        <w:rPr>
          <w:rFonts w:ascii="Montserrat Light" w:eastAsia="Lato" w:hAnsi="Montserrat Light" w:cs="Lato"/>
          <w:color w:val="212121"/>
          <w:lang w:val="pl-PL"/>
        </w:rPr>
        <w:t>wahania nastro</w:t>
      </w:r>
      <w:r w:rsidR="00BF4C05">
        <w:rPr>
          <w:rFonts w:ascii="Montserrat Light" w:eastAsia="Lato" w:hAnsi="Montserrat Light" w:cs="Lato"/>
          <w:color w:val="212121"/>
          <w:lang w:val="pl-PL"/>
        </w:rPr>
        <w:t>ju, a także</w:t>
      </w:r>
      <w:r w:rsidR="008E2FAD" w:rsidRPr="008E2FAD">
        <w:rPr>
          <w:rFonts w:ascii="Montserrat Light" w:eastAsia="Lato" w:hAnsi="Montserrat Light" w:cs="Lato"/>
          <w:color w:val="212121"/>
          <w:lang w:val="pl-PL"/>
        </w:rPr>
        <w:t xml:space="preserve"> problemy ze snem.</w:t>
      </w:r>
      <w:r w:rsidR="00BF4C05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273945">
        <w:rPr>
          <w:rFonts w:ascii="Montserrat Light" w:eastAsia="Lato" w:hAnsi="Montserrat Light" w:cs="Lato"/>
          <w:color w:val="212121"/>
          <w:lang w:val="pl-PL"/>
        </w:rPr>
        <w:t>O</w:t>
      </w:r>
      <w:r w:rsidR="00BF4C05">
        <w:rPr>
          <w:rFonts w:ascii="Montserrat Light" w:eastAsia="Lato" w:hAnsi="Montserrat Light" w:cs="Lato"/>
          <w:color w:val="212121"/>
          <w:lang w:val="pl-PL"/>
        </w:rPr>
        <w:t>czom szkodzi przede wszystkim światło</w:t>
      </w:r>
      <w:r w:rsidR="008814F9">
        <w:rPr>
          <w:rFonts w:ascii="Montserrat Light" w:eastAsia="Lato" w:hAnsi="Montserrat Light" w:cs="Lato"/>
          <w:color w:val="212121"/>
          <w:lang w:val="pl-PL"/>
        </w:rPr>
        <w:t xml:space="preserve"> niebieskie emitowane przez wyświetlacz</w:t>
      </w:r>
      <w:r w:rsidR="000515AF">
        <w:rPr>
          <w:rFonts w:ascii="Montserrat Light" w:eastAsia="Lato" w:hAnsi="Montserrat Light" w:cs="Lato"/>
          <w:color w:val="212121"/>
          <w:lang w:val="pl-PL"/>
        </w:rPr>
        <w:t>, któr</w:t>
      </w:r>
      <w:r w:rsidR="00273945">
        <w:rPr>
          <w:rFonts w:ascii="Montserrat Light" w:eastAsia="Lato" w:hAnsi="Montserrat Light" w:cs="Lato"/>
          <w:color w:val="212121"/>
          <w:lang w:val="pl-PL"/>
        </w:rPr>
        <w:t>e</w:t>
      </w:r>
      <w:r w:rsidR="000515AF">
        <w:rPr>
          <w:rFonts w:ascii="Montserrat Light" w:eastAsia="Lato" w:hAnsi="Montserrat Light" w:cs="Lato"/>
          <w:color w:val="212121"/>
          <w:lang w:val="pl-PL"/>
        </w:rPr>
        <w:t xml:space="preserve"> z </w:t>
      </w:r>
      <w:r w:rsidR="000515AF" w:rsidRPr="000515AF">
        <w:rPr>
          <w:rFonts w:ascii="Montserrat Light" w:eastAsia="Lato" w:hAnsi="Montserrat Light" w:cs="Lato"/>
          <w:color w:val="212121"/>
          <w:lang w:val="pl-PL"/>
        </w:rPr>
        <w:t>czasem doprowadza do zwyrodnienia plamki żółtej</w:t>
      </w:r>
      <w:r w:rsidR="000515AF">
        <w:rPr>
          <w:rFonts w:ascii="Montserrat Light" w:eastAsia="Lato" w:hAnsi="Montserrat Light" w:cs="Lato"/>
          <w:color w:val="212121"/>
          <w:lang w:val="pl-PL"/>
        </w:rPr>
        <w:t xml:space="preserve"> i problemów ze wzrokiem. Podczas przeglądania treści na urządzeniach cyfrowych rzadziej mrugamy, co skutkuje wysychaniem oka</w:t>
      </w:r>
      <w:r w:rsidR="008814F9">
        <w:rPr>
          <w:rFonts w:ascii="Montserrat Light" w:eastAsia="Lato" w:hAnsi="Montserrat Light" w:cs="Lato"/>
          <w:color w:val="212121"/>
          <w:lang w:val="pl-PL"/>
        </w:rPr>
        <w:t xml:space="preserve"> i prowadzi do podrażnień, </w:t>
      </w:r>
      <w:proofErr w:type="spellStart"/>
      <w:r w:rsidR="000515AF" w:rsidRPr="000515AF">
        <w:rPr>
          <w:rFonts w:ascii="Montserrat Light" w:eastAsia="Lato" w:hAnsi="Montserrat Light" w:cs="Lato"/>
          <w:color w:val="212121"/>
          <w:lang w:val="pl-PL"/>
        </w:rPr>
        <w:t>zaczerwienie</w:t>
      </w:r>
      <w:r w:rsidR="008814F9">
        <w:rPr>
          <w:rFonts w:ascii="Montserrat Light" w:eastAsia="Lato" w:hAnsi="Montserrat Light" w:cs="Lato"/>
          <w:color w:val="212121"/>
          <w:lang w:val="pl-PL"/>
        </w:rPr>
        <w:t>ń</w:t>
      </w:r>
      <w:proofErr w:type="spellEnd"/>
      <w:r w:rsidR="008814F9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0515AF">
        <w:rPr>
          <w:rFonts w:ascii="Montserrat Light" w:eastAsia="Lato" w:hAnsi="Montserrat Light" w:cs="Lato"/>
          <w:color w:val="212121"/>
          <w:lang w:val="pl-PL"/>
        </w:rPr>
        <w:t xml:space="preserve">i </w:t>
      </w:r>
      <w:r w:rsidR="008814F9">
        <w:rPr>
          <w:rFonts w:ascii="Montserrat Light" w:eastAsia="Lato" w:hAnsi="Montserrat Light" w:cs="Lato"/>
          <w:color w:val="212121"/>
          <w:lang w:val="pl-PL"/>
        </w:rPr>
        <w:t xml:space="preserve">powoduje </w:t>
      </w:r>
      <w:r w:rsidR="000515AF">
        <w:rPr>
          <w:rFonts w:ascii="Montserrat Light" w:eastAsia="Lato" w:hAnsi="Montserrat Light" w:cs="Lato"/>
          <w:color w:val="212121"/>
          <w:lang w:val="pl-PL"/>
        </w:rPr>
        <w:t>uczucie pieczenia.</w:t>
      </w:r>
      <w:r w:rsidR="0087202E">
        <w:rPr>
          <w:rFonts w:ascii="Montserrat Light" w:eastAsia="Lato" w:hAnsi="Montserrat Light" w:cs="Lato"/>
          <w:color w:val="212121"/>
          <w:lang w:val="pl-PL"/>
        </w:rPr>
        <w:t xml:space="preserve"> Można tem</w:t>
      </w:r>
      <w:r w:rsidR="00037B6E">
        <w:rPr>
          <w:rFonts w:ascii="Montserrat Light" w:eastAsia="Lato" w:hAnsi="Montserrat Light" w:cs="Lato"/>
          <w:color w:val="212121"/>
          <w:lang w:val="pl-PL"/>
        </w:rPr>
        <w:t>u</w:t>
      </w:r>
      <w:r w:rsidR="0087202E">
        <w:rPr>
          <w:rFonts w:ascii="Montserrat Light" w:eastAsia="Lato" w:hAnsi="Montserrat Light" w:cs="Lato"/>
          <w:color w:val="212121"/>
          <w:lang w:val="pl-PL"/>
        </w:rPr>
        <w:t xml:space="preserve"> zapobiec</w:t>
      </w:r>
      <w:r w:rsidR="00B01745">
        <w:rPr>
          <w:rFonts w:ascii="Montserrat Light" w:eastAsia="Lato" w:hAnsi="Montserrat Light" w:cs="Lato"/>
          <w:color w:val="212121"/>
          <w:lang w:val="pl-PL"/>
        </w:rPr>
        <w:t>,</w:t>
      </w:r>
      <w:r w:rsidR="0087202E">
        <w:rPr>
          <w:rFonts w:ascii="Montserrat Light" w:eastAsia="Lato" w:hAnsi="Montserrat Light" w:cs="Lato"/>
          <w:color w:val="212121"/>
          <w:lang w:val="pl-PL"/>
        </w:rPr>
        <w:t xml:space="preserve"> korzystając z rozwiązań</w:t>
      </w:r>
      <w:r w:rsidR="00FB2FA1">
        <w:rPr>
          <w:rFonts w:ascii="Montserrat Light" w:eastAsia="Lato" w:hAnsi="Montserrat Light" w:cs="Lato"/>
          <w:color w:val="212121"/>
          <w:lang w:val="pl-PL"/>
        </w:rPr>
        <w:t xml:space="preserve"> wbudowanych w smartfony oraz dbając o właściwą higienę oczu.</w:t>
      </w:r>
    </w:p>
    <w:p w14:paraId="49F86504" w14:textId="77777777" w:rsidR="0006035D" w:rsidRDefault="00E03AAD" w:rsidP="00971DB9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Montserrat Light" w:eastAsia="Lato" w:hAnsi="Montserrat Light" w:cs="Lato"/>
          <w:b/>
          <w:bCs/>
          <w:color w:val="212121"/>
          <w:lang w:val="pl-PL"/>
        </w:rPr>
      </w:pPr>
      <w:r w:rsidRPr="005F0D91">
        <w:rPr>
          <w:rFonts w:ascii="Montserrat Light" w:eastAsia="Lato" w:hAnsi="Montserrat Light" w:cs="Lato"/>
          <w:b/>
          <w:bCs/>
          <w:color w:val="212121"/>
          <w:lang w:val="pl-PL"/>
        </w:rPr>
        <w:t>Dobry ekran</w:t>
      </w:r>
    </w:p>
    <w:p w14:paraId="56DAEC01" w14:textId="0C0B10C7" w:rsidR="00A61832" w:rsidRPr="002A5A78" w:rsidRDefault="00971DB9" w:rsidP="001139B2">
      <w:pPr>
        <w:pStyle w:val="Akapitzlist"/>
        <w:spacing w:before="240" w:after="0" w:line="276" w:lineRule="auto"/>
        <w:ind w:left="0"/>
        <w:jc w:val="both"/>
        <w:rPr>
          <w:lang w:val="pl-PL"/>
        </w:rPr>
      </w:pPr>
      <w:bookmarkStart w:id="2" w:name="_Hlk66969305"/>
      <w:r>
        <w:rPr>
          <w:rFonts w:ascii="Montserrat Light" w:eastAsia="Lato" w:hAnsi="Montserrat Light" w:cs="Lato"/>
          <w:color w:val="212121"/>
          <w:lang w:val="pl-PL"/>
        </w:rPr>
        <w:t xml:space="preserve">Komfort oczu zależy w dużej mierze od rodzaju wyświetlacza. </w:t>
      </w:r>
      <w:r w:rsidR="007C7063">
        <w:rPr>
          <w:rFonts w:ascii="Montserrat Light" w:eastAsia="Lato" w:hAnsi="Montserrat Light" w:cs="Lato"/>
          <w:color w:val="212121"/>
          <w:lang w:val="pl-PL"/>
        </w:rPr>
        <w:t xml:space="preserve">– </w:t>
      </w:r>
      <w:r w:rsidR="009E7466">
        <w:rPr>
          <w:rFonts w:ascii="Montserrat Light" w:eastAsia="Lato" w:hAnsi="Montserrat Light" w:cs="Lato"/>
          <w:i/>
          <w:iCs/>
          <w:color w:val="212121"/>
          <w:lang w:val="pl-PL"/>
        </w:rPr>
        <w:t>N</w:t>
      </w:r>
      <w:r w:rsidR="00EC4531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a rynku dostępne są </w:t>
      </w:r>
      <w:r w:rsidR="00DA7755">
        <w:rPr>
          <w:rFonts w:ascii="Montserrat Light" w:eastAsia="Lato" w:hAnsi="Montserrat Light" w:cs="Lato"/>
          <w:i/>
          <w:iCs/>
          <w:color w:val="212121"/>
          <w:lang w:val="pl-PL"/>
        </w:rPr>
        <w:t>smartfony</w:t>
      </w:r>
      <w:r w:rsidR="00EC4531">
        <w:rPr>
          <w:rFonts w:ascii="Montserrat Light" w:eastAsia="Lato" w:hAnsi="Montserrat Light" w:cs="Lato"/>
          <w:i/>
          <w:iCs/>
          <w:color w:val="212121"/>
          <w:lang w:val="pl-PL"/>
        </w:rPr>
        <w:t>, w których</w:t>
      </w:r>
      <w:r w:rsidRPr="007C7063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 stosowane są ekrany</w:t>
      </w:r>
      <w:r w:rsidR="000F7EB4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 </w:t>
      </w:r>
      <w:r w:rsidRPr="007C7063">
        <w:rPr>
          <w:rFonts w:ascii="Montserrat Light" w:eastAsia="Lato" w:hAnsi="Montserrat Light" w:cs="Lato"/>
          <w:i/>
          <w:iCs/>
          <w:color w:val="212121"/>
          <w:lang w:val="pl-PL"/>
        </w:rPr>
        <w:t>AMOLED</w:t>
      </w:r>
      <w:r w:rsidR="009E7466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 zapewniające </w:t>
      </w:r>
      <w:r w:rsidRPr="007C7063">
        <w:rPr>
          <w:rFonts w:ascii="Montserrat Light" w:eastAsia="Lato" w:hAnsi="Montserrat Light" w:cs="Lato"/>
          <w:i/>
          <w:iCs/>
          <w:color w:val="212121"/>
          <w:lang w:val="pl-PL"/>
        </w:rPr>
        <w:t>wysoką jakość obrazu</w:t>
      </w:r>
      <w:r w:rsidR="00EB4FD3">
        <w:rPr>
          <w:rFonts w:ascii="Montserrat Light" w:eastAsia="Lato" w:hAnsi="Montserrat Light" w:cs="Lato"/>
          <w:i/>
          <w:iCs/>
          <w:color w:val="212121"/>
          <w:lang w:val="pl-PL"/>
        </w:rPr>
        <w:t>,</w:t>
      </w:r>
      <w:r w:rsidR="00C65266" w:rsidRPr="007C7063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 a przy tym charakteryzują</w:t>
      </w:r>
      <w:r w:rsidR="009E7466">
        <w:rPr>
          <w:rFonts w:ascii="Montserrat Light" w:eastAsia="Lato" w:hAnsi="Montserrat Light" w:cs="Lato"/>
          <w:i/>
          <w:iCs/>
          <w:color w:val="212121"/>
          <w:lang w:val="pl-PL"/>
        </w:rPr>
        <w:t>ce</w:t>
      </w:r>
      <w:r w:rsidR="00C65266" w:rsidRPr="007C7063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 się</w:t>
      </w:r>
      <w:r w:rsidR="00F31240" w:rsidRPr="007C7063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 </w:t>
      </w:r>
      <w:r w:rsidRPr="007C7063">
        <w:rPr>
          <w:rFonts w:ascii="Montserrat Light" w:eastAsia="Lato" w:hAnsi="Montserrat Light" w:cs="Lato"/>
          <w:i/>
          <w:iCs/>
          <w:color w:val="212121"/>
          <w:lang w:val="pl-PL"/>
        </w:rPr>
        <w:t>niską szkodliwoś</w:t>
      </w:r>
      <w:r w:rsidR="00C65266" w:rsidRPr="007C7063">
        <w:rPr>
          <w:rFonts w:ascii="Montserrat Light" w:eastAsia="Lato" w:hAnsi="Montserrat Light" w:cs="Lato"/>
          <w:i/>
          <w:iCs/>
          <w:color w:val="212121"/>
          <w:lang w:val="pl-PL"/>
        </w:rPr>
        <w:t>cią</w:t>
      </w:r>
      <w:r w:rsidRPr="007C7063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 dla oczu.</w:t>
      </w:r>
      <w:r w:rsidR="007A24ED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 </w:t>
      </w:r>
      <w:r w:rsidR="007A24ED" w:rsidRPr="000677E9">
        <w:rPr>
          <w:rFonts w:ascii="Montserrat Light" w:eastAsia="Lato" w:hAnsi="Montserrat Light" w:cs="Lato"/>
          <w:i/>
          <w:iCs/>
          <w:color w:val="212121"/>
          <w:lang w:val="pl-PL"/>
        </w:rPr>
        <w:t>Technologia AMOLED zapewnia też idealną czerń, wysoki kontrast i jasność, szeroką paletę kolorów, pełne kąty widzenia, świetne odwzorowanie barw oraz mniejsze zużycie energii.</w:t>
      </w:r>
      <w:r w:rsidR="007A24ED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 </w:t>
      </w:r>
      <w:r w:rsidR="009E7466">
        <w:rPr>
          <w:rFonts w:ascii="Montserrat Light" w:eastAsia="Lato" w:hAnsi="Montserrat Light" w:cs="Lato"/>
          <w:i/>
          <w:iCs/>
          <w:color w:val="212121"/>
          <w:lang w:val="pl-PL"/>
        </w:rPr>
        <w:t>Wybierając smartfon warto zwrócić uwagę na te</w:t>
      </w:r>
      <w:r w:rsidR="000677E9" w:rsidRPr="000677E9">
        <w:rPr>
          <w:rFonts w:ascii="Montserrat Light" w:eastAsia="Lato" w:hAnsi="Montserrat Light" w:cs="Lato"/>
          <w:i/>
          <w:iCs/>
          <w:color w:val="212121"/>
          <w:lang w:val="pl-PL"/>
        </w:rPr>
        <w:t>, które wspierają precyzy</w:t>
      </w:r>
      <w:r w:rsidR="00DA7755">
        <w:rPr>
          <w:rFonts w:ascii="Montserrat Light" w:eastAsia="Lato" w:hAnsi="Montserrat Light" w:cs="Lato"/>
          <w:i/>
          <w:iCs/>
          <w:color w:val="212121"/>
          <w:lang w:val="pl-PL"/>
        </w:rPr>
        <w:t>j</w:t>
      </w:r>
      <w:r w:rsidR="000677E9" w:rsidRPr="000677E9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ną kalibrację barw. </w:t>
      </w:r>
      <w:r w:rsidR="009E7466">
        <w:rPr>
          <w:rFonts w:ascii="Montserrat Light" w:eastAsia="Lato" w:hAnsi="Montserrat Light" w:cs="Lato"/>
          <w:i/>
          <w:iCs/>
          <w:color w:val="212121"/>
          <w:lang w:val="pl-PL"/>
        </w:rPr>
        <w:t>Coraz częściej można znaleźć urządzenia wykorzystujące</w:t>
      </w:r>
      <w:r w:rsidR="000677E9" w:rsidRPr="000677E9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 nawet specjalny procesor i czujniki, które w czasie rzeczywistym dostosowują wyświetlane kolory względem warunków oświetleniowych panujących wokół – tutaj przykładem mogą być urządzenia obsługujące technologię NXTVISION</w:t>
      </w:r>
      <w:r w:rsidR="000677E9" w:rsidRPr="007E38DA">
        <w:rPr>
          <w:lang w:val="pl-PL"/>
        </w:rPr>
        <w:t xml:space="preserve"> </w:t>
      </w:r>
      <w:bookmarkEnd w:id="2"/>
      <w:r w:rsidR="007C7063" w:rsidRPr="007C7063">
        <w:rPr>
          <w:rFonts w:ascii="Montserrat Light" w:eastAsia="Lato" w:hAnsi="Montserrat Light" w:cs="Lato"/>
          <w:color w:val="212121"/>
          <w:lang w:val="pl-PL"/>
        </w:rPr>
        <w:t>–</w:t>
      </w:r>
      <w:r w:rsidR="00B01745">
        <w:rPr>
          <w:rFonts w:ascii="Montserrat Light" w:eastAsia="Lato" w:hAnsi="Montserrat Light" w:cs="Lato"/>
          <w:color w:val="212121"/>
          <w:lang w:val="pl-PL"/>
        </w:rPr>
        <w:t> p</w:t>
      </w:r>
      <w:r w:rsidR="007C7063" w:rsidRPr="007C7063">
        <w:rPr>
          <w:rFonts w:ascii="Montserrat Light" w:eastAsia="Lato" w:hAnsi="Montserrat Light" w:cs="Lato"/>
          <w:color w:val="212121"/>
          <w:lang w:val="pl-PL"/>
        </w:rPr>
        <w:t>owiedział</w:t>
      </w:r>
      <w:r w:rsidR="007C7063" w:rsidRPr="000F7EB4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r w:rsidR="00AE2A67" w:rsidRPr="000F7EB4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Michał Chojnacki, Specjalista ds. sprzedaży internetowej sklepu </w:t>
      </w:r>
      <w:proofErr w:type="spellStart"/>
      <w:r w:rsidR="00AE2A67" w:rsidRPr="000F7EB4">
        <w:rPr>
          <w:rFonts w:ascii="Montserrat Light" w:eastAsia="Lato" w:hAnsi="Montserrat Light" w:cs="Lato"/>
          <w:b/>
          <w:bCs/>
          <w:color w:val="212121"/>
          <w:lang w:val="pl-PL"/>
        </w:rPr>
        <w:t>Diliho</w:t>
      </w:r>
      <w:proofErr w:type="spellEnd"/>
      <w:r w:rsidR="00AE2A67" w:rsidRPr="00B73B5F">
        <w:rPr>
          <w:rFonts w:ascii="Montserrat Light" w:eastAsia="Lato" w:hAnsi="Montserrat Light" w:cs="Lato"/>
          <w:color w:val="212121"/>
          <w:lang w:val="pl-PL"/>
        </w:rPr>
        <w:t>.</w:t>
      </w:r>
      <w:r w:rsidR="00061D03">
        <w:rPr>
          <w:rFonts w:ascii="Montserrat Light" w:eastAsia="Lato" w:hAnsi="Montserrat Light" w:cs="Lato"/>
          <w:color w:val="212121"/>
          <w:lang w:val="pl-PL"/>
        </w:rPr>
        <w:t xml:space="preserve"> </w:t>
      </w:r>
    </w:p>
    <w:p w14:paraId="0630E147" w14:textId="790C9B72" w:rsidR="00BF75E8" w:rsidRPr="002A5A78" w:rsidRDefault="00E03AAD" w:rsidP="00BF75E8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Montserrat Light" w:eastAsia="Lato" w:hAnsi="Montserrat Light" w:cs="Lato"/>
          <w:b/>
          <w:bCs/>
          <w:color w:val="212121"/>
          <w:lang w:val="pl-PL"/>
        </w:rPr>
      </w:pPr>
      <w:r w:rsidRPr="002A5A78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Tryb ochrony wzroku </w:t>
      </w:r>
    </w:p>
    <w:p w14:paraId="21A89109" w14:textId="21142864" w:rsidR="005308DD" w:rsidRPr="008E4BD7" w:rsidRDefault="005034DE" w:rsidP="008E4BD7">
      <w:pPr>
        <w:spacing w:before="120" w:after="12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>
        <w:rPr>
          <w:rFonts w:ascii="Montserrat Light" w:eastAsia="Lato" w:hAnsi="Montserrat Light" w:cs="Lato"/>
          <w:color w:val="212121"/>
          <w:lang w:val="pl-PL"/>
        </w:rPr>
        <w:t>Najnowsze modele</w:t>
      </w:r>
      <w:r w:rsidR="009C4C0D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142854">
        <w:rPr>
          <w:rFonts w:ascii="Montserrat Light" w:eastAsia="Lato" w:hAnsi="Montserrat Light" w:cs="Lato"/>
          <w:color w:val="212121"/>
          <w:lang w:val="pl-PL"/>
        </w:rPr>
        <w:t xml:space="preserve">telefonów </w:t>
      </w:r>
      <w:r>
        <w:rPr>
          <w:rFonts w:ascii="Montserrat Light" w:eastAsia="Lato" w:hAnsi="Montserrat Light" w:cs="Lato"/>
          <w:color w:val="212121"/>
          <w:lang w:val="pl-PL"/>
        </w:rPr>
        <w:t>coraz częściej wyposażone są w dodatkowe</w:t>
      </w:r>
      <w:r w:rsidR="00EC4531">
        <w:rPr>
          <w:rFonts w:ascii="Montserrat Light" w:eastAsia="Lato" w:hAnsi="Montserrat Light" w:cs="Lato"/>
          <w:color w:val="212121"/>
          <w:lang w:val="pl-PL"/>
        </w:rPr>
        <w:t>,</w:t>
      </w:r>
      <w:r w:rsidR="009C4C0D">
        <w:rPr>
          <w:rFonts w:ascii="Montserrat Light" w:eastAsia="Lato" w:hAnsi="Montserrat Light" w:cs="Lato"/>
          <w:color w:val="212121"/>
          <w:lang w:val="pl-PL"/>
        </w:rPr>
        <w:t xml:space="preserve"> przyjazne dla oczu udogodnienia dla użytkowników.</w:t>
      </w:r>
      <w:r>
        <w:rPr>
          <w:rFonts w:ascii="Montserrat Light" w:eastAsia="Lato" w:hAnsi="Montserrat Light" w:cs="Lato"/>
          <w:color w:val="212121"/>
          <w:lang w:val="pl-PL"/>
        </w:rPr>
        <w:t xml:space="preserve"> Jednym z nich jest „</w:t>
      </w:r>
      <w:proofErr w:type="spellStart"/>
      <w:r>
        <w:rPr>
          <w:rFonts w:ascii="Montserrat Light" w:eastAsia="Lato" w:hAnsi="Montserrat Light" w:cs="Lato"/>
          <w:color w:val="212121"/>
          <w:lang w:val="pl-PL"/>
        </w:rPr>
        <w:t>dark</w:t>
      </w:r>
      <w:proofErr w:type="spellEnd"/>
      <w:r>
        <w:rPr>
          <w:rFonts w:ascii="Montserrat Light" w:eastAsia="Lato" w:hAnsi="Montserrat Light" w:cs="Lato"/>
          <w:color w:val="212121"/>
          <w:lang w:val="pl-PL"/>
        </w:rPr>
        <w:t xml:space="preserve"> </w:t>
      </w:r>
      <w:proofErr w:type="spellStart"/>
      <w:r>
        <w:rPr>
          <w:rFonts w:ascii="Montserrat Light" w:eastAsia="Lato" w:hAnsi="Montserrat Light" w:cs="Lato"/>
          <w:color w:val="212121"/>
          <w:lang w:val="pl-PL"/>
        </w:rPr>
        <w:t>mode</w:t>
      </w:r>
      <w:proofErr w:type="spellEnd"/>
      <w:r>
        <w:rPr>
          <w:rFonts w:ascii="Montserrat Light" w:eastAsia="Lato" w:hAnsi="Montserrat Light" w:cs="Lato"/>
          <w:color w:val="212121"/>
          <w:lang w:val="pl-PL"/>
        </w:rPr>
        <w:t xml:space="preserve">”, czyli tryb ciemny, w którym </w:t>
      </w:r>
      <w:r w:rsidRPr="005034DE">
        <w:rPr>
          <w:rFonts w:ascii="Montserrat Light" w:eastAsia="Lato" w:hAnsi="Montserrat Light" w:cs="Lato"/>
          <w:color w:val="212121"/>
          <w:lang w:val="pl-PL"/>
        </w:rPr>
        <w:t xml:space="preserve">tekst, ikony i graficzne elementy interfejsu </w:t>
      </w:r>
      <w:r>
        <w:rPr>
          <w:rFonts w:ascii="Montserrat Light" w:eastAsia="Lato" w:hAnsi="Montserrat Light" w:cs="Lato"/>
          <w:color w:val="212121"/>
          <w:lang w:val="pl-PL"/>
        </w:rPr>
        <w:t>wyświ</w:t>
      </w:r>
      <w:r w:rsidR="00B01745">
        <w:rPr>
          <w:rFonts w:ascii="Montserrat Light" w:eastAsia="Lato" w:hAnsi="Montserrat Light" w:cs="Lato"/>
          <w:color w:val="212121"/>
          <w:lang w:val="pl-PL"/>
        </w:rPr>
        <w:t>et</w:t>
      </w:r>
      <w:r>
        <w:rPr>
          <w:rFonts w:ascii="Montserrat Light" w:eastAsia="Lato" w:hAnsi="Montserrat Light" w:cs="Lato"/>
          <w:color w:val="212121"/>
          <w:lang w:val="pl-PL"/>
        </w:rPr>
        <w:t>lane są</w:t>
      </w:r>
      <w:r w:rsidRPr="005034DE">
        <w:rPr>
          <w:rFonts w:ascii="Montserrat Light" w:eastAsia="Lato" w:hAnsi="Montserrat Light" w:cs="Lato"/>
          <w:color w:val="212121"/>
          <w:lang w:val="pl-PL"/>
        </w:rPr>
        <w:t xml:space="preserve"> na </w:t>
      </w:r>
      <w:r>
        <w:rPr>
          <w:rFonts w:ascii="Montserrat Light" w:eastAsia="Lato" w:hAnsi="Montserrat Light" w:cs="Lato"/>
          <w:color w:val="212121"/>
          <w:lang w:val="pl-PL"/>
        </w:rPr>
        <w:t>czarnym</w:t>
      </w:r>
      <w:r w:rsidRPr="005034DE">
        <w:rPr>
          <w:rFonts w:ascii="Montserrat Light" w:eastAsia="Lato" w:hAnsi="Montserrat Light" w:cs="Lato"/>
          <w:color w:val="212121"/>
          <w:lang w:val="pl-PL"/>
        </w:rPr>
        <w:t xml:space="preserve"> tle</w:t>
      </w:r>
      <w:r>
        <w:rPr>
          <w:rFonts w:ascii="Montserrat Light" w:eastAsia="Lato" w:hAnsi="Montserrat Light" w:cs="Lato"/>
          <w:color w:val="212121"/>
          <w:lang w:val="pl-PL"/>
        </w:rPr>
        <w:t xml:space="preserve">. </w:t>
      </w:r>
      <w:r w:rsidR="00EA0A4E" w:rsidRPr="00EA0A4E">
        <w:rPr>
          <w:rFonts w:ascii="Montserrat Light" w:eastAsia="Lato" w:hAnsi="Montserrat Light" w:cs="Lato"/>
          <w:color w:val="212121"/>
          <w:lang w:val="pl-PL"/>
        </w:rPr>
        <w:t>Ułatwia</w:t>
      </w:r>
      <w:r w:rsidR="00EA0A4E">
        <w:rPr>
          <w:rFonts w:ascii="Montserrat Light" w:eastAsia="Lato" w:hAnsi="Montserrat Light" w:cs="Lato"/>
          <w:color w:val="212121"/>
          <w:lang w:val="pl-PL"/>
        </w:rPr>
        <w:t xml:space="preserve"> to </w:t>
      </w:r>
      <w:r w:rsidR="00EA0A4E" w:rsidRPr="00EA0A4E">
        <w:rPr>
          <w:rFonts w:ascii="Montserrat Light" w:eastAsia="Lato" w:hAnsi="Montserrat Light" w:cs="Lato"/>
          <w:color w:val="212121"/>
          <w:lang w:val="pl-PL"/>
        </w:rPr>
        <w:t>patrzenie na ekran lub czytanie przy słabym oświetleniu</w:t>
      </w:r>
      <w:r w:rsidR="00557115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7A24ED">
        <w:rPr>
          <w:rFonts w:ascii="Montserrat Light" w:eastAsia="Lato" w:hAnsi="Montserrat Light" w:cs="Lato"/>
          <w:color w:val="212121"/>
          <w:lang w:val="pl-PL"/>
        </w:rPr>
        <w:t>czy</w:t>
      </w:r>
      <w:r w:rsidR="00557115">
        <w:rPr>
          <w:rFonts w:ascii="Montserrat Light" w:eastAsia="Lato" w:hAnsi="Montserrat Light" w:cs="Lato"/>
          <w:color w:val="212121"/>
          <w:lang w:val="pl-PL"/>
        </w:rPr>
        <w:t xml:space="preserve"> nocą. </w:t>
      </w:r>
      <w:r w:rsidR="00EA0A4E">
        <w:rPr>
          <w:rFonts w:ascii="Montserrat Light" w:eastAsia="Lato" w:hAnsi="Montserrat Light" w:cs="Lato"/>
          <w:color w:val="212121"/>
          <w:lang w:val="pl-PL"/>
        </w:rPr>
        <w:t>Inną przydatną funkcją</w:t>
      </w:r>
      <w:r w:rsidR="00B01745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EA0A4E">
        <w:rPr>
          <w:rFonts w:ascii="Montserrat Light" w:eastAsia="Lato" w:hAnsi="Montserrat Light" w:cs="Lato"/>
          <w:color w:val="212121"/>
          <w:lang w:val="pl-PL"/>
        </w:rPr>
        <w:t xml:space="preserve">jest tryb czytania. Po włączeniu </w:t>
      </w:r>
      <w:r w:rsidR="006368BA">
        <w:rPr>
          <w:rFonts w:ascii="Montserrat Light" w:eastAsia="Lato" w:hAnsi="Montserrat Light" w:cs="Lato"/>
          <w:color w:val="212121"/>
          <w:lang w:val="pl-PL"/>
        </w:rPr>
        <w:t xml:space="preserve">tej opcji </w:t>
      </w:r>
      <w:r w:rsidR="00B01745" w:rsidRPr="00B01745">
        <w:rPr>
          <w:rFonts w:ascii="Montserrat Light" w:eastAsia="Lato" w:hAnsi="Montserrat Light" w:cs="Lato"/>
          <w:color w:val="212121"/>
          <w:lang w:val="pl-PL"/>
        </w:rPr>
        <w:t xml:space="preserve">w smartfonie </w:t>
      </w:r>
      <w:r w:rsidR="006368BA">
        <w:rPr>
          <w:rFonts w:ascii="Montserrat Light" w:eastAsia="Lato" w:hAnsi="Montserrat Light" w:cs="Lato"/>
          <w:color w:val="212121"/>
          <w:lang w:val="pl-PL"/>
        </w:rPr>
        <w:t>ekran</w:t>
      </w:r>
      <w:r w:rsidR="00EA0A4E">
        <w:rPr>
          <w:rFonts w:ascii="Montserrat Light" w:eastAsia="Lato" w:hAnsi="Montserrat Light" w:cs="Lato"/>
          <w:color w:val="212121"/>
          <w:lang w:val="pl-PL"/>
        </w:rPr>
        <w:t xml:space="preserve"> urządzenia </w:t>
      </w:r>
      <w:r w:rsidR="006368BA">
        <w:rPr>
          <w:rFonts w:ascii="Montserrat Light" w:eastAsia="Lato" w:hAnsi="Montserrat Light" w:cs="Lato"/>
          <w:color w:val="212121"/>
          <w:lang w:val="pl-PL"/>
        </w:rPr>
        <w:t xml:space="preserve">przypomina stronę </w:t>
      </w:r>
      <w:r w:rsidR="00EA0A4E">
        <w:rPr>
          <w:rFonts w:ascii="Montserrat Light" w:eastAsia="Lato" w:hAnsi="Montserrat Light" w:cs="Lato"/>
          <w:color w:val="212121"/>
          <w:lang w:val="pl-PL"/>
        </w:rPr>
        <w:t>prawdziwej</w:t>
      </w:r>
      <w:r w:rsidR="006368BA">
        <w:rPr>
          <w:rFonts w:ascii="Montserrat Light" w:eastAsia="Lato" w:hAnsi="Montserrat Light" w:cs="Lato"/>
          <w:color w:val="212121"/>
          <w:lang w:val="pl-PL"/>
        </w:rPr>
        <w:t xml:space="preserve"> książki. Podczas czytania lub oglądania filmów po zmroku warto odnaleźć w</w:t>
      </w:r>
      <w:r w:rsidR="00116139">
        <w:rPr>
          <w:rFonts w:ascii="Montserrat Light" w:eastAsia="Lato" w:hAnsi="Montserrat Light" w:cs="Lato"/>
          <w:color w:val="212121"/>
          <w:lang w:val="pl-PL"/>
        </w:rPr>
        <w:t> </w:t>
      </w:r>
      <w:r w:rsidR="006368BA">
        <w:rPr>
          <w:rFonts w:ascii="Montserrat Light" w:eastAsia="Lato" w:hAnsi="Montserrat Light" w:cs="Lato"/>
          <w:color w:val="212121"/>
          <w:lang w:val="pl-PL"/>
        </w:rPr>
        <w:t>ustawieniach smartfonu t</w:t>
      </w:r>
      <w:r w:rsidR="00B01745">
        <w:rPr>
          <w:rFonts w:ascii="Montserrat Light" w:eastAsia="Lato" w:hAnsi="Montserrat Light" w:cs="Lato"/>
          <w:color w:val="212121"/>
          <w:lang w:val="pl-PL"/>
        </w:rPr>
        <w:t>r</w:t>
      </w:r>
      <w:r w:rsidR="006368BA">
        <w:rPr>
          <w:rFonts w:ascii="Montserrat Light" w:eastAsia="Lato" w:hAnsi="Montserrat Light" w:cs="Lato"/>
          <w:color w:val="212121"/>
          <w:lang w:val="pl-PL"/>
        </w:rPr>
        <w:t xml:space="preserve">yb komfortowy dla oczu, który </w:t>
      </w:r>
      <w:r w:rsidR="005308DD">
        <w:rPr>
          <w:rFonts w:ascii="Montserrat Light" w:eastAsia="Lato" w:hAnsi="Montserrat Light" w:cs="Lato"/>
          <w:color w:val="212121"/>
          <w:lang w:val="pl-PL"/>
        </w:rPr>
        <w:t>redukuje</w:t>
      </w:r>
      <w:r w:rsidR="006368BA">
        <w:rPr>
          <w:rFonts w:ascii="Montserrat Light" w:eastAsia="Lato" w:hAnsi="Montserrat Light" w:cs="Lato"/>
          <w:color w:val="212121"/>
          <w:lang w:val="pl-PL"/>
        </w:rPr>
        <w:t xml:space="preserve"> ilość emitowanego światła niebieskiego </w:t>
      </w:r>
      <w:r w:rsidR="005308DD">
        <w:rPr>
          <w:rFonts w:ascii="Montserrat Light" w:eastAsia="Lato" w:hAnsi="Montserrat Light" w:cs="Lato"/>
          <w:color w:val="212121"/>
          <w:lang w:val="pl-PL"/>
        </w:rPr>
        <w:t xml:space="preserve">oraz zmienia kolory na </w:t>
      </w:r>
      <w:r w:rsidR="005308DD" w:rsidRPr="005308DD">
        <w:rPr>
          <w:rFonts w:ascii="Montserrat Light" w:eastAsia="Lato" w:hAnsi="Montserrat Light" w:cs="Lato"/>
          <w:color w:val="212121"/>
          <w:lang w:val="pl-PL"/>
        </w:rPr>
        <w:t xml:space="preserve">cieplejsze, </w:t>
      </w:r>
      <w:r w:rsidR="005308DD">
        <w:rPr>
          <w:rFonts w:ascii="Montserrat Light" w:eastAsia="Lato" w:hAnsi="Montserrat Light" w:cs="Lato"/>
          <w:color w:val="212121"/>
          <w:lang w:val="pl-PL"/>
        </w:rPr>
        <w:t xml:space="preserve">co </w:t>
      </w:r>
      <w:r w:rsidR="00142854">
        <w:rPr>
          <w:rFonts w:ascii="Montserrat Light" w:eastAsia="Lato" w:hAnsi="Montserrat Light" w:cs="Lato"/>
          <w:color w:val="212121"/>
          <w:lang w:val="pl-PL"/>
        </w:rPr>
        <w:t>mniej męczy</w:t>
      </w:r>
      <w:r w:rsidR="005308DD">
        <w:rPr>
          <w:rFonts w:ascii="Montserrat Light" w:eastAsia="Lato" w:hAnsi="Montserrat Light" w:cs="Lato"/>
          <w:color w:val="212121"/>
          <w:lang w:val="pl-PL"/>
        </w:rPr>
        <w:t xml:space="preserve"> ocz</w:t>
      </w:r>
      <w:r w:rsidR="00116139">
        <w:rPr>
          <w:rFonts w:ascii="Montserrat Light" w:eastAsia="Lato" w:hAnsi="Montserrat Light" w:cs="Lato"/>
          <w:color w:val="212121"/>
          <w:lang w:val="pl-PL"/>
        </w:rPr>
        <w:t>y</w:t>
      </w:r>
      <w:r w:rsidR="005308DD">
        <w:rPr>
          <w:rFonts w:ascii="Montserrat Light" w:eastAsia="Lato" w:hAnsi="Montserrat Light" w:cs="Lato"/>
          <w:color w:val="212121"/>
          <w:lang w:val="pl-PL"/>
        </w:rPr>
        <w:t xml:space="preserve">. </w:t>
      </w:r>
      <w:r w:rsidR="00BF75E8" w:rsidRPr="00BF75E8">
        <w:rPr>
          <w:rFonts w:ascii="Montserrat Light" w:eastAsia="Lato" w:hAnsi="Montserrat Light" w:cs="Lato"/>
          <w:color w:val="212121"/>
          <w:lang w:val="pl-PL"/>
        </w:rPr>
        <w:t>Moż</w:t>
      </w:r>
      <w:r w:rsidR="005308DD">
        <w:rPr>
          <w:rFonts w:ascii="Montserrat Light" w:eastAsia="Lato" w:hAnsi="Montserrat Light" w:cs="Lato"/>
          <w:color w:val="212121"/>
          <w:lang w:val="pl-PL"/>
        </w:rPr>
        <w:t xml:space="preserve">na </w:t>
      </w:r>
      <w:r w:rsidR="00BF75E8" w:rsidRPr="00BF75E8">
        <w:rPr>
          <w:rFonts w:ascii="Montserrat Light" w:eastAsia="Lato" w:hAnsi="Montserrat Light" w:cs="Lato"/>
          <w:color w:val="212121"/>
          <w:lang w:val="pl-PL"/>
        </w:rPr>
        <w:t>również</w:t>
      </w:r>
      <w:r w:rsidR="005308DD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BF75E8" w:rsidRPr="00BF75E8">
        <w:rPr>
          <w:rFonts w:ascii="Montserrat Light" w:eastAsia="Lato" w:hAnsi="Montserrat Light" w:cs="Lato"/>
          <w:color w:val="212121"/>
          <w:lang w:val="pl-PL"/>
        </w:rPr>
        <w:t>stworzyć własny harmonogram</w:t>
      </w:r>
      <w:r w:rsidR="005308DD">
        <w:rPr>
          <w:rFonts w:ascii="Montserrat Light" w:eastAsia="Lato" w:hAnsi="Montserrat Light" w:cs="Lato"/>
          <w:color w:val="212121"/>
          <w:lang w:val="pl-PL"/>
        </w:rPr>
        <w:t>, aby tryb wł</w:t>
      </w:r>
      <w:r w:rsidR="00B01745">
        <w:rPr>
          <w:rFonts w:ascii="Montserrat Light" w:eastAsia="Lato" w:hAnsi="Montserrat Light" w:cs="Lato"/>
          <w:color w:val="212121"/>
          <w:lang w:val="pl-PL"/>
        </w:rPr>
        <w:t>ą</w:t>
      </w:r>
      <w:r w:rsidR="005308DD">
        <w:rPr>
          <w:rFonts w:ascii="Montserrat Light" w:eastAsia="Lato" w:hAnsi="Montserrat Light" w:cs="Lato"/>
          <w:color w:val="212121"/>
          <w:lang w:val="pl-PL"/>
        </w:rPr>
        <w:t xml:space="preserve">czał się automatycznie w określonych godzinach. </w:t>
      </w:r>
    </w:p>
    <w:p w14:paraId="45EB24D7" w14:textId="68F120EC" w:rsidR="007A24ED" w:rsidRDefault="007A24ED">
      <w:pPr>
        <w:rPr>
          <w:rFonts w:ascii="Montserrat Light" w:eastAsia="Lato" w:hAnsi="Montserrat Light" w:cs="Lato"/>
          <w:b/>
          <w:bCs/>
          <w:color w:val="212121"/>
          <w:lang w:val="pl-PL"/>
        </w:rPr>
      </w:pPr>
      <w:r>
        <w:rPr>
          <w:rFonts w:ascii="Montserrat Light" w:eastAsia="Lato" w:hAnsi="Montserrat Light" w:cs="Lato"/>
          <w:b/>
          <w:bCs/>
          <w:color w:val="212121"/>
          <w:lang w:val="pl-PL"/>
        </w:rPr>
        <w:br w:type="page"/>
      </w:r>
    </w:p>
    <w:p w14:paraId="772B455D" w14:textId="1D5E4E36" w:rsidR="005F0D91" w:rsidRDefault="00ED4879" w:rsidP="00845EE0">
      <w:pPr>
        <w:pStyle w:val="Akapitzlist"/>
        <w:numPr>
          <w:ilvl w:val="0"/>
          <w:numId w:val="7"/>
        </w:numPr>
        <w:spacing w:before="240" w:after="0" w:line="276" w:lineRule="auto"/>
        <w:ind w:left="284" w:hanging="284"/>
        <w:jc w:val="both"/>
        <w:rPr>
          <w:rFonts w:ascii="Montserrat Light" w:eastAsia="Lato" w:hAnsi="Montserrat Light" w:cs="Lato"/>
          <w:b/>
          <w:bCs/>
          <w:color w:val="212121"/>
          <w:lang w:val="pl-PL"/>
        </w:rPr>
      </w:pPr>
      <w:r>
        <w:rPr>
          <w:rFonts w:ascii="Montserrat Light" w:eastAsia="Lato" w:hAnsi="Montserrat Light" w:cs="Lato"/>
          <w:b/>
          <w:bCs/>
          <w:color w:val="212121"/>
          <w:lang w:val="pl-PL"/>
        </w:rPr>
        <w:lastRenderedPageBreak/>
        <w:t>Regularne p</w:t>
      </w:r>
      <w:r w:rsidR="00E03AAD" w:rsidRPr="005F0D91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rzerwy </w:t>
      </w:r>
    </w:p>
    <w:p w14:paraId="6CE37A7B" w14:textId="7F8C0326" w:rsidR="00E03AAD" w:rsidRPr="009A61DF" w:rsidRDefault="009A61DF" w:rsidP="009A61DF">
      <w:pPr>
        <w:spacing w:before="240" w:after="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>
        <w:rPr>
          <w:rFonts w:ascii="Montserrat Light" w:eastAsia="Lato" w:hAnsi="Montserrat Light" w:cs="Lato"/>
          <w:color w:val="212121"/>
          <w:lang w:val="pl-PL"/>
        </w:rPr>
        <w:t xml:space="preserve">Najlepszym sposobem zapobiegania tzw. cyfrowemu zmęczeniu wzroku jest robienie przerw </w:t>
      </w:r>
      <w:r w:rsidR="00ED4879">
        <w:rPr>
          <w:rFonts w:ascii="Montserrat Light" w:eastAsia="Lato" w:hAnsi="Montserrat Light" w:cs="Lato"/>
          <w:color w:val="212121"/>
          <w:lang w:val="pl-PL"/>
        </w:rPr>
        <w:t xml:space="preserve">podczas długotrwałego używania </w:t>
      </w:r>
      <w:r w:rsidR="00142854">
        <w:rPr>
          <w:rFonts w:ascii="Montserrat Light" w:eastAsia="Lato" w:hAnsi="Montserrat Light" w:cs="Lato"/>
          <w:color w:val="212121"/>
          <w:lang w:val="pl-PL"/>
        </w:rPr>
        <w:t>telefonu</w:t>
      </w:r>
      <w:r w:rsidR="00ED4879">
        <w:rPr>
          <w:rFonts w:ascii="Montserrat Light" w:eastAsia="Lato" w:hAnsi="Montserrat Light" w:cs="Lato"/>
          <w:color w:val="212121"/>
          <w:lang w:val="pl-PL"/>
        </w:rPr>
        <w:t xml:space="preserve">. </w:t>
      </w:r>
      <w:r w:rsidR="00ED4879" w:rsidRPr="00ED4879">
        <w:rPr>
          <w:rFonts w:ascii="Montserrat Light" w:eastAsia="Lato" w:hAnsi="Montserrat Light" w:cs="Lato"/>
          <w:color w:val="212121"/>
          <w:lang w:val="pl-PL"/>
        </w:rPr>
        <w:t xml:space="preserve">Zbyt długie </w:t>
      </w:r>
      <w:r w:rsidR="00ED4879">
        <w:rPr>
          <w:rFonts w:ascii="Montserrat Light" w:eastAsia="Lato" w:hAnsi="Montserrat Light" w:cs="Lato"/>
          <w:color w:val="212121"/>
          <w:lang w:val="pl-PL"/>
        </w:rPr>
        <w:t>wpatrywanie się w wyświetlacz</w:t>
      </w:r>
      <w:r w:rsidR="00ED4879" w:rsidRPr="00ED4879">
        <w:rPr>
          <w:rFonts w:ascii="Montserrat Light" w:eastAsia="Lato" w:hAnsi="Montserrat Light" w:cs="Lato"/>
          <w:color w:val="212121"/>
          <w:lang w:val="pl-PL"/>
        </w:rPr>
        <w:t xml:space="preserve"> powoduje zaburzenia akomodacji oka, czyli </w:t>
      </w:r>
      <w:r w:rsidR="00142854" w:rsidRPr="00320FA5">
        <w:rPr>
          <w:rFonts w:ascii="Montserrat Light" w:eastAsia="Lato" w:hAnsi="Montserrat Light" w:cs="Lato"/>
          <w:color w:val="212121"/>
          <w:lang w:val="pl-PL"/>
        </w:rPr>
        <w:t xml:space="preserve">dostosowania się oka do oglądania przedmiotów znajdujących się w różnych odległościach, a w konsekwencji do </w:t>
      </w:r>
      <w:r w:rsidR="00142854">
        <w:rPr>
          <w:rFonts w:ascii="Montserrat Light" w:eastAsia="Lato" w:hAnsi="Montserrat Light" w:cs="Lato"/>
          <w:color w:val="212121"/>
          <w:lang w:val="pl-PL"/>
        </w:rPr>
        <w:t>pogorszenia ostrości</w:t>
      </w:r>
      <w:r w:rsidR="00ED4879" w:rsidRPr="00ED4879">
        <w:rPr>
          <w:rFonts w:ascii="Montserrat Light" w:eastAsia="Lato" w:hAnsi="Montserrat Light" w:cs="Lato"/>
          <w:color w:val="212121"/>
          <w:lang w:val="pl-PL"/>
        </w:rPr>
        <w:t xml:space="preserve"> widzeni</w:t>
      </w:r>
      <w:r w:rsidR="00142854">
        <w:rPr>
          <w:rFonts w:ascii="Montserrat Light" w:eastAsia="Lato" w:hAnsi="Montserrat Light" w:cs="Lato"/>
          <w:color w:val="212121"/>
          <w:lang w:val="pl-PL"/>
        </w:rPr>
        <w:t>a</w:t>
      </w:r>
      <w:r w:rsidR="00ED4879" w:rsidRPr="00ED4879">
        <w:rPr>
          <w:rFonts w:ascii="Montserrat Light" w:eastAsia="Lato" w:hAnsi="Montserrat Light" w:cs="Lato"/>
          <w:color w:val="212121"/>
          <w:lang w:val="pl-PL"/>
        </w:rPr>
        <w:t xml:space="preserve">. </w:t>
      </w:r>
      <w:r w:rsidR="00ED4879">
        <w:rPr>
          <w:rFonts w:ascii="Montserrat Light" w:eastAsia="Lato" w:hAnsi="Montserrat Light" w:cs="Lato"/>
          <w:color w:val="212121"/>
          <w:lang w:val="pl-PL"/>
        </w:rPr>
        <w:t>Dlatego, kiedy już musimy spędzić przed ekranem dłuższą chwilę, powinniśmy po</w:t>
      </w:r>
      <w:r w:rsidR="00ED4879" w:rsidRPr="009A61DF">
        <w:rPr>
          <w:rFonts w:ascii="Montserrat Light" w:eastAsia="Lato" w:hAnsi="Montserrat Light" w:cs="Lato"/>
          <w:color w:val="212121"/>
          <w:lang w:val="pl-PL"/>
        </w:rPr>
        <w:t xml:space="preserve"> 20 minutach oderwać wzrok na 20 sekund i skierować go na </w:t>
      </w:r>
      <w:r w:rsidR="00ED4879">
        <w:rPr>
          <w:rFonts w:ascii="Montserrat Light" w:eastAsia="Lato" w:hAnsi="Montserrat Light" w:cs="Lato"/>
          <w:color w:val="212121"/>
          <w:lang w:val="pl-PL"/>
        </w:rPr>
        <w:t>coś innego, najlepiej zielonego,</w:t>
      </w:r>
      <w:r w:rsidR="00ED4879" w:rsidRPr="009A61DF">
        <w:rPr>
          <w:rFonts w:ascii="Montserrat Light" w:eastAsia="Lato" w:hAnsi="Montserrat Light" w:cs="Lato"/>
          <w:color w:val="212121"/>
          <w:lang w:val="pl-PL"/>
        </w:rPr>
        <w:t xml:space="preserve"> oddalon</w:t>
      </w:r>
      <w:r w:rsidR="00ED4879">
        <w:rPr>
          <w:rFonts w:ascii="Montserrat Light" w:eastAsia="Lato" w:hAnsi="Montserrat Light" w:cs="Lato"/>
          <w:color w:val="212121"/>
          <w:lang w:val="pl-PL"/>
        </w:rPr>
        <w:t>ego</w:t>
      </w:r>
      <w:r w:rsidR="00ED4879" w:rsidRPr="009A61DF">
        <w:rPr>
          <w:rFonts w:ascii="Montserrat Light" w:eastAsia="Lato" w:hAnsi="Montserrat Light" w:cs="Lato"/>
          <w:color w:val="212121"/>
          <w:lang w:val="pl-PL"/>
        </w:rPr>
        <w:t xml:space="preserve"> o</w:t>
      </w:r>
      <w:r w:rsidR="00ED4879">
        <w:rPr>
          <w:rFonts w:ascii="Montserrat Light" w:eastAsia="Lato" w:hAnsi="Montserrat Light" w:cs="Lato"/>
          <w:color w:val="212121"/>
          <w:lang w:val="pl-PL"/>
        </w:rPr>
        <w:t xml:space="preserve"> minimum</w:t>
      </w:r>
      <w:r w:rsidR="00ED4879" w:rsidRPr="009A61DF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1F1A45">
        <w:rPr>
          <w:rFonts w:ascii="Montserrat Light" w:eastAsia="Lato" w:hAnsi="Montserrat Light" w:cs="Lato"/>
          <w:color w:val="212121"/>
          <w:lang w:val="pl-PL"/>
        </w:rPr>
        <w:br/>
      </w:r>
      <w:r w:rsidR="00ED4879" w:rsidRPr="009A61DF">
        <w:rPr>
          <w:rFonts w:ascii="Montserrat Light" w:eastAsia="Lato" w:hAnsi="Montserrat Light" w:cs="Lato"/>
          <w:color w:val="212121"/>
          <w:lang w:val="pl-PL"/>
        </w:rPr>
        <w:t>6 metrów.</w:t>
      </w:r>
      <w:r w:rsidR="00ED4879" w:rsidRPr="00ED4879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ED4879">
        <w:rPr>
          <w:rFonts w:ascii="Montserrat Light" w:eastAsia="Lato" w:hAnsi="Montserrat Light" w:cs="Lato"/>
          <w:color w:val="212121"/>
          <w:lang w:val="pl-PL"/>
        </w:rPr>
        <w:t>Takie ćwiczenie</w:t>
      </w:r>
      <w:r w:rsidR="00ED4879" w:rsidRPr="00116139">
        <w:rPr>
          <w:lang w:val="pl-PL"/>
        </w:rPr>
        <w:t xml:space="preserve"> </w:t>
      </w:r>
      <w:r w:rsidR="00ED4879" w:rsidRPr="00ED4879">
        <w:rPr>
          <w:rFonts w:ascii="Montserrat Light" w:eastAsia="Lato" w:hAnsi="Montserrat Light" w:cs="Lato"/>
          <w:color w:val="212121"/>
          <w:lang w:val="pl-PL"/>
        </w:rPr>
        <w:t>pom</w:t>
      </w:r>
      <w:r w:rsidR="00ED4879">
        <w:rPr>
          <w:rFonts w:ascii="Montserrat Light" w:eastAsia="Lato" w:hAnsi="Montserrat Light" w:cs="Lato"/>
          <w:color w:val="212121"/>
          <w:lang w:val="pl-PL"/>
        </w:rPr>
        <w:t>aga</w:t>
      </w:r>
      <w:r w:rsidR="00ED4879" w:rsidRPr="00ED4879">
        <w:rPr>
          <w:rFonts w:ascii="Montserrat Light" w:eastAsia="Lato" w:hAnsi="Montserrat Light" w:cs="Lato"/>
          <w:color w:val="212121"/>
          <w:lang w:val="pl-PL"/>
        </w:rPr>
        <w:t xml:space="preserve"> szybko rozluźnić mięśnie</w:t>
      </w:r>
      <w:r w:rsidR="00142854">
        <w:rPr>
          <w:rFonts w:ascii="Montserrat Light" w:eastAsia="Lato" w:hAnsi="Montserrat Light" w:cs="Lato"/>
          <w:color w:val="212121"/>
          <w:lang w:val="pl-PL"/>
        </w:rPr>
        <w:t xml:space="preserve"> gałki ocznej </w:t>
      </w:r>
      <w:r w:rsidR="00ED4879">
        <w:rPr>
          <w:rFonts w:ascii="Montserrat Light" w:eastAsia="Lato" w:hAnsi="Montserrat Light" w:cs="Lato"/>
          <w:color w:val="212121"/>
          <w:lang w:val="pl-PL"/>
        </w:rPr>
        <w:t xml:space="preserve">i </w:t>
      </w:r>
      <w:r w:rsidR="00ED4879" w:rsidRPr="00ED4879">
        <w:rPr>
          <w:rFonts w:ascii="Montserrat Light" w:eastAsia="Lato" w:hAnsi="Montserrat Light" w:cs="Lato"/>
          <w:color w:val="212121"/>
          <w:lang w:val="pl-PL"/>
        </w:rPr>
        <w:t>przynos</w:t>
      </w:r>
      <w:r w:rsidR="00ED4879">
        <w:rPr>
          <w:rFonts w:ascii="Montserrat Light" w:eastAsia="Lato" w:hAnsi="Montserrat Light" w:cs="Lato"/>
          <w:color w:val="212121"/>
          <w:lang w:val="pl-PL"/>
        </w:rPr>
        <w:t>i</w:t>
      </w:r>
      <w:r w:rsidR="00ED4879" w:rsidRPr="00ED4879">
        <w:rPr>
          <w:rFonts w:ascii="Montserrat Light" w:eastAsia="Lato" w:hAnsi="Montserrat Light" w:cs="Lato"/>
          <w:color w:val="212121"/>
          <w:lang w:val="pl-PL"/>
        </w:rPr>
        <w:t xml:space="preserve"> ulgę zmęczonym</w:t>
      </w:r>
      <w:r w:rsidR="00ED4879">
        <w:rPr>
          <w:rFonts w:ascii="Montserrat Light" w:eastAsia="Lato" w:hAnsi="Montserrat Light" w:cs="Lato"/>
          <w:color w:val="212121"/>
          <w:lang w:val="pl-PL"/>
        </w:rPr>
        <w:t xml:space="preserve"> oczom. </w:t>
      </w:r>
    </w:p>
    <w:p w14:paraId="6DF5E2F8" w14:textId="3BF81380" w:rsidR="005F0D91" w:rsidRPr="005F0D91" w:rsidRDefault="005F0D91" w:rsidP="005F0D91">
      <w:pPr>
        <w:pStyle w:val="Akapitzlist"/>
        <w:numPr>
          <w:ilvl w:val="0"/>
          <w:numId w:val="7"/>
        </w:numPr>
        <w:spacing w:before="240" w:after="0" w:line="276" w:lineRule="auto"/>
        <w:ind w:left="284" w:hanging="284"/>
        <w:jc w:val="both"/>
        <w:rPr>
          <w:rFonts w:ascii="Montserrat Light" w:eastAsia="Lato" w:hAnsi="Montserrat Light" w:cs="Lato"/>
          <w:b/>
          <w:bCs/>
          <w:color w:val="212121"/>
          <w:lang w:val="pl-PL"/>
        </w:rPr>
      </w:pPr>
      <w:r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Nawilżanie </w:t>
      </w:r>
    </w:p>
    <w:p w14:paraId="1C5158E0" w14:textId="51B827AF" w:rsidR="004B594B" w:rsidRDefault="004B594B" w:rsidP="00013925">
      <w:pPr>
        <w:spacing w:before="240" w:after="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 w:rsidRPr="004B594B">
        <w:rPr>
          <w:rFonts w:ascii="Montserrat Light" w:eastAsia="Lato" w:hAnsi="Montserrat Light" w:cs="Lato"/>
          <w:color w:val="212121"/>
          <w:lang w:val="pl-PL"/>
        </w:rPr>
        <w:t xml:space="preserve">Skupiając wzrok na ekranie </w:t>
      </w:r>
      <w:r w:rsidR="00142854">
        <w:rPr>
          <w:rFonts w:ascii="Montserrat Light" w:eastAsia="Lato" w:hAnsi="Montserrat Light" w:cs="Lato"/>
          <w:color w:val="212121"/>
          <w:lang w:val="pl-PL"/>
        </w:rPr>
        <w:t>telefonu</w:t>
      </w:r>
      <w:r w:rsidR="00B01745">
        <w:rPr>
          <w:rFonts w:ascii="Montserrat Light" w:eastAsia="Lato" w:hAnsi="Montserrat Light" w:cs="Lato"/>
          <w:color w:val="212121"/>
          <w:lang w:val="pl-PL"/>
        </w:rPr>
        <w:t>,</w:t>
      </w:r>
      <w:r>
        <w:rPr>
          <w:rFonts w:ascii="Montserrat Light" w:eastAsia="Lato" w:hAnsi="Montserrat Light" w:cs="Lato"/>
          <w:color w:val="212121"/>
          <w:lang w:val="pl-PL"/>
        </w:rPr>
        <w:t xml:space="preserve"> zapominamy o mruganiu. </w:t>
      </w:r>
      <w:r w:rsidR="00013925">
        <w:rPr>
          <w:rFonts w:ascii="Montserrat Light" w:eastAsia="Lato" w:hAnsi="Montserrat Light" w:cs="Lato"/>
          <w:color w:val="212121"/>
          <w:lang w:val="pl-PL"/>
        </w:rPr>
        <w:t xml:space="preserve">Zwykle wykonujemy tę czynność automatycznie ok. </w:t>
      </w:r>
      <w:r w:rsidRPr="004B594B">
        <w:rPr>
          <w:rFonts w:ascii="Montserrat Light" w:eastAsia="Lato" w:hAnsi="Montserrat Light" w:cs="Lato"/>
          <w:color w:val="212121"/>
          <w:lang w:val="pl-PL"/>
        </w:rPr>
        <w:t>1</w:t>
      </w:r>
      <w:r w:rsidR="00013925">
        <w:rPr>
          <w:rFonts w:ascii="Montserrat Light" w:eastAsia="Lato" w:hAnsi="Montserrat Light" w:cs="Lato"/>
          <w:color w:val="212121"/>
          <w:lang w:val="pl-PL"/>
        </w:rPr>
        <w:t>5</w:t>
      </w:r>
      <w:r w:rsidRPr="004B594B">
        <w:rPr>
          <w:rFonts w:ascii="Montserrat Light" w:eastAsia="Lato" w:hAnsi="Montserrat Light" w:cs="Lato"/>
          <w:color w:val="212121"/>
          <w:lang w:val="pl-PL"/>
        </w:rPr>
        <w:t>-</w:t>
      </w:r>
      <w:r w:rsidR="00013925">
        <w:rPr>
          <w:rFonts w:ascii="Montserrat Light" w:eastAsia="Lato" w:hAnsi="Montserrat Light" w:cs="Lato"/>
          <w:color w:val="212121"/>
          <w:lang w:val="pl-PL"/>
        </w:rPr>
        <w:t>20</w:t>
      </w:r>
      <w:r w:rsidRPr="004B594B">
        <w:rPr>
          <w:rFonts w:ascii="Montserrat Light" w:eastAsia="Lato" w:hAnsi="Montserrat Light" w:cs="Lato"/>
          <w:color w:val="212121"/>
          <w:lang w:val="pl-PL"/>
        </w:rPr>
        <w:t xml:space="preserve"> razy na minutę</w:t>
      </w:r>
      <w:r w:rsidR="00142854">
        <w:rPr>
          <w:rFonts w:ascii="Montserrat Light" w:eastAsia="Lato" w:hAnsi="Montserrat Light" w:cs="Lato"/>
          <w:color w:val="212121"/>
          <w:lang w:val="pl-PL"/>
        </w:rPr>
        <w:t>, gdyż p</w:t>
      </w:r>
      <w:r w:rsidR="00013925">
        <w:rPr>
          <w:rFonts w:ascii="Montserrat Light" w:eastAsia="Lato" w:hAnsi="Montserrat Light" w:cs="Lato"/>
          <w:color w:val="212121"/>
          <w:lang w:val="pl-PL"/>
        </w:rPr>
        <w:t xml:space="preserve">ełni ona </w:t>
      </w:r>
      <w:r w:rsidR="00142854">
        <w:rPr>
          <w:rFonts w:ascii="Montserrat Light" w:eastAsia="Lato" w:hAnsi="Montserrat Light" w:cs="Lato"/>
          <w:color w:val="212121"/>
          <w:lang w:val="pl-PL"/>
        </w:rPr>
        <w:t xml:space="preserve">dwie </w:t>
      </w:r>
      <w:r w:rsidR="00013925">
        <w:rPr>
          <w:rFonts w:ascii="Montserrat Light" w:eastAsia="Lato" w:hAnsi="Montserrat Light" w:cs="Lato"/>
          <w:color w:val="212121"/>
          <w:lang w:val="pl-PL"/>
        </w:rPr>
        <w:t>bardzo ważn</w:t>
      </w:r>
      <w:r w:rsidR="00142854">
        <w:rPr>
          <w:rFonts w:ascii="Montserrat Light" w:eastAsia="Lato" w:hAnsi="Montserrat Light" w:cs="Lato"/>
          <w:color w:val="212121"/>
          <w:lang w:val="pl-PL"/>
        </w:rPr>
        <w:t>e</w:t>
      </w:r>
      <w:r w:rsidR="00013925">
        <w:rPr>
          <w:rFonts w:ascii="Montserrat Light" w:eastAsia="Lato" w:hAnsi="Montserrat Light" w:cs="Lato"/>
          <w:color w:val="212121"/>
          <w:lang w:val="pl-PL"/>
        </w:rPr>
        <w:t xml:space="preserve"> funkcj</w:t>
      </w:r>
      <w:r w:rsidR="00142854">
        <w:rPr>
          <w:rFonts w:ascii="Montserrat Light" w:eastAsia="Lato" w:hAnsi="Montserrat Light" w:cs="Lato"/>
          <w:color w:val="212121"/>
          <w:lang w:val="pl-PL"/>
        </w:rPr>
        <w:t>e</w:t>
      </w:r>
      <w:r w:rsidR="00013925">
        <w:rPr>
          <w:rFonts w:ascii="Montserrat Light" w:eastAsia="Lato" w:hAnsi="Montserrat Light" w:cs="Lato"/>
          <w:color w:val="212121"/>
          <w:lang w:val="pl-PL"/>
        </w:rPr>
        <w:t xml:space="preserve"> – usuwa zanieczyszczenia oraz pomaga utrzymać odpowiednie nawilżenie oka. Zdaniem specjalistów </w:t>
      </w:r>
      <w:r w:rsidR="003736AE">
        <w:rPr>
          <w:rFonts w:ascii="Montserrat Light" w:eastAsia="Lato" w:hAnsi="Montserrat Light" w:cs="Lato"/>
          <w:color w:val="212121"/>
          <w:lang w:val="pl-PL"/>
        </w:rPr>
        <w:t>wpatrując się w ekrany urządzeń mobilnych</w:t>
      </w:r>
      <w:r w:rsidR="00013925" w:rsidRPr="00013925">
        <w:rPr>
          <w:rFonts w:ascii="Montserrat Light" w:eastAsia="Lato" w:hAnsi="Montserrat Light" w:cs="Lato"/>
          <w:color w:val="212121"/>
          <w:lang w:val="pl-PL"/>
        </w:rPr>
        <w:t xml:space="preserve"> mrugamy </w:t>
      </w:r>
      <w:r w:rsidR="00013925">
        <w:rPr>
          <w:rFonts w:ascii="Montserrat Light" w:eastAsia="Lato" w:hAnsi="Montserrat Light" w:cs="Lato"/>
          <w:color w:val="212121"/>
          <w:lang w:val="pl-PL"/>
        </w:rPr>
        <w:t>nawet</w:t>
      </w:r>
      <w:r w:rsidR="00013925" w:rsidRPr="00013925">
        <w:rPr>
          <w:rFonts w:ascii="Montserrat Light" w:eastAsia="Lato" w:hAnsi="Montserrat Light" w:cs="Lato"/>
          <w:color w:val="212121"/>
          <w:lang w:val="pl-PL"/>
        </w:rPr>
        <w:t xml:space="preserve"> dwa razy </w:t>
      </w:r>
      <w:r w:rsidR="003736AE">
        <w:rPr>
          <w:rFonts w:ascii="Montserrat Light" w:eastAsia="Lato" w:hAnsi="Montserrat Light" w:cs="Lato"/>
          <w:color w:val="212121"/>
          <w:lang w:val="pl-PL"/>
        </w:rPr>
        <w:t>rz</w:t>
      </w:r>
      <w:r w:rsidR="00B01745">
        <w:rPr>
          <w:rFonts w:ascii="Montserrat Light" w:eastAsia="Lato" w:hAnsi="Montserrat Light" w:cs="Lato"/>
          <w:color w:val="212121"/>
          <w:lang w:val="pl-PL"/>
        </w:rPr>
        <w:t>a</w:t>
      </w:r>
      <w:r w:rsidR="003736AE">
        <w:rPr>
          <w:rFonts w:ascii="Montserrat Light" w:eastAsia="Lato" w:hAnsi="Montserrat Light" w:cs="Lato"/>
          <w:color w:val="212121"/>
          <w:lang w:val="pl-PL"/>
        </w:rPr>
        <w:t xml:space="preserve">dziej, co </w:t>
      </w:r>
      <w:r w:rsidR="00013925">
        <w:rPr>
          <w:rFonts w:ascii="Montserrat Light" w:eastAsia="Lato" w:hAnsi="Montserrat Light" w:cs="Lato"/>
          <w:color w:val="212121"/>
          <w:lang w:val="pl-PL"/>
        </w:rPr>
        <w:t>prowadzi do</w:t>
      </w:r>
      <w:r w:rsidR="00013925" w:rsidRPr="00013925">
        <w:rPr>
          <w:rFonts w:ascii="Montserrat Light" w:eastAsia="Lato" w:hAnsi="Montserrat Light" w:cs="Lato"/>
          <w:color w:val="212121"/>
          <w:lang w:val="pl-PL"/>
        </w:rPr>
        <w:t xml:space="preserve"> nieprzyjemnych i uciążliwych dolegliwości</w:t>
      </w:r>
      <w:r w:rsidR="00142854">
        <w:rPr>
          <w:rFonts w:ascii="Montserrat Light" w:eastAsia="Lato" w:hAnsi="Montserrat Light" w:cs="Lato"/>
          <w:color w:val="212121"/>
          <w:lang w:val="pl-PL"/>
        </w:rPr>
        <w:t>,</w:t>
      </w:r>
      <w:r w:rsidR="00013925">
        <w:rPr>
          <w:rFonts w:ascii="Montserrat Light" w:eastAsia="Lato" w:hAnsi="Montserrat Light" w:cs="Lato"/>
          <w:color w:val="212121"/>
          <w:lang w:val="pl-PL"/>
        </w:rPr>
        <w:t xml:space="preserve"> takich </w:t>
      </w:r>
      <w:r w:rsidR="00142854">
        <w:rPr>
          <w:rFonts w:ascii="Montserrat Light" w:eastAsia="Lato" w:hAnsi="Montserrat Light" w:cs="Lato"/>
          <w:color w:val="212121"/>
          <w:lang w:val="pl-PL"/>
        </w:rPr>
        <w:t xml:space="preserve">jak </w:t>
      </w:r>
      <w:r w:rsidR="00013925">
        <w:rPr>
          <w:rFonts w:ascii="Montserrat Light" w:eastAsia="Lato" w:hAnsi="Montserrat Light" w:cs="Lato"/>
          <w:color w:val="212121"/>
          <w:lang w:val="pl-PL"/>
        </w:rPr>
        <w:t xml:space="preserve">uczucie </w:t>
      </w:r>
      <w:r w:rsidR="00013925" w:rsidRPr="00013925">
        <w:rPr>
          <w:rFonts w:ascii="Montserrat Light" w:eastAsia="Lato" w:hAnsi="Montserrat Light" w:cs="Lato"/>
          <w:color w:val="212121"/>
          <w:lang w:val="pl-PL"/>
        </w:rPr>
        <w:t>suchości lub piasku pod powiekami</w:t>
      </w:r>
      <w:r w:rsidR="00013925">
        <w:rPr>
          <w:rFonts w:ascii="Montserrat Light" w:eastAsia="Lato" w:hAnsi="Montserrat Light" w:cs="Lato"/>
          <w:color w:val="212121"/>
          <w:lang w:val="pl-PL"/>
        </w:rPr>
        <w:t>.</w:t>
      </w:r>
      <w:r w:rsidR="003736AE">
        <w:rPr>
          <w:rFonts w:ascii="Montserrat Light" w:eastAsia="Lato" w:hAnsi="Montserrat Light" w:cs="Lato"/>
          <w:color w:val="212121"/>
          <w:lang w:val="pl-PL"/>
        </w:rPr>
        <w:t xml:space="preserve"> Zwłaszcza podczas czytania lub oglądania filmów na smartfonie trzeba</w:t>
      </w:r>
      <w:r w:rsidR="00013925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3736AE">
        <w:rPr>
          <w:rFonts w:ascii="Montserrat Light" w:eastAsia="Lato" w:hAnsi="Montserrat Light" w:cs="Lato"/>
          <w:color w:val="212121"/>
          <w:lang w:val="pl-PL"/>
        </w:rPr>
        <w:t>pamiętać o</w:t>
      </w:r>
      <w:r w:rsidR="003736AE" w:rsidRPr="003736AE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3736AE">
        <w:rPr>
          <w:rFonts w:ascii="Montserrat Light" w:eastAsia="Lato" w:hAnsi="Montserrat Light" w:cs="Lato"/>
          <w:color w:val="212121"/>
          <w:lang w:val="pl-PL"/>
        </w:rPr>
        <w:t>regularnym mruganiu</w:t>
      </w:r>
      <w:r w:rsidR="003736AE" w:rsidRPr="003736AE">
        <w:rPr>
          <w:rFonts w:ascii="Montserrat Light" w:eastAsia="Lato" w:hAnsi="Montserrat Light" w:cs="Lato"/>
          <w:color w:val="212121"/>
          <w:lang w:val="pl-PL"/>
        </w:rPr>
        <w:t xml:space="preserve">, a w razie potrzeby dodatkowo nawilżać oczy </w:t>
      </w:r>
      <w:r w:rsidR="003736AE">
        <w:rPr>
          <w:rFonts w:ascii="Montserrat Light" w:eastAsia="Lato" w:hAnsi="Montserrat Light" w:cs="Lato"/>
          <w:color w:val="212121"/>
          <w:lang w:val="pl-PL"/>
        </w:rPr>
        <w:t xml:space="preserve">odpowiednimi </w:t>
      </w:r>
      <w:r w:rsidR="003736AE" w:rsidRPr="003736AE">
        <w:rPr>
          <w:rFonts w:ascii="Montserrat Light" w:eastAsia="Lato" w:hAnsi="Montserrat Light" w:cs="Lato"/>
          <w:color w:val="212121"/>
          <w:lang w:val="pl-PL"/>
        </w:rPr>
        <w:t>kroplam</w:t>
      </w:r>
      <w:r w:rsidR="003736AE">
        <w:rPr>
          <w:rFonts w:ascii="Montserrat Light" w:eastAsia="Lato" w:hAnsi="Montserrat Light" w:cs="Lato"/>
          <w:color w:val="212121"/>
          <w:lang w:val="pl-PL"/>
        </w:rPr>
        <w:t>i</w:t>
      </w:r>
      <w:r w:rsidR="003736AE" w:rsidRPr="003736AE">
        <w:rPr>
          <w:rFonts w:ascii="Montserrat Light" w:eastAsia="Lato" w:hAnsi="Montserrat Light" w:cs="Lato"/>
          <w:color w:val="212121"/>
          <w:lang w:val="pl-PL"/>
        </w:rPr>
        <w:t>.</w:t>
      </w:r>
    </w:p>
    <w:p w14:paraId="713BA2F6" w14:textId="77777777" w:rsidR="008E4BD7" w:rsidRDefault="008E4BD7" w:rsidP="008E4BD7">
      <w:pPr>
        <w:pStyle w:val="Akapitzlist"/>
        <w:numPr>
          <w:ilvl w:val="0"/>
          <w:numId w:val="7"/>
        </w:numPr>
        <w:spacing w:before="240" w:after="0" w:line="276" w:lineRule="auto"/>
        <w:ind w:left="284" w:hanging="284"/>
        <w:jc w:val="both"/>
        <w:rPr>
          <w:rFonts w:ascii="Montserrat Light" w:eastAsia="Lato" w:hAnsi="Montserrat Light" w:cs="Lato"/>
          <w:b/>
          <w:bCs/>
          <w:color w:val="212121"/>
          <w:lang w:val="pl-PL"/>
        </w:rPr>
      </w:pPr>
      <w:r>
        <w:rPr>
          <w:rFonts w:ascii="Montserrat Light" w:eastAsia="Lato" w:hAnsi="Montserrat Light" w:cs="Lato"/>
          <w:b/>
          <w:bCs/>
          <w:color w:val="212121"/>
          <w:lang w:val="pl-PL"/>
        </w:rPr>
        <w:t>Bezpieczna odległość</w:t>
      </w:r>
    </w:p>
    <w:p w14:paraId="0F94F9CD" w14:textId="3C2B1EFE" w:rsidR="008E4BD7" w:rsidRDefault="008E4BD7" w:rsidP="00013925">
      <w:pPr>
        <w:spacing w:before="240" w:after="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>
        <w:rPr>
          <w:rFonts w:ascii="Montserrat Light" w:eastAsia="Lato" w:hAnsi="Montserrat Light" w:cs="Lato"/>
          <w:color w:val="212121"/>
          <w:lang w:val="pl-PL"/>
        </w:rPr>
        <w:t>Podczas czytania</w:t>
      </w:r>
      <w:r w:rsidRPr="00681556">
        <w:rPr>
          <w:rFonts w:ascii="Montserrat Light" w:eastAsia="Lato" w:hAnsi="Montserrat Light" w:cs="Lato"/>
          <w:color w:val="212121"/>
          <w:lang w:val="pl-PL"/>
        </w:rPr>
        <w:t xml:space="preserve"> </w:t>
      </w:r>
      <w:r>
        <w:rPr>
          <w:rFonts w:ascii="Montserrat Light" w:eastAsia="Lato" w:hAnsi="Montserrat Light" w:cs="Lato"/>
          <w:color w:val="212121"/>
          <w:lang w:val="pl-PL"/>
        </w:rPr>
        <w:t>drobnego</w:t>
      </w:r>
      <w:r w:rsidRPr="00681556">
        <w:rPr>
          <w:rFonts w:ascii="Montserrat Light" w:eastAsia="Lato" w:hAnsi="Montserrat Light" w:cs="Lato"/>
          <w:color w:val="212121"/>
          <w:lang w:val="pl-PL"/>
        </w:rPr>
        <w:t xml:space="preserve"> tekst</w:t>
      </w:r>
      <w:r>
        <w:rPr>
          <w:rFonts w:ascii="Montserrat Light" w:eastAsia="Lato" w:hAnsi="Montserrat Light" w:cs="Lato"/>
          <w:color w:val="212121"/>
          <w:lang w:val="pl-PL"/>
        </w:rPr>
        <w:t>u</w:t>
      </w:r>
      <w:r w:rsidRPr="00681556">
        <w:rPr>
          <w:rFonts w:ascii="Montserrat Light" w:eastAsia="Lato" w:hAnsi="Montserrat Light" w:cs="Lato"/>
          <w:color w:val="212121"/>
          <w:lang w:val="pl-PL"/>
        </w:rPr>
        <w:t xml:space="preserve"> </w:t>
      </w:r>
      <w:r>
        <w:rPr>
          <w:rFonts w:ascii="Montserrat Light" w:eastAsia="Lato" w:hAnsi="Montserrat Light" w:cs="Lato"/>
          <w:color w:val="212121"/>
          <w:lang w:val="pl-PL"/>
        </w:rPr>
        <w:t>często zda</w:t>
      </w:r>
      <w:r w:rsidR="00B01745">
        <w:rPr>
          <w:rFonts w:ascii="Montserrat Light" w:eastAsia="Lato" w:hAnsi="Montserrat Light" w:cs="Lato"/>
          <w:color w:val="212121"/>
          <w:lang w:val="pl-PL"/>
        </w:rPr>
        <w:t>rz</w:t>
      </w:r>
      <w:r>
        <w:rPr>
          <w:rFonts w:ascii="Montserrat Light" w:eastAsia="Lato" w:hAnsi="Montserrat Light" w:cs="Lato"/>
          <w:color w:val="212121"/>
          <w:lang w:val="pl-PL"/>
        </w:rPr>
        <w:t xml:space="preserve">a nam się </w:t>
      </w:r>
      <w:r w:rsidRPr="00681556">
        <w:rPr>
          <w:rFonts w:ascii="Montserrat Light" w:eastAsia="Lato" w:hAnsi="Montserrat Light" w:cs="Lato"/>
          <w:color w:val="212121"/>
          <w:lang w:val="pl-PL"/>
        </w:rPr>
        <w:t>mruż</w:t>
      </w:r>
      <w:r>
        <w:rPr>
          <w:rFonts w:ascii="Montserrat Light" w:eastAsia="Lato" w:hAnsi="Montserrat Light" w:cs="Lato"/>
          <w:color w:val="212121"/>
          <w:lang w:val="pl-PL"/>
        </w:rPr>
        <w:t xml:space="preserve">yć </w:t>
      </w:r>
      <w:r w:rsidRPr="00681556">
        <w:rPr>
          <w:rFonts w:ascii="Montserrat Light" w:eastAsia="Lato" w:hAnsi="Montserrat Light" w:cs="Lato"/>
          <w:color w:val="212121"/>
          <w:lang w:val="pl-PL"/>
        </w:rPr>
        <w:t>oczy i przybliż</w:t>
      </w:r>
      <w:r>
        <w:rPr>
          <w:rFonts w:ascii="Montserrat Light" w:eastAsia="Lato" w:hAnsi="Montserrat Light" w:cs="Lato"/>
          <w:color w:val="212121"/>
          <w:lang w:val="pl-PL"/>
        </w:rPr>
        <w:t>ać</w:t>
      </w:r>
      <w:r w:rsidRPr="00681556">
        <w:rPr>
          <w:rFonts w:ascii="Montserrat Light" w:eastAsia="Lato" w:hAnsi="Montserrat Light" w:cs="Lato"/>
          <w:color w:val="212121"/>
          <w:lang w:val="pl-PL"/>
        </w:rPr>
        <w:t xml:space="preserve"> </w:t>
      </w:r>
      <w:r>
        <w:rPr>
          <w:rFonts w:ascii="Montserrat Light" w:eastAsia="Lato" w:hAnsi="Montserrat Light" w:cs="Lato"/>
          <w:color w:val="212121"/>
          <w:lang w:val="pl-PL"/>
        </w:rPr>
        <w:t>ekran do twarzy</w:t>
      </w:r>
      <w:r w:rsidRPr="00681556">
        <w:rPr>
          <w:rFonts w:ascii="Montserrat Light" w:eastAsia="Lato" w:hAnsi="Montserrat Light" w:cs="Lato"/>
          <w:color w:val="212121"/>
          <w:lang w:val="pl-PL"/>
        </w:rPr>
        <w:t>. U</w:t>
      </w:r>
      <w:r>
        <w:rPr>
          <w:rFonts w:ascii="Montserrat Light" w:eastAsia="Lato" w:hAnsi="Montserrat Light" w:cs="Lato"/>
          <w:color w:val="212121"/>
          <w:lang w:val="pl-PL"/>
        </w:rPr>
        <w:t>rządzenia</w:t>
      </w:r>
      <w:r w:rsidRPr="00681556">
        <w:rPr>
          <w:rFonts w:ascii="Montserrat Light" w:eastAsia="Lato" w:hAnsi="Montserrat Light" w:cs="Lato"/>
          <w:color w:val="212121"/>
          <w:lang w:val="pl-PL"/>
        </w:rPr>
        <w:t xml:space="preserve"> </w:t>
      </w:r>
      <w:r>
        <w:rPr>
          <w:rFonts w:ascii="Montserrat Light" w:eastAsia="Lato" w:hAnsi="Montserrat Light" w:cs="Lato"/>
          <w:color w:val="212121"/>
          <w:lang w:val="pl-PL"/>
        </w:rPr>
        <w:t>przenośne</w:t>
      </w:r>
      <w:r w:rsidRPr="00681556">
        <w:rPr>
          <w:rFonts w:ascii="Montserrat Light" w:eastAsia="Lato" w:hAnsi="Montserrat Light" w:cs="Lato"/>
          <w:color w:val="212121"/>
          <w:lang w:val="pl-PL"/>
        </w:rPr>
        <w:t xml:space="preserve"> należy trzymać w bezpiecznej odległości 25-35 cm od </w:t>
      </w:r>
      <w:r w:rsidR="00142854">
        <w:rPr>
          <w:rFonts w:ascii="Montserrat Light" w:eastAsia="Lato" w:hAnsi="Montserrat Light" w:cs="Lato"/>
          <w:color w:val="212121"/>
          <w:lang w:val="pl-PL"/>
        </w:rPr>
        <w:t>twarzy</w:t>
      </w:r>
      <w:r>
        <w:rPr>
          <w:rFonts w:ascii="Montserrat Light" w:eastAsia="Lato" w:hAnsi="Montserrat Light" w:cs="Lato"/>
          <w:color w:val="212121"/>
          <w:lang w:val="pl-PL"/>
        </w:rPr>
        <w:t>,</w:t>
      </w:r>
      <w:r w:rsidRPr="00681556">
        <w:rPr>
          <w:rFonts w:ascii="Montserrat Light" w:eastAsia="Lato" w:hAnsi="Montserrat Light" w:cs="Lato"/>
          <w:color w:val="212121"/>
          <w:lang w:val="pl-PL"/>
        </w:rPr>
        <w:t xml:space="preserve"> nieco poniżej </w:t>
      </w:r>
      <w:r>
        <w:rPr>
          <w:rFonts w:ascii="Montserrat Light" w:eastAsia="Lato" w:hAnsi="Montserrat Light" w:cs="Lato"/>
          <w:color w:val="212121"/>
          <w:lang w:val="pl-PL"/>
        </w:rPr>
        <w:t>poziomu linii wzroku</w:t>
      </w:r>
      <w:r w:rsidR="00F90030">
        <w:rPr>
          <w:rFonts w:ascii="Montserrat Light" w:eastAsia="Lato" w:hAnsi="Montserrat Light" w:cs="Lato"/>
          <w:color w:val="212121"/>
          <w:lang w:val="pl-PL"/>
        </w:rPr>
        <w:t xml:space="preserve">. Pod tym kątem </w:t>
      </w:r>
      <w:r w:rsidR="002037DA">
        <w:rPr>
          <w:rFonts w:ascii="Montserrat Light" w:eastAsia="Lato" w:hAnsi="Montserrat Light" w:cs="Lato"/>
          <w:color w:val="212121"/>
          <w:lang w:val="pl-PL"/>
        </w:rPr>
        <w:t>dużą przewagę ma</w:t>
      </w:r>
      <w:r w:rsidR="002037DA" w:rsidRPr="00F90030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F90030">
        <w:rPr>
          <w:rFonts w:ascii="Montserrat Light" w:eastAsia="Lato" w:hAnsi="Montserrat Light" w:cs="Lato"/>
          <w:color w:val="212121"/>
          <w:lang w:val="pl-PL"/>
        </w:rPr>
        <w:t>t</w:t>
      </w:r>
      <w:r w:rsidR="00F90030" w:rsidRPr="00F90030">
        <w:rPr>
          <w:rFonts w:ascii="Montserrat Light" w:eastAsia="Lato" w:hAnsi="Montserrat Light" w:cs="Lato"/>
          <w:color w:val="212121"/>
          <w:lang w:val="pl-PL"/>
        </w:rPr>
        <w:t>echnologi</w:t>
      </w:r>
      <w:r w:rsidR="00F90030">
        <w:rPr>
          <w:rFonts w:ascii="Montserrat Light" w:eastAsia="Lato" w:hAnsi="Montserrat Light" w:cs="Lato"/>
          <w:color w:val="212121"/>
          <w:lang w:val="pl-PL"/>
        </w:rPr>
        <w:t>a</w:t>
      </w:r>
      <w:r w:rsidR="00F90030" w:rsidRPr="00F90030">
        <w:rPr>
          <w:rFonts w:ascii="Montserrat Light" w:eastAsia="Lato" w:hAnsi="Montserrat Light" w:cs="Lato"/>
          <w:color w:val="212121"/>
          <w:lang w:val="pl-PL"/>
        </w:rPr>
        <w:t xml:space="preserve"> AMOLED</w:t>
      </w:r>
      <w:r w:rsidR="00F90030">
        <w:rPr>
          <w:rFonts w:ascii="Montserrat Light" w:eastAsia="Lato" w:hAnsi="Montserrat Light" w:cs="Lato"/>
          <w:color w:val="212121"/>
          <w:lang w:val="pl-PL"/>
        </w:rPr>
        <w:t xml:space="preserve">, ponieważ wyświetlane na ekranie </w:t>
      </w:r>
      <w:r w:rsidR="00F90030" w:rsidRPr="00F90030">
        <w:rPr>
          <w:rFonts w:ascii="Montserrat Light" w:eastAsia="Lato" w:hAnsi="Montserrat Light" w:cs="Lato"/>
          <w:color w:val="212121"/>
          <w:lang w:val="pl-PL"/>
        </w:rPr>
        <w:t>treści są czytelne nawet w</w:t>
      </w:r>
      <w:r w:rsidR="0049192A">
        <w:rPr>
          <w:rFonts w:ascii="Montserrat Light" w:eastAsia="Lato" w:hAnsi="Montserrat Light" w:cs="Lato"/>
          <w:color w:val="212121"/>
          <w:lang w:val="pl-PL"/>
        </w:rPr>
        <w:t> </w:t>
      </w:r>
      <w:r w:rsidR="00F90030" w:rsidRPr="00F90030">
        <w:rPr>
          <w:rFonts w:ascii="Montserrat Light" w:eastAsia="Lato" w:hAnsi="Montserrat Light" w:cs="Lato"/>
          <w:color w:val="212121"/>
          <w:lang w:val="pl-PL"/>
        </w:rPr>
        <w:t>mocnym słońcu i wyglądają doskonale</w:t>
      </w:r>
      <w:r w:rsidR="00B01745">
        <w:rPr>
          <w:rFonts w:ascii="Montserrat Light" w:eastAsia="Lato" w:hAnsi="Montserrat Light" w:cs="Lato"/>
          <w:color w:val="212121"/>
          <w:lang w:val="pl-PL"/>
        </w:rPr>
        <w:t>,</w:t>
      </w:r>
      <w:r w:rsidR="00F90030" w:rsidRPr="00F90030">
        <w:rPr>
          <w:rFonts w:ascii="Montserrat Light" w:eastAsia="Lato" w:hAnsi="Montserrat Light" w:cs="Lato"/>
          <w:color w:val="212121"/>
          <w:lang w:val="pl-PL"/>
        </w:rPr>
        <w:t xml:space="preserve"> niezależnie pod jakim kątem </w:t>
      </w:r>
      <w:r w:rsidR="00142854">
        <w:rPr>
          <w:rFonts w:ascii="Montserrat Light" w:eastAsia="Lato" w:hAnsi="Montserrat Light" w:cs="Lato"/>
          <w:color w:val="212121"/>
          <w:lang w:val="pl-PL"/>
        </w:rPr>
        <w:t>patrzymy</w:t>
      </w:r>
      <w:r w:rsidR="007850BF">
        <w:rPr>
          <w:rFonts w:ascii="Montserrat Light" w:eastAsia="Lato" w:hAnsi="Montserrat Light" w:cs="Lato"/>
          <w:color w:val="212121"/>
          <w:lang w:val="pl-PL"/>
        </w:rPr>
        <w:t xml:space="preserve">. Dzięki temu łatwiej jest zachować właściwą pozycję w różnych warunkach oświetleniowych. Ponadto dla lepszego komfortu podczas </w:t>
      </w:r>
      <w:r>
        <w:rPr>
          <w:rFonts w:ascii="Montserrat Light" w:eastAsia="Lato" w:hAnsi="Montserrat Light" w:cs="Lato"/>
          <w:color w:val="212121"/>
          <w:lang w:val="pl-PL"/>
        </w:rPr>
        <w:t>czytania</w:t>
      </w:r>
      <w:r w:rsidR="00F90030">
        <w:rPr>
          <w:rFonts w:ascii="Montserrat Light" w:eastAsia="Lato" w:hAnsi="Montserrat Light" w:cs="Lato"/>
          <w:color w:val="212121"/>
          <w:lang w:val="pl-PL"/>
        </w:rPr>
        <w:t xml:space="preserve"> lub pracy z</w:t>
      </w:r>
      <w:r w:rsidR="0049192A">
        <w:rPr>
          <w:rFonts w:ascii="Montserrat Light" w:eastAsia="Lato" w:hAnsi="Montserrat Light" w:cs="Lato"/>
          <w:color w:val="212121"/>
          <w:lang w:val="pl-PL"/>
        </w:rPr>
        <w:t> </w:t>
      </w:r>
      <w:r w:rsidR="00F90030">
        <w:rPr>
          <w:rFonts w:ascii="Montserrat Light" w:eastAsia="Lato" w:hAnsi="Montserrat Light" w:cs="Lato"/>
          <w:color w:val="212121"/>
          <w:lang w:val="pl-PL"/>
        </w:rPr>
        <w:t>dokumentami tekstowymi</w:t>
      </w:r>
      <w:r w:rsidRPr="008E4BD7">
        <w:rPr>
          <w:rFonts w:ascii="Montserrat Light" w:eastAsia="Lato" w:hAnsi="Montserrat Light" w:cs="Lato"/>
          <w:color w:val="212121"/>
          <w:lang w:val="pl-PL"/>
        </w:rPr>
        <w:t xml:space="preserve"> </w:t>
      </w:r>
      <w:r>
        <w:rPr>
          <w:rFonts w:ascii="Montserrat Light" w:eastAsia="Lato" w:hAnsi="Montserrat Light" w:cs="Lato"/>
          <w:color w:val="212121"/>
          <w:lang w:val="pl-PL"/>
        </w:rPr>
        <w:t xml:space="preserve">warto </w:t>
      </w:r>
      <w:r w:rsidR="0049192A">
        <w:rPr>
          <w:rFonts w:ascii="Montserrat Light" w:eastAsia="Lato" w:hAnsi="Montserrat Light" w:cs="Lato"/>
          <w:color w:val="212121"/>
          <w:lang w:val="pl-PL"/>
        </w:rPr>
        <w:t xml:space="preserve">również </w:t>
      </w:r>
      <w:r>
        <w:rPr>
          <w:rFonts w:ascii="Montserrat Light" w:eastAsia="Lato" w:hAnsi="Montserrat Light" w:cs="Lato"/>
          <w:color w:val="212121"/>
          <w:lang w:val="pl-PL"/>
        </w:rPr>
        <w:t>zadbać</w:t>
      </w:r>
      <w:r w:rsidR="0049192A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Pr="008E4BD7">
        <w:rPr>
          <w:rFonts w:ascii="Montserrat Light" w:eastAsia="Lato" w:hAnsi="Montserrat Light" w:cs="Lato"/>
          <w:color w:val="212121"/>
          <w:lang w:val="pl-PL"/>
        </w:rPr>
        <w:t xml:space="preserve">o odpowiedni rozmiar czcionki </w:t>
      </w:r>
      <w:r w:rsidR="007850BF">
        <w:rPr>
          <w:rFonts w:ascii="Montserrat Light" w:eastAsia="Lato" w:hAnsi="Montserrat Light" w:cs="Lato"/>
          <w:color w:val="212121"/>
          <w:lang w:val="pl-PL"/>
        </w:rPr>
        <w:t>oraz</w:t>
      </w:r>
      <w:r w:rsidRPr="008E4BD7">
        <w:rPr>
          <w:rFonts w:ascii="Montserrat Light" w:eastAsia="Lato" w:hAnsi="Montserrat Light" w:cs="Lato"/>
          <w:color w:val="212121"/>
          <w:lang w:val="pl-PL"/>
        </w:rPr>
        <w:t xml:space="preserve"> kontrast.</w:t>
      </w:r>
      <w:r>
        <w:rPr>
          <w:rFonts w:ascii="Montserrat Light" w:eastAsia="Lato" w:hAnsi="Montserrat Light" w:cs="Lato"/>
          <w:color w:val="212121"/>
          <w:lang w:val="pl-PL"/>
        </w:rPr>
        <w:t xml:space="preserve"> </w:t>
      </w:r>
    </w:p>
    <w:p w14:paraId="68AA2DDB" w14:textId="560D8C93" w:rsidR="00782349" w:rsidRPr="00782349" w:rsidRDefault="00E169A1" w:rsidP="00F4217A">
      <w:pPr>
        <w:spacing w:before="240" w:after="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>
        <w:rPr>
          <w:rFonts w:ascii="Montserrat Light" w:eastAsia="Lato" w:hAnsi="Montserrat Light" w:cs="Lato"/>
          <w:color w:val="212121"/>
          <w:lang w:val="pl-PL"/>
        </w:rPr>
        <w:t xml:space="preserve">Dzięki </w:t>
      </w:r>
      <w:r w:rsidR="007850BF">
        <w:rPr>
          <w:rFonts w:ascii="Montserrat Light" w:eastAsia="Lato" w:hAnsi="Montserrat Light" w:cs="Lato"/>
          <w:color w:val="212121"/>
          <w:lang w:val="pl-PL"/>
        </w:rPr>
        <w:t xml:space="preserve">nowoczesnym technologiom produkcji </w:t>
      </w:r>
      <w:r>
        <w:rPr>
          <w:rFonts w:ascii="Montserrat Light" w:eastAsia="Lato" w:hAnsi="Montserrat Light" w:cs="Lato"/>
          <w:color w:val="212121"/>
          <w:lang w:val="pl-PL"/>
        </w:rPr>
        <w:t>ekran</w:t>
      </w:r>
      <w:r w:rsidR="007850BF">
        <w:rPr>
          <w:rFonts w:ascii="Montserrat Light" w:eastAsia="Lato" w:hAnsi="Montserrat Light" w:cs="Lato"/>
          <w:color w:val="212121"/>
          <w:lang w:val="pl-PL"/>
        </w:rPr>
        <w:t xml:space="preserve">ów </w:t>
      </w:r>
      <w:r>
        <w:rPr>
          <w:rFonts w:ascii="Montserrat Light" w:eastAsia="Lato" w:hAnsi="Montserrat Light" w:cs="Lato"/>
          <w:color w:val="212121"/>
          <w:lang w:val="pl-PL"/>
        </w:rPr>
        <w:t xml:space="preserve">oraz specjalnym </w:t>
      </w:r>
      <w:r w:rsidRPr="00E169A1">
        <w:rPr>
          <w:rFonts w:ascii="Montserrat Light" w:eastAsia="Lato" w:hAnsi="Montserrat Light" w:cs="Lato"/>
          <w:color w:val="212121"/>
          <w:lang w:val="pl-PL"/>
        </w:rPr>
        <w:t>funkcj</w:t>
      </w:r>
      <w:r>
        <w:rPr>
          <w:rFonts w:ascii="Montserrat Light" w:eastAsia="Lato" w:hAnsi="Montserrat Light" w:cs="Lato"/>
          <w:color w:val="212121"/>
          <w:lang w:val="pl-PL"/>
        </w:rPr>
        <w:t>om</w:t>
      </w:r>
      <w:r w:rsidR="007850BF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7850BF" w:rsidRPr="007850BF">
        <w:rPr>
          <w:rFonts w:ascii="Montserrat Light" w:eastAsia="Lato" w:hAnsi="Montserrat Light" w:cs="Lato"/>
          <w:color w:val="212121"/>
          <w:lang w:val="pl-PL"/>
        </w:rPr>
        <w:t>minimali</w:t>
      </w:r>
      <w:r w:rsidR="007850BF">
        <w:rPr>
          <w:rFonts w:ascii="Montserrat Light" w:eastAsia="Lato" w:hAnsi="Montserrat Light" w:cs="Lato"/>
          <w:color w:val="212121"/>
          <w:lang w:val="pl-PL"/>
        </w:rPr>
        <w:t>zującym</w:t>
      </w:r>
      <w:r w:rsidR="007850BF" w:rsidRPr="007850BF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C0024A">
        <w:rPr>
          <w:rFonts w:ascii="Montserrat Light" w:eastAsia="Lato" w:hAnsi="Montserrat Light" w:cs="Lato"/>
          <w:color w:val="212121"/>
          <w:lang w:val="pl-PL"/>
        </w:rPr>
        <w:t>ich</w:t>
      </w:r>
      <w:r w:rsidR="00C0024A" w:rsidRPr="007850BF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7850BF" w:rsidRPr="007850BF">
        <w:rPr>
          <w:rFonts w:ascii="Montserrat Light" w:eastAsia="Lato" w:hAnsi="Montserrat Light" w:cs="Lato"/>
          <w:color w:val="212121"/>
          <w:lang w:val="pl-PL"/>
        </w:rPr>
        <w:t>negatywny wpływ na nasze oczy</w:t>
      </w:r>
      <w:r w:rsidR="00142854">
        <w:rPr>
          <w:rFonts w:ascii="Montserrat Light" w:eastAsia="Lato" w:hAnsi="Montserrat Light" w:cs="Lato"/>
          <w:color w:val="212121"/>
          <w:lang w:val="pl-PL"/>
        </w:rPr>
        <w:t>,</w:t>
      </w:r>
      <w:r>
        <w:rPr>
          <w:rFonts w:ascii="Montserrat Light" w:eastAsia="Lato" w:hAnsi="Montserrat Light" w:cs="Lato"/>
          <w:color w:val="212121"/>
          <w:lang w:val="pl-PL"/>
        </w:rPr>
        <w:t xml:space="preserve"> nawet po</w:t>
      </w:r>
      <w:r w:rsidRPr="00E169A1">
        <w:rPr>
          <w:rFonts w:ascii="Montserrat Light" w:eastAsia="Lato" w:hAnsi="Montserrat Light" w:cs="Lato"/>
          <w:color w:val="212121"/>
          <w:lang w:val="pl-PL"/>
        </w:rPr>
        <w:t xml:space="preserve">mimo </w:t>
      </w:r>
      <w:r>
        <w:rPr>
          <w:rFonts w:ascii="Montserrat Light" w:eastAsia="Lato" w:hAnsi="Montserrat Light" w:cs="Lato"/>
          <w:color w:val="212121"/>
          <w:lang w:val="pl-PL"/>
        </w:rPr>
        <w:t xml:space="preserve">częstego </w:t>
      </w:r>
      <w:r w:rsidR="00B01745">
        <w:rPr>
          <w:rFonts w:ascii="Montserrat Light" w:eastAsia="Lato" w:hAnsi="Montserrat Light" w:cs="Lato"/>
          <w:color w:val="212121"/>
          <w:lang w:val="pl-PL"/>
        </w:rPr>
        <w:t>używania</w:t>
      </w:r>
      <w:r w:rsidR="00C0024A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142854">
        <w:rPr>
          <w:rFonts w:ascii="Montserrat Light" w:eastAsia="Lato" w:hAnsi="Montserrat Light" w:cs="Lato"/>
          <w:color w:val="212121"/>
          <w:lang w:val="pl-PL"/>
        </w:rPr>
        <w:t xml:space="preserve">telefonów czy tabletów </w:t>
      </w:r>
      <w:r>
        <w:rPr>
          <w:rFonts w:ascii="Montserrat Light" w:eastAsia="Lato" w:hAnsi="Montserrat Light" w:cs="Lato"/>
          <w:color w:val="212121"/>
          <w:lang w:val="pl-PL"/>
        </w:rPr>
        <w:t>można</w:t>
      </w:r>
      <w:r w:rsidRPr="00E169A1">
        <w:rPr>
          <w:rFonts w:ascii="Montserrat Light" w:eastAsia="Lato" w:hAnsi="Montserrat Light" w:cs="Lato"/>
          <w:color w:val="212121"/>
          <w:lang w:val="pl-PL"/>
        </w:rPr>
        <w:t xml:space="preserve"> </w:t>
      </w:r>
      <w:r>
        <w:rPr>
          <w:rFonts w:ascii="Montserrat Light" w:eastAsia="Lato" w:hAnsi="Montserrat Light" w:cs="Lato"/>
          <w:color w:val="212121"/>
          <w:lang w:val="pl-PL"/>
        </w:rPr>
        <w:t>zachować</w:t>
      </w:r>
      <w:r w:rsidRPr="00E169A1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7850BF">
        <w:rPr>
          <w:rFonts w:ascii="Montserrat Light" w:eastAsia="Lato" w:hAnsi="Montserrat Light" w:cs="Lato"/>
          <w:color w:val="212121"/>
          <w:lang w:val="pl-PL"/>
        </w:rPr>
        <w:t>wzrok</w:t>
      </w:r>
      <w:r w:rsidRPr="00E169A1">
        <w:rPr>
          <w:rFonts w:ascii="Montserrat Light" w:eastAsia="Lato" w:hAnsi="Montserrat Light" w:cs="Lato"/>
          <w:color w:val="212121"/>
          <w:lang w:val="pl-PL"/>
        </w:rPr>
        <w:t xml:space="preserve"> </w:t>
      </w:r>
      <w:r>
        <w:rPr>
          <w:rFonts w:ascii="Montserrat Light" w:eastAsia="Lato" w:hAnsi="Montserrat Light" w:cs="Lato"/>
          <w:color w:val="212121"/>
          <w:lang w:val="pl-PL"/>
        </w:rPr>
        <w:t xml:space="preserve">w dobrej </w:t>
      </w:r>
      <w:r w:rsidRPr="00E169A1">
        <w:rPr>
          <w:rFonts w:ascii="Montserrat Light" w:eastAsia="Lato" w:hAnsi="Montserrat Light" w:cs="Lato"/>
          <w:color w:val="212121"/>
          <w:lang w:val="pl-PL"/>
        </w:rPr>
        <w:t>kondycji.</w:t>
      </w:r>
      <w:r w:rsidR="00C0024A">
        <w:rPr>
          <w:rFonts w:ascii="Montserrat Light" w:eastAsia="Lato" w:hAnsi="Montserrat Light" w:cs="Lato"/>
          <w:color w:val="212121"/>
          <w:lang w:val="pl-PL"/>
        </w:rPr>
        <w:t xml:space="preserve"> Kluczowy jest wybór odpowiedniego urządzenia </w:t>
      </w:r>
      <w:r w:rsidR="005454EE">
        <w:rPr>
          <w:rFonts w:ascii="Montserrat Light" w:eastAsia="Lato" w:hAnsi="Montserrat Light" w:cs="Lato"/>
          <w:color w:val="212121"/>
          <w:lang w:val="pl-PL"/>
        </w:rPr>
        <w:t>oraz przestrzeganie zasad</w:t>
      </w:r>
      <w:r w:rsidR="00B01745">
        <w:rPr>
          <w:rFonts w:ascii="Montserrat Light" w:eastAsia="Lato" w:hAnsi="Montserrat Light" w:cs="Lato"/>
          <w:color w:val="212121"/>
          <w:lang w:val="pl-PL"/>
        </w:rPr>
        <w:t xml:space="preserve"> dotyczących higieny oczu podczas korzystania z urządzeń cyfrowych. </w:t>
      </w:r>
    </w:p>
    <w:bookmarkEnd w:id="1"/>
    <w:p w14:paraId="5BDE01EC" w14:textId="532385B2" w:rsidR="00732925" w:rsidRDefault="00732925" w:rsidP="00652DCE">
      <w:pPr>
        <w:spacing w:after="12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>
        <w:rPr>
          <w:rFonts w:ascii="Montserrat Light" w:eastAsia="Lato" w:hAnsi="Montserrat Light" w:cs="Lato"/>
          <w:noProof/>
          <w:color w:val="212121"/>
          <w:lang w:val="pl-PL"/>
        </w:rPr>
        <mc:AlternateContent>
          <mc:Choice Requires="wps">
            <w:drawing>
              <wp:inline distT="0" distB="0" distL="0" distR="0" wp14:anchorId="61CE9AE0" wp14:editId="482F00E2">
                <wp:extent cx="6663267" cy="16298"/>
                <wp:effectExtent l="0" t="0" r="23495" b="22225"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3267" cy="162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D4AC50" id="Łącznik prosty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4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803013B" w14:textId="46A9CAB4" w:rsidR="009A5C50" w:rsidRPr="007B1393" w:rsidRDefault="00AE2A67" w:rsidP="00652DCE">
      <w:pPr>
        <w:spacing w:after="120" w:line="276" w:lineRule="auto"/>
        <w:jc w:val="both"/>
        <w:rPr>
          <w:rFonts w:ascii="Montserrat Light" w:eastAsia="Lato" w:hAnsi="Montserrat Light" w:cs="Lato"/>
          <w:sz w:val="20"/>
          <w:lang w:val="pl-PL"/>
        </w:rPr>
      </w:pPr>
      <w:r w:rsidRPr="00971BAF"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  <w:t xml:space="preserve">Tekst został przygotowany we współpracy </w:t>
      </w:r>
      <w:r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  <w:t xml:space="preserve">ze sklepem internetowym </w:t>
      </w:r>
      <w:proofErr w:type="spellStart"/>
      <w:r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  <w:t>Diliho</w:t>
      </w:r>
      <w:proofErr w:type="spellEnd"/>
      <w:r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  <w:t xml:space="preserve">, ekspertem w dziedzinie sprzedaży elektroniki użytkowej. </w:t>
      </w:r>
    </w:p>
    <w:sectPr w:rsidR="009A5C50" w:rsidRPr="007B1393" w:rsidSect="00CB0E7F">
      <w:headerReference w:type="default" r:id="rId9"/>
      <w:pgSz w:w="11900" w:h="16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911E" w14:textId="77777777" w:rsidR="008F3244" w:rsidRDefault="008F3244">
      <w:pPr>
        <w:spacing w:after="0" w:line="240" w:lineRule="auto"/>
      </w:pPr>
      <w:r>
        <w:separator/>
      </w:r>
    </w:p>
  </w:endnote>
  <w:endnote w:type="continuationSeparator" w:id="0">
    <w:p w14:paraId="7B27481A" w14:textId="77777777" w:rsidR="008F3244" w:rsidRDefault="008F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91ED5" w14:textId="77777777" w:rsidR="008F3244" w:rsidRDefault="008F3244">
      <w:pPr>
        <w:spacing w:after="0" w:line="240" w:lineRule="auto"/>
      </w:pPr>
      <w:r>
        <w:separator/>
      </w:r>
    </w:p>
  </w:footnote>
  <w:footnote w:type="continuationSeparator" w:id="0">
    <w:p w14:paraId="141A284E" w14:textId="77777777" w:rsidR="008F3244" w:rsidRDefault="008F3244">
      <w:pPr>
        <w:spacing w:after="0" w:line="240" w:lineRule="auto"/>
      </w:pPr>
      <w:r>
        <w:continuationSeparator/>
      </w:r>
    </w:p>
  </w:footnote>
  <w:footnote w:id="1">
    <w:p w14:paraId="21AA079E" w14:textId="24110C7E" w:rsidR="006519AE" w:rsidRPr="00116139" w:rsidRDefault="006519AE" w:rsidP="004F641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16139">
        <w:rPr>
          <w:lang w:val="pl-PL"/>
        </w:rPr>
        <w:t xml:space="preserve"> Jak Polacy korzystają z telefonu i Internetu w czasie pandemii, KRD, lipiec 2020 r. </w:t>
      </w:r>
    </w:p>
  </w:footnote>
  <w:footnote w:id="2">
    <w:p w14:paraId="54C92D59" w14:textId="66F5DDEA" w:rsidR="006519AE" w:rsidRPr="00B14939" w:rsidRDefault="006519A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D995F" w14:textId="69BB16F6" w:rsidR="006519AE" w:rsidRDefault="006519AE" w:rsidP="00C21E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24BD4D0" wp14:editId="530B31DD">
              <wp:simplePos x="0" y="0"/>
              <wp:positionH relativeFrom="column">
                <wp:posOffset>3858895</wp:posOffset>
              </wp:positionH>
              <wp:positionV relativeFrom="paragraph">
                <wp:posOffset>69215</wp:posOffset>
              </wp:positionV>
              <wp:extent cx="2874010" cy="365125"/>
              <wp:effectExtent l="0" t="0" r="0" b="0"/>
              <wp:wrapNone/>
              <wp:docPr id="8" name="Forme lib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4010" cy="3651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22404" h="346593" extrusionOk="0">
                            <a:moveTo>
                              <a:pt x="0" y="57767"/>
                            </a:moveTo>
                            <a:cubicBezTo>
                              <a:pt x="0" y="25863"/>
                              <a:pt x="25863" y="0"/>
                              <a:pt x="57767" y="0"/>
                            </a:cubicBezTo>
                            <a:lnTo>
                              <a:pt x="2022404" y="0"/>
                            </a:lnTo>
                            <a:lnTo>
                              <a:pt x="2022404" y="346593"/>
                            </a:lnTo>
                            <a:lnTo>
                              <a:pt x="57767" y="346593"/>
                            </a:lnTo>
                            <a:cubicBezTo>
                              <a:pt x="25863" y="346593"/>
                              <a:pt x="0" y="320730"/>
                              <a:pt x="0" y="288826"/>
                            </a:cubicBezTo>
                            <a:lnTo>
                              <a:pt x="0" y="5776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E5AE3F" w14:textId="5AF5EA6A" w:rsidR="006519AE" w:rsidRPr="00CB0E7F" w:rsidRDefault="006519AE" w:rsidP="00C21E29">
                          <w:pPr>
                            <w:spacing w:line="258" w:lineRule="auto"/>
                            <w:jc w:val="right"/>
                            <w:textDirection w:val="btLr"/>
                            <w:rPr>
                              <w:rFonts w:ascii="Montserrat Light" w:eastAsia="Lato" w:hAnsi="Montserrat Light" w:cs="Lato"/>
                              <w:color w:val="7F7F7F"/>
                              <w:sz w:val="2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rFonts w:ascii="Montserrat Light" w:eastAsia="Lato" w:hAnsi="Montserrat Light" w:cs="Lato"/>
                              <w:color w:val="7F7F7F"/>
                              <w:sz w:val="28"/>
                              <w:szCs w:val="18"/>
                              <w:lang w:val="pl-PL"/>
                            </w:rPr>
                            <w:t>MATERIAŁ</w:t>
                          </w:r>
                          <w:r w:rsidRPr="00CB0E7F">
                            <w:rPr>
                              <w:rFonts w:ascii="Montserrat Light" w:eastAsia="Lato" w:hAnsi="Montserrat Light" w:cs="Lato"/>
                              <w:color w:val="7F7F7F"/>
                              <w:sz w:val="28"/>
                              <w:szCs w:val="18"/>
                              <w:lang w:val="pl-PL"/>
                            </w:rPr>
                            <w:t xml:space="preserve"> PRASOW</w:t>
                          </w:r>
                          <w:r>
                            <w:rPr>
                              <w:rFonts w:ascii="Montserrat Light" w:eastAsia="Lato" w:hAnsi="Montserrat Light" w:cs="Lato"/>
                              <w:color w:val="7F7F7F"/>
                              <w:sz w:val="28"/>
                              <w:szCs w:val="18"/>
                              <w:lang w:val="pl-PL"/>
                            </w:rPr>
                            <w:t>Y</w:t>
                          </w:r>
                        </w:p>
                        <w:p w14:paraId="4D52D8A6" w14:textId="77777777" w:rsidR="006519AE" w:rsidRPr="00CB0E7F" w:rsidRDefault="006519AE">
                          <w:pPr>
                            <w:spacing w:line="258" w:lineRule="auto"/>
                            <w:textDirection w:val="btLr"/>
                            <w:rPr>
                              <w:rFonts w:ascii="Montserrat Light" w:hAnsi="Montserrat Light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4BD4D0" id="Forme libre 8" o:spid="_x0000_s1026" style="position:absolute;margin-left:303.85pt;margin-top:5.45pt;width:226.3pt;height:2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2404,3465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" adj="-11796480,,5400" path="m,57767c,25863,25863,,57767,l2022404,r,346593l57767,346593c25863,346593,,320730,,288826l,57767xe" filled="f" stroked="f">
              <v:stroke joinstyle="miter"/>
              <v:formulas/>
              <v:path arrowok="t" o:extrusionok="f" o:connecttype="custom" textboxrect="0,0,2022404,346593"/>
              <v:textbox inset="2.53958mm,1.2694mm,2.53958mm,1.2694mm">
                <w:txbxContent>
                  <w:p w14:paraId="34E5AE3F" w14:textId="5AF5EA6A" w:rsidR="006519AE" w:rsidRPr="00CB0E7F" w:rsidRDefault="006519AE" w:rsidP="00C21E29">
                    <w:pPr>
                      <w:spacing w:line="258" w:lineRule="auto"/>
                      <w:jc w:val="right"/>
                      <w:textDirection w:val="btLr"/>
                      <w:rPr>
                        <w:rFonts w:ascii="Montserrat Light" w:eastAsia="Lato" w:hAnsi="Montserrat Light" w:cs="Lato"/>
                        <w:color w:val="7F7F7F"/>
                        <w:sz w:val="28"/>
                        <w:szCs w:val="18"/>
                        <w:lang w:val="pl-PL"/>
                      </w:rPr>
                    </w:pPr>
                    <w:r>
                      <w:rPr>
                        <w:rFonts w:ascii="Montserrat Light" w:eastAsia="Lato" w:hAnsi="Montserrat Light" w:cs="Lato"/>
                        <w:color w:val="7F7F7F"/>
                        <w:sz w:val="28"/>
                        <w:szCs w:val="18"/>
                        <w:lang w:val="pl-PL"/>
                      </w:rPr>
                      <w:t>MATERIAŁ</w:t>
                    </w:r>
                    <w:r w:rsidRPr="00CB0E7F">
                      <w:rPr>
                        <w:rFonts w:ascii="Montserrat Light" w:eastAsia="Lato" w:hAnsi="Montserrat Light" w:cs="Lato"/>
                        <w:color w:val="7F7F7F"/>
                        <w:sz w:val="28"/>
                        <w:szCs w:val="18"/>
                        <w:lang w:val="pl-PL"/>
                      </w:rPr>
                      <w:t xml:space="preserve"> PRASOW</w:t>
                    </w:r>
                    <w:r>
                      <w:rPr>
                        <w:rFonts w:ascii="Montserrat Light" w:eastAsia="Lato" w:hAnsi="Montserrat Light" w:cs="Lato"/>
                        <w:color w:val="7F7F7F"/>
                        <w:sz w:val="28"/>
                        <w:szCs w:val="18"/>
                        <w:lang w:val="pl-PL"/>
                      </w:rPr>
                      <w:t>Y</w:t>
                    </w:r>
                  </w:p>
                  <w:p w14:paraId="4D52D8A6" w14:textId="77777777" w:rsidR="006519AE" w:rsidRPr="00CB0E7F" w:rsidRDefault="006519AE">
                    <w:pPr>
                      <w:spacing w:line="258" w:lineRule="auto"/>
                      <w:textDirection w:val="btLr"/>
                      <w:rPr>
                        <w:rFonts w:ascii="Montserrat Light" w:hAnsi="Montserrat Light"/>
                        <w:sz w:val="18"/>
                        <w:szCs w:val="18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1FA47F" w14:textId="5431D96E" w:rsidR="006519AE" w:rsidRDefault="006519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</w:t>
    </w:r>
  </w:p>
  <w:p w14:paraId="4EE06917" w14:textId="5810E332" w:rsidR="006519AE" w:rsidRDefault="006519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27AB4"/>
    <w:multiLevelType w:val="hybridMultilevel"/>
    <w:tmpl w:val="1C925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57B5"/>
    <w:multiLevelType w:val="hybridMultilevel"/>
    <w:tmpl w:val="CEF2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94DB4"/>
    <w:multiLevelType w:val="hybridMultilevel"/>
    <w:tmpl w:val="F768DCBE"/>
    <w:lvl w:ilvl="0" w:tplc="0B50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50B9C"/>
    <w:multiLevelType w:val="hybridMultilevel"/>
    <w:tmpl w:val="514E7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6321"/>
    <w:multiLevelType w:val="hybridMultilevel"/>
    <w:tmpl w:val="F1FCD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2676C"/>
    <w:multiLevelType w:val="hybridMultilevel"/>
    <w:tmpl w:val="B214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772C"/>
    <w:multiLevelType w:val="hybridMultilevel"/>
    <w:tmpl w:val="F768DCBE"/>
    <w:lvl w:ilvl="0" w:tplc="0B50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66"/>
    <w:rsid w:val="000051BE"/>
    <w:rsid w:val="0000744E"/>
    <w:rsid w:val="00007B0E"/>
    <w:rsid w:val="000104FD"/>
    <w:rsid w:val="000125ED"/>
    <w:rsid w:val="00012630"/>
    <w:rsid w:val="00012861"/>
    <w:rsid w:val="0001367A"/>
    <w:rsid w:val="00013925"/>
    <w:rsid w:val="00016F57"/>
    <w:rsid w:val="00017958"/>
    <w:rsid w:val="00020524"/>
    <w:rsid w:val="00021B4C"/>
    <w:rsid w:val="00021DDB"/>
    <w:rsid w:val="000223B3"/>
    <w:rsid w:val="00023529"/>
    <w:rsid w:val="000239DC"/>
    <w:rsid w:val="00024291"/>
    <w:rsid w:val="00025139"/>
    <w:rsid w:val="00026E68"/>
    <w:rsid w:val="00031798"/>
    <w:rsid w:val="00032186"/>
    <w:rsid w:val="000331C8"/>
    <w:rsid w:val="00033AE0"/>
    <w:rsid w:val="000368C6"/>
    <w:rsid w:val="00037B6E"/>
    <w:rsid w:val="00042BAF"/>
    <w:rsid w:val="0004516D"/>
    <w:rsid w:val="00045383"/>
    <w:rsid w:val="0005026A"/>
    <w:rsid w:val="000515AF"/>
    <w:rsid w:val="0005340F"/>
    <w:rsid w:val="00053ABA"/>
    <w:rsid w:val="00053BC2"/>
    <w:rsid w:val="00053F77"/>
    <w:rsid w:val="00054D42"/>
    <w:rsid w:val="00056476"/>
    <w:rsid w:val="00056F83"/>
    <w:rsid w:val="0006035D"/>
    <w:rsid w:val="00061132"/>
    <w:rsid w:val="00061D03"/>
    <w:rsid w:val="00063C56"/>
    <w:rsid w:val="000677E9"/>
    <w:rsid w:val="00067EE7"/>
    <w:rsid w:val="00070629"/>
    <w:rsid w:val="00071192"/>
    <w:rsid w:val="000730F6"/>
    <w:rsid w:val="00073E7C"/>
    <w:rsid w:val="000757C1"/>
    <w:rsid w:val="00075ADE"/>
    <w:rsid w:val="00080228"/>
    <w:rsid w:val="00080E82"/>
    <w:rsid w:val="00083BD3"/>
    <w:rsid w:val="00085698"/>
    <w:rsid w:val="00087303"/>
    <w:rsid w:val="000905AC"/>
    <w:rsid w:val="00097C7D"/>
    <w:rsid w:val="000A0B54"/>
    <w:rsid w:val="000A24B6"/>
    <w:rsid w:val="000A76AC"/>
    <w:rsid w:val="000B1421"/>
    <w:rsid w:val="000B1D85"/>
    <w:rsid w:val="000B2820"/>
    <w:rsid w:val="000B5C6D"/>
    <w:rsid w:val="000B7451"/>
    <w:rsid w:val="000B784D"/>
    <w:rsid w:val="000B7A5E"/>
    <w:rsid w:val="000C4015"/>
    <w:rsid w:val="000C65AE"/>
    <w:rsid w:val="000C6AC3"/>
    <w:rsid w:val="000D0065"/>
    <w:rsid w:val="000D1829"/>
    <w:rsid w:val="000D2663"/>
    <w:rsid w:val="000D424E"/>
    <w:rsid w:val="000D5DE7"/>
    <w:rsid w:val="000D7CFF"/>
    <w:rsid w:val="000E28BC"/>
    <w:rsid w:val="000F0822"/>
    <w:rsid w:val="000F0950"/>
    <w:rsid w:val="000F10FD"/>
    <w:rsid w:val="000F1890"/>
    <w:rsid w:val="000F7EB4"/>
    <w:rsid w:val="0010099D"/>
    <w:rsid w:val="00107106"/>
    <w:rsid w:val="001076E3"/>
    <w:rsid w:val="001132ED"/>
    <w:rsid w:val="001139B2"/>
    <w:rsid w:val="001144C7"/>
    <w:rsid w:val="001148DF"/>
    <w:rsid w:val="00116139"/>
    <w:rsid w:val="00122077"/>
    <w:rsid w:val="00124F14"/>
    <w:rsid w:val="00125037"/>
    <w:rsid w:val="00125245"/>
    <w:rsid w:val="00126727"/>
    <w:rsid w:val="00134782"/>
    <w:rsid w:val="00140E05"/>
    <w:rsid w:val="00142854"/>
    <w:rsid w:val="00146529"/>
    <w:rsid w:val="00152A4B"/>
    <w:rsid w:val="001538DC"/>
    <w:rsid w:val="00157E68"/>
    <w:rsid w:val="00164891"/>
    <w:rsid w:val="00166786"/>
    <w:rsid w:val="00171EB1"/>
    <w:rsid w:val="00172BE5"/>
    <w:rsid w:val="001810F6"/>
    <w:rsid w:val="0018473D"/>
    <w:rsid w:val="0019297C"/>
    <w:rsid w:val="00194C63"/>
    <w:rsid w:val="001952EB"/>
    <w:rsid w:val="00197D16"/>
    <w:rsid w:val="001A1050"/>
    <w:rsid w:val="001A1CDF"/>
    <w:rsid w:val="001A21F3"/>
    <w:rsid w:val="001A2C15"/>
    <w:rsid w:val="001A41DD"/>
    <w:rsid w:val="001A604E"/>
    <w:rsid w:val="001A7DFB"/>
    <w:rsid w:val="001B031B"/>
    <w:rsid w:val="001B1715"/>
    <w:rsid w:val="001C113A"/>
    <w:rsid w:val="001C6832"/>
    <w:rsid w:val="001D1A71"/>
    <w:rsid w:val="001D26AC"/>
    <w:rsid w:val="001D4658"/>
    <w:rsid w:val="001D4B14"/>
    <w:rsid w:val="001E378C"/>
    <w:rsid w:val="001E745E"/>
    <w:rsid w:val="001E7A5D"/>
    <w:rsid w:val="001E7DF2"/>
    <w:rsid w:val="001F0525"/>
    <w:rsid w:val="001F1A45"/>
    <w:rsid w:val="001F3709"/>
    <w:rsid w:val="001F4EE8"/>
    <w:rsid w:val="001F51D1"/>
    <w:rsid w:val="001F58ED"/>
    <w:rsid w:val="001F6C51"/>
    <w:rsid w:val="00202BF3"/>
    <w:rsid w:val="002037DA"/>
    <w:rsid w:val="00204A23"/>
    <w:rsid w:val="00204AFF"/>
    <w:rsid w:val="0020594B"/>
    <w:rsid w:val="00207782"/>
    <w:rsid w:val="002105BD"/>
    <w:rsid w:val="00211B92"/>
    <w:rsid w:val="0021609D"/>
    <w:rsid w:val="0022020A"/>
    <w:rsid w:val="002226A5"/>
    <w:rsid w:val="00231D15"/>
    <w:rsid w:val="00232EEA"/>
    <w:rsid w:val="00233DE7"/>
    <w:rsid w:val="0023502F"/>
    <w:rsid w:val="00235EE5"/>
    <w:rsid w:val="00242869"/>
    <w:rsid w:val="00244134"/>
    <w:rsid w:val="00244797"/>
    <w:rsid w:val="00244B3F"/>
    <w:rsid w:val="0024684A"/>
    <w:rsid w:val="00246F2B"/>
    <w:rsid w:val="002500BE"/>
    <w:rsid w:val="00251395"/>
    <w:rsid w:val="002562D1"/>
    <w:rsid w:val="00260CE0"/>
    <w:rsid w:val="0026345D"/>
    <w:rsid w:val="0026448D"/>
    <w:rsid w:val="00265136"/>
    <w:rsid w:val="00270042"/>
    <w:rsid w:val="002714D0"/>
    <w:rsid w:val="00272DE7"/>
    <w:rsid w:val="00273945"/>
    <w:rsid w:val="00281F4B"/>
    <w:rsid w:val="002827A2"/>
    <w:rsid w:val="0028287D"/>
    <w:rsid w:val="0028606B"/>
    <w:rsid w:val="002879CE"/>
    <w:rsid w:val="002968F2"/>
    <w:rsid w:val="002A3129"/>
    <w:rsid w:val="002A5A78"/>
    <w:rsid w:val="002A71EE"/>
    <w:rsid w:val="002B2B6F"/>
    <w:rsid w:val="002B5254"/>
    <w:rsid w:val="002C032A"/>
    <w:rsid w:val="002C0951"/>
    <w:rsid w:val="002C7812"/>
    <w:rsid w:val="002D100C"/>
    <w:rsid w:val="002D2063"/>
    <w:rsid w:val="002D3D95"/>
    <w:rsid w:val="002E15D6"/>
    <w:rsid w:val="002E35E3"/>
    <w:rsid w:val="002E675F"/>
    <w:rsid w:val="002E6AD1"/>
    <w:rsid w:val="002F041E"/>
    <w:rsid w:val="002F21AE"/>
    <w:rsid w:val="002F53F1"/>
    <w:rsid w:val="0030470E"/>
    <w:rsid w:val="00306CAB"/>
    <w:rsid w:val="003073C0"/>
    <w:rsid w:val="00314149"/>
    <w:rsid w:val="00320D66"/>
    <w:rsid w:val="00320FA5"/>
    <w:rsid w:val="003234B0"/>
    <w:rsid w:val="00326963"/>
    <w:rsid w:val="00334317"/>
    <w:rsid w:val="00342AD5"/>
    <w:rsid w:val="003477CE"/>
    <w:rsid w:val="00351686"/>
    <w:rsid w:val="003518CC"/>
    <w:rsid w:val="00353E99"/>
    <w:rsid w:val="00355A09"/>
    <w:rsid w:val="00356115"/>
    <w:rsid w:val="00357F1B"/>
    <w:rsid w:val="003638BD"/>
    <w:rsid w:val="00365788"/>
    <w:rsid w:val="00365BF5"/>
    <w:rsid w:val="00366E92"/>
    <w:rsid w:val="00371398"/>
    <w:rsid w:val="0037233E"/>
    <w:rsid w:val="003736AE"/>
    <w:rsid w:val="00373934"/>
    <w:rsid w:val="00382F3F"/>
    <w:rsid w:val="00383045"/>
    <w:rsid w:val="00392889"/>
    <w:rsid w:val="00393FAB"/>
    <w:rsid w:val="0039774E"/>
    <w:rsid w:val="00397FE4"/>
    <w:rsid w:val="003A0DA2"/>
    <w:rsid w:val="003A192F"/>
    <w:rsid w:val="003A2220"/>
    <w:rsid w:val="003A3178"/>
    <w:rsid w:val="003A3F5D"/>
    <w:rsid w:val="003B1442"/>
    <w:rsid w:val="003B4ABB"/>
    <w:rsid w:val="003B7DF0"/>
    <w:rsid w:val="003C1A08"/>
    <w:rsid w:val="003C4A91"/>
    <w:rsid w:val="003D6511"/>
    <w:rsid w:val="003E1476"/>
    <w:rsid w:val="003E1F5D"/>
    <w:rsid w:val="003E42E0"/>
    <w:rsid w:val="003E55C8"/>
    <w:rsid w:val="003F6C17"/>
    <w:rsid w:val="003F7422"/>
    <w:rsid w:val="004021B8"/>
    <w:rsid w:val="00402789"/>
    <w:rsid w:val="00412412"/>
    <w:rsid w:val="00412A10"/>
    <w:rsid w:val="004148DF"/>
    <w:rsid w:val="00422D04"/>
    <w:rsid w:val="00424359"/>
    <w:rsid w:val="004266F1"/>
    <w:rsid w:val="00431045"/>
    <w:rsid w:val="0043185E"/>
    <w:rsid w:val="00440224"/>
    <w:rsid w:val="00440406"/>
    <w:rsid w:val="00440F26"/>
    <w:rsid w:val="00441759"/>
    <w:rsid w:val="0044224B"/>
    <w:rsid w:val="0044486A"/>
    <w:rsid w:val="004464B0"/>
    <w:rsid w:val="0044769F"/>
    <w:rsid w:val="00450C21"/>
    <w:rsid w:val="00455B76"/>
    <w:rsid w:val="00456FC2"/>
    <w:rsid w:val="00461D33"/>
    <w:rsid w:val="00462DE9"/>
    <w:rsid w:val="004636F4"/>
    <w:rsid w:val="004654EA"/>
    <w:rsid w:val="00465F81"/>
    <w:rsid w:val="00466E56"/>
    <w:rsid w:val="00470E63"/>
    <w:rsid w:val="00476840"/>
    <w:rsid w:val="00483C5D"/>
    <w:rsid w:val="004846BF"/>
    <w:rsid w:val="00485126"/>
    <w:rsid w:val="00485D6B"/>
    <w:rsid w:val="00490EB4"/>
    <w:rsid w:val="0049192A"/>
    <w:rsid w:val="004969A8"/>
    <w:rsid w:val="00497ADA"/>
    <w:rsid w:val="004A01B9"/>
    <w:rsid w:val="004A2840"/>
    <w:rsid w:val="004A3E3A"/>
    <w:rsid w:val="004A6313"/>
    <w:rsid w:val="004B2DF0"/>
    <w:rsid w:val="004B326A"/>
    <w:rsid w:val="004B594B"/>
    <w:rsid w:val="004B621B"/>
    <w:rsid w:val="004B6699"/>
    <w:rsid w:val="004C144C"/>
    <w:rsid w:val="004C1D57"/>
    <w:rsid w:val="004C57A4"/>
    <w:rsid w:val="004C6CDE"/>
    <w:rsid w:val="004C7DDF"/>
    <w:rsid w:val="004E22E8"/>
    <w:rsid w:val="004E37E9"/>
    <w:rsid w:val="004E4123"/>
    <w:rsid w:val="004E57EB"/>
    <w:rsid w:val="004E6060"/>
    <w:rsid w:val="004F1179"/>
    <w:rsid w:val="004F4234"/>
    <w:rsid w:val="004F5212"/>
    <w:rsid w:val="004F592A"/>
    <w:rsid w:val="004F6419"/>
    <w:rsid w:val="00500432"/>
    <w:rsid w:val="0050073A"/>
    <w:rsid w:val="00501C2E"/>
    <w:rsid w:val="005034DE"/>
    <w:rsid w:val="00511E87"/>
    <w:rsid w:val="0051498D"/>
    <w:rsid w:val="00516C38"/>
    <w:rsid w:val="00521837"/>
    <w:rsid w:val="005227D7"/>
    <w:rsid w:val="005308DD"/>
    <w:rsid w:val="005410A9"/>
    <w:rsid w:val="005413FC"/>
    <w:rsid w:val="0054145E"/>
    <w:rsid w:val="00544A51"/>
    <w:rsid w:val="00544E61"/>
    <w:rsid w:val="005454EE"/>
    <w:rsid w:val="00545C73"/>
    <w:rsid w:val="005501C5"/>
    <w:rsid w:val="00552A39"/>
    <w:rsid w:val="00556EB8"/>
    <w:rsid w:val="00557115"/>
    <w:rsid w:val="005667A9"/>
    <w:rsid w:val="0056713C"/>
    <w:rsid w:val="00574D75"/>
    <w:rsid w:val="005754A7"/>
    <w:rsid w:val="00577F7B"/>
    <w:rsid w:val="00580341"/>
    <w:rsid w:val="00580993"/>
    <w:rsid w:val="00580A42"/>
    <w:rsid w:val="00583B4D"/>
    <w:rsid w:val="00591F5F"/>
    <w:rsid w:val="00594852"/>
    <w:rsid w:val="00595E3C"/>
    <w:rsid w:val="005A04FE"/>
    <w:rsid w:val="005A6404"/>
    <w:rsid w:val="005B1799"/>
    <w:rsid w:val="005B23F5"/>
    <w:rsid w:val="005B4A67"/>
    <w:rsid w:val="005B5F07"/>
    <w:rsid w:val="005B6744"/>
    <w:rsid w:val="005B6CB4"/>
    <w:rsid w:val="005D1B2B"/>
    <w:rsid w:val="005D66C3"/>
    <w:rsid w:val="005D6AB2"/>
    <w:rsid w:val="005D702B"/>
    <w:rsid w:val="005E12B0"/>
    <w:rsid w:val="005E3924"/>
    <w:rsid w:val="005E60F1"/>
    <w:rsid w:val="005F0681"/>
    <w:rsid w:val="005F09B7"/>
    <w:rsid w:val="005F0CCD"/>
    <w:rsid w:val="005F0D91"/>
    <w:rsid w:val="005F2C1E"/>
    <w:rsid w:val="005F4F40"/>
    <w:rsid w:val="005F7D6A"/>
    <w:rsid w:val="00600121"/>
    <w:rsid w:val="00600452"/>
    <w:rsid w:val="00607A43"/>
    <w:rsid w:val="00607FF8"/>
    <w:rsid w:val="006102FF"/>
    <w:rsid w:val="00613D27"/>
    <w:rsid w:val="006145DD"/>
    <w:rsid w:val="00614B2E"/>
    <w:rsid w:val="00616308"/>
    <w:rsid w:val="00630CAC"/>
    <w:rsid w:val="00632313"/>
    <w:rsid w:val="0063424C"/>
    <w:rsid w:val="00634832"/>
    <w:rsid w:val="006368BA"/>
    <w:rsid w:val="0063707E"/>
    <w:rsid w:val="0063735B"/>
    <w:rsid w:val="00637D73"/>
    <w:rsid w:val="00643325"/>
    <w:rsid w:val="0065190B"/>
    <w:rsid w:val="006519AE"/>
    <w:rsid w:val="00652DCE"/>
    <w:rsid w:val="00657A07"/>
    <w:rsid w:val="00660DBA"/>
    <w:rsid w:val="006630FB"/>
    <w:rsid w:val="00665FAF"/>
    <w:rsid w:val="00671B7A"/>
    <w:rsid w:val="00673077"/>
    <w:rsid w:val="00675644"/>
    <w:rsid w:val="00681556"/>
    <w:rsid w:val="00682B8E"/>
    <w:rsid w:val="006854F3"/>
    <w:rsid w:val="006908A1"/>
    <w:rsid w:val="006915D4"/>
    <w:rsid w:val="0069481E"/>
    <w:rsid w:val="006A223A"/>
    <w:rsid w:val="006A3ADF"/>
    <w:rsid w:val="006A3BC0"/>
    <w:rsid w:val="006B023F"/>
    <w:rsid w:val="006B4002"/>
    <w:rsid w:val="006B7131"/>
    <w:rsid w:val="006B713C"/>
    <w:rsid w:val="006C0C43"/>
    <w:rsid w:val="006C5994"/>
    <w:rsid w:val="006C7CC5"/>
    <w:rsid w:val="006D10C1"/>
    <w:rsid w:val="006D4627"/>
    <w:rsid w:val="006D5165"/>
    <w:rsid w:val="006D5EC8"/>
    <w:rsid w:val="006D5FA5"/>
    <w:rsid w:val="006D660B"/>
    <w:rsid w:val="006D79E3"/>
    <w:rsid w:val="006E4001"/>
    <w:rsid w:val="006E4CFD"/>
    <w:rsid w:val="006E64E3"/>
    <w:rsid w:val="006F1E62"/>
    <w:rsid w:val="006F464E"/>
    <w:rsid w:val="007002AC"/>
    <w:rsid w:val="0070319C"/>
    <w:rsid w:val="00704ADA"/>
    <w:rsid w:val="00704C7C"/>
    <w:rsid w:val="00707412"/>
    <w:rsid w:val="00710670"/>
    <w:rsid w:val="007149F7"/>
    <w:rsid w:val="007154DB"/>
    <w:rsid w:val="00717236"/>
    <w:rsid w:val="00720484"/>
    <w:rsid w:val="00721954"/>
    <w:rsid w:val="007219D4"/>
    <w:rsid w:val="007255F8"/>
    <w:rsid w:val="007310FC"/>
    <w:rsid w:val="00732062"/>
    <w:rsid w:val="00732925"/>
    <w:rsid w:val="00741E65"/>
    <w:rsid w:val="00746AA7"/>
    <w:rsid w:val="00750C6D"/>
    <w:rsid w:val="00751638"/>
    <w:rsid w:val="007527CD"/>
    <w:rsid w:val="00753B2F"/>
    <w:rsid w:val="007551D6"/>
    <w:rsid w:val="0076163F"/>
    <w:rsid w:val="0076739F"/>
    <w:rsid w:val="00770B93"/>
    <w:rsid w:val="0077101E"/>
    <w:rsid w:val="00774822"/>
    <w:rsid w:val="00774D13"/>
    <w:rsid w:val="007773C3"/>
    <w:rsid w:val="00777DD0"/>
    <w:rsid w:val="007810C6"/>
    <w:rsid w:val="00781A34"/>
    <w:rsid w:val="00782349"/>
    <w:rsid w:val="00782CF9"/>
    <w:rsid w:val="00783A5B"/>
    <w:rsid w:val="007850BF"/>
    <w:rsid w:val="007916CC"/>
    <w:rsid w:val="007A24ED"/>
    <w:rsid w:val="007A5B53"/>
    <w:rsid w:val="007A781C"/>
    <w:rsid w:val="007B0F7F"/>
    <w:rsid w:val="007B1393"/>
    <w:rsid w:val="007B3876"/>
    <w:rsid w:val="007B3F85"/>
    <w:rsid w:val="007B3F9F"/>
    <w:rsid w:val="007C045F"/>
    <w:rsid w:val="007C198A"/>
    <w:rsid w:val="007C2062"/>
    <w:rsid w:val="007C222A"/>
    <w:rsid w:val="007C5299"/>
    <w:rsid w:val="007C67A1"/>
    <w:rsid w:val="007C7063"/>
    <w:rsid w:val="007D0879"/>
    <w:rsid w:val="007D2C41"/>
    <w:rsid w:val="007D656C"/>
    <w:rsid w:val="007D7950"/>
    <w:rsid w:val="007D7AC8"/>
    <w:rsid w:val="007E1246"/>
    <w:rsid w:val="007E38DA"/>
    <w:rsid w:val="007E49B5"/>
    <w:rsid w:val="007E5AD5"/>
    <w:rsid w:val="007F40C6"/>
    <w:rsid w:val="007F7870"/>
    <w:rsid w:val="007F7E0E"/>
    <w:rsid w:val="008008FE"/>
    <w:rsid w:val="00800B7A"/>
    <w:rsid w:val="00803313"/>
    <w:rsid w:val="00803649"/>
    <w:rsid w:val="008057FA"/>
    <w:rsid w:val="00805C2D"/>
    <w:rsid w:val="00807F8B"/>
    <w:rsid w:val="008125BE"/>
    <w:rsid w:val="00814821"/>
    <w:rsid w:val="00821690"/>
    <w:rsid w:val="00824663"/>
    <w:rsid w:val="00826922"/>
    <w:rsid w:val="0083083B"/>
    <w:rsid w:val="00831344"/>
    <w:rsid w:val="0083221D"/>
    <w:rsid w:val="00833539"/>
    <w:rsid w:val="00833A13"/>
    <w:rsid w:val="008341A4"/>
    <w:rsid w:val="008342AE"/>
    <w:rsid w:val="00842697"/>
    <w:rsid w:val="00844933"/>
    <w:rsid w:val="00845EE0"/>
    <w:rsid w:val="00847333"/>
    <w:rsid w:val="008474E4"/>
    <w:rsid w:val="00847C5B"/>
    <w:rsid w:val="008513B2"/>
    <w:rsid w:val="00853D37"/>
    <w:rsid w:val="0085442E"/>
    <w:rsid w:val="00854499"/>
    <w:rsid w:val="008559DE"/>
    <w:rsid w:val="008615DF"/>
    <w:rsid w:val="00863804"/>
    <w:rsid w:val="00864947"/>
    <w:rsid w:val="00864C80"/>
    <w:rsid w:val="00870D67"/>
    <w:rsid w:val="0087202E"/>
    <w:rsid w:val="008725D5"/>
    <w:rsid w:val="00873462"/>
    <w:rsid w:val="0087740D"/>
    <w:rsid w:val="008814F9"/>
    <w:rsid w:val="00895318"/>
    <w:rsid w:val="00895B93"/>
    <w:rsid w:val="00896755"/>
    <w:rsid w:val="00897452"/>
    <w:rsid w:val="00897E9A"/>
    <w:rsid w:val="008A0D77"/>
    <w:rsid w:val="008A2E94"/>
    <w:rsid w:val="008A37DC"/>
    <w:rsid w:val="008A42CA"/>
    <w:rsid w:val="008A4F59"/>
    <w:rsid w:val="008A645C"/>
    <w:rsid w:val="008A658A"/>
    <w:rsid w:val="008A711D"/>
    <w:rsid w:val="008A782A"/>
    <w:rsid w:val="008B14CC"/>
    <w:rsid w:val="008B2A93"/>
    <w:rsid w:val="008B62A6"/>
    <w:rsid w:val="008B6A1D"/>
    <w:rsid w:val="008C4A96"/>
    <w:rsid w:val="008C54E0"/>
    <w:rsid w:val="008C5C0A"/>
    <w:rsid w:val="008D2FCA"/>
    <w:rsid w:val="008D3A49"/>
    <w:rsid w:val="008D4BCA"/>
    <w:rsid w:val="008D593D"/>
    <w:rsid w:val="008E2FAD"/>
    <w:rsid w:val="008E3001"/>
    <w:rsid w:val="008E4651"/>
    <w:rsid w:val="008E4BD7"/>
    <w:rsid w:val="008E5093"/>
    <w:rsid w:val="008E7F85"/>
    <w:rsid w:val="008F3244"/>
    <w:rsid w:val="008F4BC1"/>
    <w:rsid w:val="008F51E5"/>
    <w:rsid w:val="008F5EF7"/>
    <w:rsid w:val="00904B03"/>
    <w:rsid w:val="00911DEE"/>
    <w:rsid w:val="009126EA"/>
    <w:rsid w:val="00912C67"/>
    <w:rsid w:val="009134CB"/>
    <w:rsid w:val="009150F5"/>
    <w:rsid w:val="00925DAE"/>
    <w:rsid w:val="00936D7F"/>
    <w:rsid w:val="00937355"/>
    <w:rsid w:val="00937E20"/>
    <w:rsid w:val="00937FEF"/>
    <w:rsid w:val="009419B3"/>
    <w:rsid w:val="00942167"/>
    <w:rsid w:val="00945372"/>
    <w:rsid w:val="00947937"/>
    <w:rsid w:val="0095039E"/>
    <w:rsid w:val="00953834"/>
    <w:rsid w:val="009559C7"/>
    <w:rsid w:val="00962307"/>
    <w:rsid w:val="00964F9E"/>
    <w:rsid w:val="0096756D"/>
    <w:rsid w:val="00971BAF"/>
    <w:rsid w:val="00971DB9"/>
    <w:rsid w:val="00972623"/>
    <w:rsid w:val="009738F8"/>
    <w:rsid w:val="00976BD5"/>
    <w:rsid w:val="00980393"/>
    <w:rsid w:val="00980DBA"/>
    <w:rsid w:val="009849C5"/>
    <w:rsid w:val="00992D0E"/>
    <w:rsid w:val="009937CF"/>
    <w:rsid w:val="009964C3"/>
    <w:rsid w:val="00996F05"/>
    <w:rsid w:val="009A0680"/>
    <w:rsid w:val="009A5C50"/>
    <w:rsid w:val="009A61DF"/>
    <w:rsid w:val="009B0136"/>
    <w:rsid w:val="009B353D"/>
    <w:rsid w:val="009B3A41"/>
    <w:rsid w:val="009B3A4E"/>
    <w:rsid w:val="009B3A66"/>
    <w:rsid w:val="009B4360"/>
    <w:rsid w:val="009B67AE"/>
    <w:rsid w:val="009B7675"/>
    <w:rsid w:val="009C2329"/>
    <w:rsid w:val="009C287D"/>
    <w:rsid w:val="009C4C0D"/>
    <w:rsid w:val="009C5107"/>
    <w:rsid w:val="009C6868"/>
    <w:rsid w:val="009D21DD"/>
    <w:rsid w:val="009D3DDA"/>
    <w:rsid w:val="009D4457"/>
    <w:rsid w:val="009D4EAA"/>
    <w:rsid w:val="009D7510"/>
    <w:rsid w:val="009E5528"/>
    <w:rsid w:val="009E7064"/>
    <w:rsid w:val="009E7466"/>
    <w:rsid w:val="009F3747"/>
    <w:rsid w:val="00A00C04"/>
    <w:rsid w:val="00A024FA"/>
    <w:rsid w:val="00A062CC"/>
    <w:rsid w:val="00A07A27"/>
    <w:rsid w:val="00A14D93"/>
    <w:rsid w:val="00A16233"/>
    <w:rsid w:val="00A20C93"/>
    <w:rsid w:val="00A2476A"/>
    <w:rsid w:val="00A323FF"/>
    <w:rsid w:val="00A43D14"/>
    <w:rsid w:val="00A46DA5"/>
    <w:rsid w:val="00A52566"/>
    <w:rsid w:val="00A53874"/>
    <w:rsid w:val="00A54FDC"/>
    <w:rsid w:val="00A61832"/>
    <w:rsid w:val="00A62E3E"/>
    <w:rsid w:val="00A668A5"/>
    <w:rsid w:val="00A72BE2"/>
    <w:rsid w:val="00A74520"/>
    <w:rsid w:val="00A8342A"/>
    <w:rsid w:val="00A912D4"/>
    <w:rsid w:val="00A971AB"/>
    <w:rsid w:val="00AA2641"/>
    <w:rsid w:val="00AA4927"/>
    <w:rsid w:val="00AA5A48"/>
    <w:rsid w:val="00AC068D"/>
    <w:rsid w:val="00AC4ABE"/>
    <w:rsid w:val="00AC4B7D"/>
    <w:rsid w:val="00AC4FA3"/>
    <w:rsid w:val="00AD0795"/>
    <w:rsid w:val="00AD0D21"/>
    <w:rsid w:val="00AD3B46"/>
    <w:rsid w:val="00AD649B"/>
    <w:rsid w:val="00AD6DB9"/>
    <w:rsid w:val="00AE10D3"/>
    <w:rsid w:val="00AE2A67"/>
    <w:rsid w:val="00AE4957"/>
    <w:rsid w:val="00AE58E0"/>
    <w:rsid w:val="00AE7437"/>
    <w:rsid w:val="00AF1775"/>
    <w:rsid w:val="00AF204B"/>
    <w:rsid w:val="00AF2C03"/>
    <w:rsid w:val="00AF6E86"/>
    <w:rsid w:val="00B01628"/>
    <w:rsid w:val="00B01745"/>
    <w:rsid w:val="00B01FDA"/>
    <w:rsid w:val="00B04C36"/>
    <w:rsid w:val="00B06988"/>
    <w:rsid w:val="00B117D7"/>
    <w:rsid w:val="00B142DF"/>
    <w:rsid w:val="00B14939"/>
    <w:rsid w:val="00B17EED"/>
    <w:rsid w:val="00B222A9"/>
    <w:rsid w:val="00B2281C"/>
    <w:rsid w:val="00B2364D"/>
    <w:rsid w:val="00B2456D"/>
    <w:rsid w:val="00B344A0"/>
    <w:rsid w:val="00B35CF2"/>
    <w:rsid w:val="00B37BD9"/>
    <w:rsid w:val="00B44157"/>
    <w:rsid w:val="00B45270"/>
    <w:rsid w:val="00B470B3"/>
    <w:rsid w:val="00B529F8"/>
    <w:rsid w:val="00B5533C"/>
    <w:rsid w:val="00B56548"/>
    <w:rsid w:val="00B570EC"/>
    <w:rsid w:val="00B63DF0"/>
    <w:rsid w:val="00B65953"/>
    <w:rsid w:val="00B7069E"/>
    <w:rsid w:val="00B71BE2"/>
    <w:rsid w:val="00B7482A"/>
    <w:rsid w:val="00B750F6"/>
    <w:rsid w:val="00B803A0"/>
    <w:rsid w:val="00B84CCF"/>
    <w:rsid w:val="00B92228"/>
    <w:rsid w:val="00BA1C22"/>
    <w:rsid w:val="00BA3330"/>
    <w:rsid w:val="00BB0FD4"/>
    <w:rsid w:val="00BB1900"/>
    <w:rsid w:val="00BB21D2"/>
    <w:rsid w:val="00BB55B6"/>
    <w:rsid w:val="00BB7B5F"/>
    <w:rsid w:val="00BC26D8"/>
    <w:rsid w:val="00BC3042"/>
    <w:rsid w:val="00BC6A94"/>
    <w:rsid w:val="00BD025F"/>
    <w:rsid w:val="00BD189D"/>
    <w:rsid w:val="00BD203F"/>
    <w:rsid w:val="00BD4226"/>
    <w:rsid w:val="00BD4892"/>
    <w:rsid w:val="00BD4AEC"/>
    <w:rsid w:val="00BD619D"/>
    <w:rsid w:val="00BD738B"/>
    <w:rsid w:val="00BE0B99"/>
    <w:rsid w:val="00BE4E57"/>
    <w:rsid w:val="00BF0DF6"/>
    <w:rsid w:val="00BF4C05"/>
    <w:rsid w:val="00BF75E8"/>
    <w:rsid w:val="00C0024A"/>
    <w:rsid w:val="00C11ACE"/>
    <w:rsid w:val="00C12061"/>
    <w:rsid w:val="00C1334C"/>
    <w:rsid w:val="00C21E29"/>
    <w:rsid w:val="00C26BE6"/>
    <w:rsid w:val="00C30391"/>
    <w:rsid w:val="00C306F0"/>
    <w:rsid w:val="00C31523"/>
    <w:rsid w:val="00C36912"/>
    <w:rsid w:val="00C37C81"/>
    <w:rsid w:val="00C407F9"/>
    <w:rsid w:val="00C42F9A"/>
    <w:rsid w:val="00C448CA"/>
    <w:rsid w:val="00C46515"/>
    <w:rsid w:val="00C4709C"/>
    <w:rsid w:val="00C50857"/>
    <w:rsid w:val="00C60A3F"/>
    <w:rsid w:val="00C638EC"/>
    <w:rsid w:val="00C65266"/>
    <w:rsid w:val="00C67F7E"/>
    <w:rsid w:val="00C71CE7"/>
    <w:rsid w:val="00C803BB"/>
    <w:rsid w:val="00C820CB"/>
    <w:rsid w:val="00C83B23"/>
    <w:rsid w:val="00C864ED"/>
    <w:rsid w:val="00C90164"/>
    <w:rsid w:val="00C9426A"/>
    <w:rsid w:val="00CA045A"/>
    <w:rsid w:val="00CA088F"/>
    <w:rsid w:val="00CA0D2D"/>
    <w:rsid w:val="00CA5A2E"/>
    <w:rsid w:val="00CB0E7F"/>
    <w:rsid w:val="00CB5605"/>
    <w:rsid w:val="00CB5A26"/>
    <w:rsid w:val="00CC0698"/>
    <w:rsid w:val="00CC0C30"/>
    <w:rsid w:val="00CC249D"/>
    <w:rsid w:val="00CC29E8"/>
    <w:rsid w:val="00CC5C70"/>
    <w:rsid w:val="00CD5E14"/>
    <w:rsid w:val="00CD64BD"/>
    <w:rsid w:val="00CE0FC8"/>
    <w:rsid w:val="00CE1717"/>
    <w:rsid w:val="00CE1F4E"/>
    <w:rsid w:val="00CE2257"/>
    <w:rsid w:val="00CF0742"/>
    <w:rsid w:val="00CF76D3"/>
    <w:rsid w:val="00D04B97"/>
    <w:rsid w:val="00D05F55"/>
    <w:rsid w:val="00D10417"/>
    <w:rsid w:val="00D114C2"/>
    <w:rsid w:val="00D1342C"/>
    <w:rsid w:val="00D14FBB"/>
    <w:rsid w:val="00D153B8"/>
    <w:rsid w:val="00D16919"/>
    <w:rsid w:val="00D173FA"/>
    <w:rsid w:val="00D207AB"/>
    <w:rsid w:val="00D20D5D"/>
    <w:rsid w:val="00D23A74"/>
    <w:rsid w:val="00D27AE7"/>
    <w:rsid w:val="00D3072C"/>
    <w:rsid w:val="00D32093"/>
    <w:rsid w:val="00D33780"/>
    <w:rsid w:val="00D343F6"/>
    <w:rsid w:val="00D34E62"/>
    <w:rsid w:val="00D403DB"/>
    <w:rsid w:val="00D412DA"/>
    <w:rsid w:val="00D45198"/>
    <w:rsid w:val="00D50B36"/>
    <w:rsid w:val="00D50E18"/>
    <w:rsid w:val="00D510F8"/>
    <w:rsid w:val="00D530A4"/>
    <w:rsid w:val="00D535FB"/>
    <w:rsid w:val="00D5563A"/>
    <w:rsid w:val="00D569A9"/>
    <w:rsid w:val="00D5724D"/>
    <w:rsid w:val="00D63FC2"/>
    <w:rsid w:val="00D64E52"/>
    <w:rsid w:val="00D654CC"/>
    <w:rsid w:val="00D6742F"/>
    <w:rsid w:val="00D716CF"/>
    <w:rsid w:val="00D81906"/>
    <w:rsid w:val="00D851F5"/>
    <w:rsid w:val="00D874BE"/>
    <w:rsid w:val="00D94977"/>
    <w:rsid w:val="00D96F51"/>
    <w:rsid w:val="00D97FD0"/>
    <w:rsid w:val="00DA25D8"/>
    <w:rsid w:val="00DA28AB"/>
    <w:rsid w:val="00DA74A8"/>
    <w:rsid w:val="00DA7755"/>
    <w:rsid w:val="00DB05AB"/>
    <w:rsid w:val="00DC2179"/>
    <w:rsid w:val="00DC2828"/>
    <w:rsid w:val="00DC683F"/>
    <w:rsid w:val="00DD2288"/>
    <w:rsid w:val="00DD30E7"/>
    <w:rsid w:val="00DD36AC"/>
    <w:rsid w:val="00DD41CC"/>
    <w:rsid w:val="00DD4790"/>
    <w:rsid w:val="00DD48F2"/>
    <w:rsid w:val="00DE0553"/>
    <w:rsid w:val="00DE08D8"/>
    <w:rsid w:val="00DE1283"/>
    <w:rsid w:val="00DE1328"/>
    <w:rsid w:val="00DE1FD4"/>
    <w:rsid w:val="00DE2C04"/>
    <w:rsid w:val="00DE730F"/>
    <w:rsid w:val="00DE7983"/>
    <w:rsid w:val="00DF4FD6"/>
    <w:rsid w:val="00E00E06"/>
    <w:rsid w:val="00E03AAD"/>
    <w:rsid w:val="00E043B8"/>
    <w:rsid w:val="00E04C7A"/>
    <w:rsid w:val="00E07AB3"/>
    <w:rsid w:val="00E12BC0"/>
    <w:rsid w:val="00E132A1"/>
    <w:rsid w:val="00E169A1"/>
    <w:rsid w:val="00E21787"/>
    <w:rsid w:val="00E23F63"/>
    <w:rsid w:val="00E25777"/>
    <w:rsid w:val="00E25A4D"/>
    <w:rsid w:val="00E261F2"/>
    <w:rsid w:val="00E335B3"/>
    <w:rsid w:val="00E36146"/>
    <w:rsid w:val="00E36362"/>
    <w:rsid w:val="00E37AA7"/>
    <w:rsid w:val="00E4304B"/>
    <w:rsid w:val="00E44BA9"/>
    <w:rsid w:val="00E45670"/>
    <w:rsid w:val="00E5109B"/>
    <w:rsid w:val="00E52BF2"/>
    <w:rsid w:val="00E5403C"/>
    <w:rsid w:val="00E55EE0"/>
    <w:rsid w:val="00E57C9A"/>
    <w:rsid w:val="00E6216C"/>
    <w:rsid w:val="00E64327"/>
    <w:rsid w:val="00E653D9"/>
    <w:rsid w:val="00E70585"/>
    <w:rsid w:val="00E72AA1"/>
    <w:rsid w:val="00E73448"/>
    <w:rsid w:val="00E7703F"/>
    <w:rsid w:val="00E779B5"/>
    <w:rsid w:val="00E85A55"/>
    <w:rsid w:val="00E97A9D"/>
    <w:rsid w:val="00EA0A4E"/>
    <w:rsid w:val="00EA3505"/>
    <w:rsid w:val="00EA427F"/>
    <w:rsid w:val="00EA4794"/>
    <w:rsid w:val="00EA7956"/>
    <w:rsid w:val="00EB4FD3"/>
    <w:rsid w:val="00EB71C1"/>
    <w:rsid w:val="00EC1265"/>
    <w:rsid w:val="00EC1ED3"/>
    <w:rsid w:val="00EC25E9"/>
    <w:rsid w:val="00EC4531"/>
    <w:rsid w:val="00EC4F84"/>
    <w:rsid w:val="00ED4879"/>
    <w:rsid w:val="00ED5303"/>
    <w:rsid w:val="00EE02A1"/>
    <w:rsid w:val="00EE0699"/>
    <w:rsid w:val="00EE1C8D"/>
    <w:rsid w:val="00EF669B"/>
    <w:rsid w:val="00F043C0"/>
    <w:rsid w:val="00F053D1"/>
    <w:rsid w:val="00F05EB5"/>
    <w:rsid w:val="00F068B1"/>
    <w:rsid w:val="00F11218"/>
    <w:rsid w:val="00F141EB"/>
    <w:rsid w:val="00F1424A"/>
    <w:rsid w:val="00F20FE1"/>
    <w:rsid w:val="00F24858"/>
    <w:rsid w:val="00F26829"/>
    <w:rsid w:val="00F31240"/>
    <w:rsid w:val="00F31DEE"/>
    <w:rsid w:val="00F32465"/>
    <w:rsid w:val="00F32AA7"/>
    <w:rsid w:val="00F335FE"/>
    <w:rsid w:val="00F35499"/>
    <w:rsid w:val="00F40392"/>
    <w:rsid w:val="00F4217A"/>
    <w:rsid w:val="00F44794"/>
    <w:rsid w:val="00F453F1"/>
    <w:rsid w:val="00F45B8A"/>
    <w:rsid w:val="00F50248"/>
    <w:rsid w:val="00F51F19"/>
    <w:rsid w:val="00F5435C"/>
    <w:rsid w:val="00F56BC9"/>
    <w:rsid w:val="00F703BB"/>
    <w:rsid w:val="00F75FD4"/>
    <w:rsid w:val="00F770DF"/>
    <w:rsid w:val="00F82B79"/>
    <w:rsid w:val="00F87C36"/>
    <w:rsid w:val="00F90030"/>
    <w:rsid w:val="00F90B2A"/>
    <w:rsid w:val="00F91DAF"/>
    <w:rsid w:val="00F91E82"/>
    <w:rsid w:val="00F95412"/>
    <w:rsid w:val="00F95CB8"/>
    <w:rsid w:val="00F95D61"/>
    <w:rsid w:val="00FA0235"/>
    <w:rsid w:val="00FA055D"/>
    <w:rsid w:val="00FA34C2"/>
    <w:rsid w:val="00FA5718"/>
    <w:rsid w:val="00FA5B1B"/>
    <w:rsid w:val="00FB2FA1"/>
    <w:rsid w:val="00FB719E"/>
    <w:rsid w:val="00FC0058"/>
    <w:rsid w:val="00FC03B7"/>
    <w:rsid w:val="00FC13C8"/>
    <w:rsid w:val="00FC271D"/>
    <w:rsid w:val="00FC38EF"/>
    <w:rsid w:val="00FC4818"/>
    <w:rsid w:val="00FC4DFE"/>
    <w:rsid w:val="00FC793F"/>
    <w:rsid w:val="00FD7138"/>
    <w:rsid w:val="00FD7FFB"/>
    <w:rsid w:val="00FE02B0"/>
    <w:rsid w:val="00FE106A"/>
    <w:rsid w:val="00FE1569"/>
    <w:rsid w:val="00FE5D35"/>
    <w:rsid w:val="00FE79EB"/>
    <w:rsid w:val="00FF222C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9C6E4"/>
  <w15:docId w15:val="{C2C51B28-CBC8-4788-8B2C-1B8AD365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0C89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0C89"/>
    <w:rPr>
      <w:rFonts w:ascii="Calibri" w:eastAsia="Calibri" w:hAnsi="Calibri" w:cs="Calibri"/>
      <w:sz w:val="20"/>
      <w:szCs w:val="20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8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C8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C89"/>
    <w:rPr>
      <w:rFonts w:ascii="Calibri" w:eastAsia="Calibri" w:hAnsi="Calibri" w:cs="Calibri"/>
      <w:b/>
      <w:bCs/>
      <w:sz w:val="20"/>
      <w:szCs w:val="20"/>
      <w:lang w:eastAsia="fr-FR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24413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D61"/>
  </w:style>
  <w:style w:type="paragraph" w:styleId="Stopka">
    <w:name w:val="footer"/>
    <w:basedOn w:val="Normalny"/>
    <w:link w:val="StopkaZnak"/>
    <w:uiPriority w:val="99"/>
    <w:unhideWhenUsed/>
    <w:rsid w:val="00F95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D61"/>
  </w:style>
  <w:style w:type="character" w:styleId="UyteHipercze">
    <w:name w:val="FollowedHyperlink"/>
    <w:basedOn w:val="Domylnaczcionkaakapitu"/>
    <w:uiPriority w:val="99"/>
    <w:semiHidden/>
    <w:unhideWhenUsed/>
    <w:rsid w:val="004C6CD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63DF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A2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9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9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9F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153B8"/>
    <w:rPr>
      <w:b/>
      <w:bCs/>
    </w:rPr>
  </w:style>
  <w:style w:type="character" w:styleId="Uwydatnienie">
    <w:name w:val="Emphasis"/>
    <w:basedOn w:val="Domylnaczcionkaakapitu"/>
    <w:uiPriority w:val="20"/>
    <w:qFormat/>
    <w:rsid w:val="0083083B"/>
    <w:rPr>
      <w:i/>
      <w:iCs/>
    </w:rPr>
  </w:style>
  <w:style w:type="table" w:styleId="Tabela-Siatka">
    <w:name w:val="Table Grid"/>
    <w:basedOn w:val="Standardowy"/>
    <w:uiPriority w:val="39"/>
    <w:rsid w:val="00CB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D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D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D6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0D6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4F4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A6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51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3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8" w:color="auto"/>
                            <w:bottom w:val="single" w:sz="6" w:space="8" w:color="CCCCCC"/>
                            <w:right w:val="none" w:sz="0" w:space="8" w:color="auto"/>
                          </w:divBdr>
                          <w:divsChild>
                            <w:div w:id="114701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2761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1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117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820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87101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1387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DDCE1"/>
                    <w:right w:val="none" w:sz="0" w:space="0" w:color="auto"/>
                  </w:divBdr>
                </w:div>
              </w:divsChild>
            </w:div>
          </w:divsChild>
        </w:div>
        <w:div w:id="21218705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DDCE1"/>
                    <w:right w:val="none" w:sz="0" w:space="0" w:color="auto"/>
                  </w:divBdr>
                </w:div>
              </w:divsChild>
            </w:div>
          </w:divsChild>
        </w:div>
        <w:div w:id="21275071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w6hsHP0Lhh3jFmKngqoyxJTZA==">AMUW2mVrrqcYuMDNRq9dCiRLGhMixRwQQ1yVbOUcSyFb7PievleGV5X+Kkj9Yp01GuX9j4tuch1NHlZTtHkCYzPBCCKukWQrKlDIosPdDfioz57jjhRH4p3BYt/Se5QqVxQgsbP8CdEi</go:docsCustomData>
</go:gDocsCustomXmlDataStorage>
</file>

<file path=customXml/itemProps1.xml><?xml version="1.0" encoding="utf-8"?>
<ds:datastoreItem xmlns:ds="http://schemas.openxmlformats.org/officeDocument/2006/customXml" ds:itemID="{F0E1A084-D49D-4292-9692-450BFBF36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4784</Characters>
  <Application>Microsoft Office Word</Application>
  <DocSecurity>0</DocSecurity>
  <Lines>39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Góralczyk</dc:creator>
  <cp:lastModifiedBy>Marta Zagożdżon</cp:lastModifiedBy>
  <cp:revision>2</cp:revision>
  <cp:lastPrinted>2020-07-31T08:51:00Z</cp:lastPrinted>
  <dcterms:created xsi:type="dcterms:W3CDTF">2021-03-18T14:14:00Z</dcterms:created>
  <dcterms:modified xsi:type="dcterms:W3CDTF">2021-03-18T14:14:00Z</dcterms:modified>
</cp:coreProperties>
</file>