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B6815" w14:textId="77777777" w:rsidR="00D51550" w:rsidRDefault="00D51550">
      <w:pPr>
        <w:widowControl w:val="0"/>
        <w:spacing w:after="0" w:line="276" w:lineRule="auto"/>
      </w:pPr>
    </w:p>
    <w:p w14:paraId="4B7B6816" w14:textId="3723494E" w:rsidR="00D51550" w:rsidRDefault="00D51550">
      <w:pPr>
        <w:rPr>
          <w:rFonts w:ascii="Arial Narrow" w:hAnsi="Arial Narrow" w:cs="Arial Narrow"/>
          <w:b/>
          <w:sz w:val="24"/>
          <w:szCs w:val="24"/>
        </w:rPr>
      </w:pPr>
      <w:r>
        <w:rPr>
          <w:rFonts w:ascii="Arial Narrow" w:hAnsi="Arial Narrow" w:cs="Arial Narrow"/>
          <w:b/>
          <w:sz w:val="24"/>
          <w:szCs w:val="24"/>
        </w:rPr>
        <w:t xml:space="preserve">Press release </w:t>
      </w:r>
      <w:r>
        <w:rPr>
          <w:rFonts w:ascii="Arial Narrow" w:hAnsi="Arial Narrow" w:cs="Arial Narrow"/>
          <w:b/>
          <w:sz w:val="24"/>
          <w:szCs w:val="24"/>
        </w:rPr>
        <w:tab/>
      </w:r>
      <w:r>
        <w:rPr>
          <w:rFonts w:ascii="Arial Narrow" w:hAnsi="Arial Narrow" w:cs="Arial Narrow"/>
          <w:b/>
          <w:sz w:val="24"/>
          <w:szCs w:val="24"/>
        </w:rPr>
        <w:tab/>
      </w:r>
      <w:r>
        <w:rPr>
          <w:rFonts w:ascii="Arial Narrow" w:hAnsi="Arial Narrow" w:cs="Arial Narrow"/>
          <w:b/>
          <w:sz w:val="24"/>
          <w:szCs w:val="24"/>
        </w:rPr>
        <w:tab/>
      </w:r>
      <w:r>
        <w:rPr>
          <w:rFonts w:ascii="Arial Narrow" w:hAnsi="Arial Narrow" w:cs="Arial Narrow"/>
          <w:b/>
          <w:sz w:val="24"/>
          <w:szCs w:val="24"/>
        </w:rPr>
        <w:tab/>
      </w:r>
      <w:r>
        <w:rPr>
          <w:rFonts w:ascii="Arial Narrow" w:hAnsi="Arial Narrow" w:cs="Arial Narrow"/>
          <w:b/>
          <w:sz w:val="24"/>
          <w:szCs w:val="24"/>
        </w:rPr>
        <w:tab/>
      </w:r>
      <w:r>
        <w:rPr>
          <w:rFonts w:ascii="Arial Narrow" w:hAnsi="Arial Narrow" w:cs="Arial Narrow"/>
          <w:b/>
          <w:sz w:val="24"/>
          <w:szCs w:val="24"/>
        </w:rPr>
        <w:tab/>
      </w:r>
      <w:r>
        <w:rPr>
          <w:rFonts w:ascii="Arial Narrow" w:hAnsi="Arial Narrow" w:cs="Arial Narrow"/>
          <w:b/>
          <w:sz w:val="24"/>
          <w:szCs w:val="24"/>
        </w:rPr>
        <w:tab/>
      </w:r>
      <w:r>
        <w:rPr>
          <w:rFonts w:ascii="Arial Narrow" w:hAnsi="Arial Narrow" w:cs="Arial Narrow"/>
          <w:b/>
          <w:sz w:val="24"/>
          <w:szCs w:val="24"/>
        </w:rPr>
        <w:tab/>
      </w:r>
      <w:r>
        <w:rPr>
          <w:rFonts w:ascii="Arial Narrow" w:hAnsi="Arial Narrow" w:cs="Arial Narrow"/>
          <w:b/>
          <w:sz w:val="24"/>
          <w:szCs w:val="24"/>
        </w:rPr>
        <w:tab/>
      </w:r>
      <w:proofErr w:type="spellStart"/>
      <w:r w:rsidR="00B47AC6">
        <w:rPr>
          <w:rFonts w:ascii="Arial Narrow" w:hAnsi="Arial Narrow" w:cs="Arial Narrow"/>
          <w:b/>
          <w:sz w:val="24"/>
          <w:szCs w:val="24"/>
        </w:rPr>
        <w:t>Lisboa</w:t>
      </w:r>
      <w:proofErr w:type="spellEnd"/>
      <w:r>
        <w:rPr>
          <w:rFonts w:ascii="Arial Narrow" w:hAnsi="Arial Narrow" w:cs="Arial Narrow"/>
          <w:b/>
          <w:sz w:val="24"/>
          <w:szCs w:val="24"/>
        </w:rPr>
        <w:t xml:space="preserve">, </w:t>
      </w:r>
      <w:r w:rsidR="00B47AC6">
        <w:rPr>
          <w:rFonts w:ascii="Arial Narrow" w:hAnsi="Arial Narrow" w:cs="Arial Narrow"/>
          <w:b/>
          <w:sz w:val="24"/>
          <w:szCs w:val="24"/>
        </w:rPr>
        <w:t>18</w:t>
      </w:r>
      <w:r>
        <w:rPr>
          <w:rFonts w:ascii="Arial Narrow" w:hAnsi="Arial Narrow" w:cs="Arial Narrow"/>
          <w:b/>
          <w:sz w:val="24"/>
          <w:szCs w:val="24"/>
        </w:rPr>
        <w:t xml:space="preserve"> </w:t>
      </w:r>
      <w:proofErr w:type="spellStart"/>
      <w:r w:rsidR="00B47AC6">
        <w:rPr>
          <w:rFonts w:ascii="Arial Narrow" w:hAnsi="Arial Narrow" w:cs="Arial Narrow"/>
          <w:b/>
          <w:sz w:val="24"/>
          <w:szCs w:val="24"/>
        </w:rPr>
        <w:t>março</w:t>
      </w:r>
      <w:proofErr w:type="spellEnd"/>
      <w:r>
        <w:rPr>
          <w:rFonts w:ascii="Arial Narrow" w:hAnsi="Arial Narrow" w:cs="Arial Narrow"/>
          <w:b/>
          <w:sz w:val="24"/>
          <w:szCs w:val="24"/>
        </w:rPr>
        <w:t xml:space="preserve"> 2021</w:t>
      </w:r>
    </w:p>
    <w:p w14:paraId="4B7B6817" w14:textId="77777777" w:rsidR="00D51550" w:rsidRDefault="00D51550">
      <w:pPr>
        <w:spacing w:line="240" w:lineRule="auto"/>
        <w:jc w:val="center"/>
        <w:rPr>
          <w:rFonts w:ascii="Arial Narrow" w:hAnsi="Arial Narrow" w:cs="Arial Narrow"/>
          <w:b/>
          <w:sz w:val="24"/>
          <w:szCs w:val="24"/>
        </w:rPr>
      </w:pPr>
    </w:p>
    <w:p w14:paraId="4B7B6818" w14:textId="77777777" w:rsidR="00D51550" w:rsidRPr="00217743" w:rsidRDefault="00D51550">
      <w:pPr>
        <w:spacing w:line="240" w:lineRule="auto"/>
        <w:ind w:right="543"/>
        <w:jc w:val="center"/>
        <w:rPr>
          <w:rFonts w:ascii="Arial Narrow" w:hAnsi="Arial Narrow" w:cs="Arial Narrow"/>
          <w:b/>
          <w:sz w:val="24"/>
          <w:szCs w:val="24"/>
          <w:lang w:val="pt-PT"/>
        </w:rPr>
      </w:pPr>
      <w:r>
        <w:rPr>
          <w:rFonts w:ascii="Arial Narrow" w:hAnsi="Arial Narrow" w:cs="Arial Narrow"/>
          <w:b/>
          <w:sz w:val="24"/>
          <w:szCs w:val="24"/>
          <w:lang w:val="pt-PT"/>
        </w:rPr>
        <w:t>EUROPCAR JUNTA-SE AO BIKE4TOURISM, O MAIOR EVENTO VIRTUAL DE PASSEIOS DE BICICLETA</w:t>
      </w:r>
    </w:p>
    <w:p w14:paraId="4B7B6819" w14:textId="77777777" w:rsidR="00D51550" w:rsidRPr="00217743" w:rsidRDefault="00D51550">
      <w:pPr>
        <w:numPr>
          <w:ilvl w:val="0"/>
          <w:numId w:val="1"/>
        </w:numPr>
        <w:spacing w:before="240" w:after="240" w:line="240" w:lineRule="auto"/>
        <w:ind w:right="543"/>
        <w:rPr>
          <w:rFonts w:ascii="Arial Narrow" w:hAnsi="Arial Narrow" w:cs="Arial Narrow"/>
          <w:lang w:val="pt-PT"/>
        </w:rPr>
      </w:pPr>
      <w:r>
        <w:rPr>
          <w:rFonts w:ascii="Arial Narrow" w:hAnsi="Arial Narrow" w:cs="Arial Narrow"/>
          <w:lang w:val="pt-PT"/>
        </w:rPr>
        <w:t xml:space="preserve">Objetivo do evento é contar com </w:t>
      </w:r>
      <w:r w:rsidRPr="00610CDE">
        <w:rPr>
          <w:rFonts w:ascii="Arial Narrow" w:hAnsi="Arial Narrow" w:cs="Arial Narrow"/>
          <w:lang w:val="pt-PT"/>
        </w:rPr>
        <w:t>o máximo de participantes, em todos os países, a andar de bicicleta e a partilhar fotografias dos mais belos lugares perto de suas casas</w:t>
      </w:r>
      <w:r w:rsidRPr="00217743">
        <w:rPr>
          <w:rFonts w:ascii="Arial Narrow" w:hAnsi="Arial Narrow" w:cs="Arial Narrow"/>
          <w:lang w:val="pt-PT"/>
        </w:rPr>
        <w:t>;</w:t>
      </w:r>
    </w:p>
    <w:p w14:paraId="4B7B681A" w14:textId="77777777" w:rsidR="00D51550" w:rsidRDefault="00D51550">
      <w:pPr>
        <w:numPr>
          <w:ilvl w:val="0"/>
          <w:numId w:val="1"/>
        </w:numPr>
        <w:spacing w:before="240" w:after="240" w:line="240" w:lineRule="auto"/>
        <w:ind w:right="543"/>
        <w:rPr>
          <w:rFonts w:ascii="Arial Narrow" w:hAnsi="Arial Narrow" w:cs="Arial Narrow"/>
          <w:lang w:val="pt-PT"/>
        </w:rPr>
      </w:pPr>
      <w:r>
        <w:rPr>
          <w:rFonts w:ascii="Arial Narrow" w:hAnsi="Arial Narrow" w:cs="Arial Narrow"/>
          <w:lang w:val="pt-PT"/>
        </w:rPr>
        <w:t xml:space="preserve">Europcar lança promoção no aluguer de bicicletas para que ninguém falte à ação que pretende alcançar </w:t>
      </w:r>
      <w:r w:rsidRPr="00124502">
        <w:rPr>
          <w:rFonts w:ascii="Arial Narrow" w:hAnsi="Arial Narrow" w:cs="Arial Narrow"/>
          <w:lang w:val="pt-PT"/>
        </w:rPr>
        <w:t xml:space="preserve">um novo record mundial </w:t>
      </w:r>
      <w:r>
        <w:rPr>
          <w:rFonts w:ascii="Arial Narrow" w:hAnsi="Arial Narrow" w:cs="Arial Narrow"/>
          <w:lang w:val="pt-PT"/>
        </w:rPr>
        <w:t xml:space="preserve">no </w:t>
      </w:r>
      <w:r w:rsidRPr="00124502">
        <w:rPr>
          <w:rFonts w:ascii="Arial Narrow" w:hAnsi="Arial Narrow" w:cs="Arial Narrow"/>
          <w:lang w:val="pt-PT"/>
        </w:rPr>
        <w:t xml:space="preserve">uso </w:t>
      </w:r>
      <w:r>
        <w:rPr>
          <w:rFonts w:ascii="Arial Narrow" w:hAnsi="Arial Narrow" w:cs="Arial Narrow"/>
          <w:lang w:val="pt-PT"/>
        </w:rPr>
        <w:t>d</w:t>
      </w:r>
      <w:r w:rsidRPr="00124502">
        <w:rPr>
          <w:rFonts w:ascii="Arial Narrow" w:hAnsi="Arial Narrow" w:cs="Arial Narrow"/>
          <w:lang w:val="pt-PT"/>
        </w:rPr>
        <w:t>a bicicleta</w:t>
      </w:r>
      <w:r>
        <w:rPr>
          <w:rFonts w:ascii="Arial Narrow" w:hAnsi="Arial Narrow" w:cs="Arial Narrow"/>
          <w:lang w:val="pt-PT"/>
        </w:rPr>
        <w:t>;</w:t>
      </w:r>
    </w:p>
    <w:p w14:paraId="4B7B681B" w14:textId="77777777" w:rsidR="00D51550" w:rsidRDefault="00D51550">
      <w:pPr>
        <w:shd w:val="clear" w:color="auto" w:fill="FFFFFF"/>
        <w:spacing w:after="0" w:line="240" w:lineRule="auto"/>
        <w:rPr>
          <w:rFonts w:ascii="Arial Narrow" w:hAnsi="Arial Narrow" w:cs="Arial Narrow"/>
          <w:lang w:val="pt-PT"/>
        </w:rPr>
      </w:pPr>
    </w:p>
    <w:p w14:paraId="4B7B681C" w14:textId="1B723459" w:rsidR="00D51550" w:rsidRDefault="00D51550" w:rsidP="00944B4D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  <w:r w:rsidRPr="00610CDE">
        <w:rPr>
          <w:rFonts w:ascii="Arial Narrow" w:hAnsi="Arial Narrow" w:cs="Arial Narrow"/>
          <w:lang w:val="pt-PT"/>
        </w:rPr>
        <w:t xml:space="preserve">A Europcar </w:t>
      </w:r>
      <w:r>
        <w:rPr>
          <w:rFonts w:ascii="Arial Narrow" w:hAnsi="Arial Narrow" w:cs="Arial Narrow"/>
          <w:lang w:val="pt-PT"/>
        </w:rPr>
        <w:t xml:space="preserve">vai associar-se </w:t>
      </w:r>
      <w:r w:rsidRPr="00610CDE">
        <w:rPr>
          <w:rFonts w:ascii="Arial Narrow" w:hAnsi="Arial Narrow" w:cs="Arial Narrow"/>
          <w:lang w:val="pt-PT"/>
        </w:rPr>
        <w:t>a</w:t>
      </w:r>
      <w:r>
        <w:rPr>
          <w:rFonts w:ascii="Arial Narrow" w:hAnsi="Arial Narrow" w:cs="Arial Narrow"/>
          <w:lang w:val="pt-PT"/>
        </w:rPr>
        <w:t>o</w:t>
      </w:r>
      <w:r w:rsidRPr="00610CDE">
        <w:rPr>
          <w:rFonts w:ascii="Arial Narrow" w:hAnsi="Arial Narrow" w:cs="Arial Narrow"/>
          <w:lang w:val="pt-PT"/>
        </w:rPr>
        <w:t xml:space="preserve"> </w:t>
      </w:r>
      <w:r>
        <w:rPr>
          <w:rFonts w:ascii="Arial Narrow" w:hAnsi="Arial Narrow" w:cs="Arial Narrow"/>
          <w:lang w:val="pt-PT"/>
        </w:rPr>
        <w:t xml:space="preserve">maior </w:t>
      </w:r>
      <w:r w:rsidRPr="00610CDE">
        <w:rPr>
          <w:rFonts w:ascii="Arial Narrow" w:hAnsi="Arial Narrow" w:cs="Arial Narrow"/>
          <w:lang w:val="pt-PT"/>
        </w:rPr>
        <w:t xml:space="preserve">evento virtual </w:t>
      </w:r>
      <w:r>
        <w:rPr>
          <w:rFonts w:ascii="Arial Narrow" w:hAnsi="Arial Narrow" w:cs="Arial Narrow"/>
          <w:lang w:val="pt-PT"/>
        </w:rPr>
        <w:t>de passeios de bicicleta, Bike4Tourism, que se realiza no dia 30 de maio</w:t>
      </w:r>
      <w:r w:rsidR="00826D06">
        <w:rPr>
          <w:rFonts w:ascii="Arial Narrow" w:hAnsi="Arial Narrow" w:cs="Arial Narrow"/>
          <w:lang w:val="pt-PT"/>
        </w:rPr>
        <w:t>,</w:t>
      </w:r>
      <w:r>
        <w:rPr>
          <w:rFonts w:ascii="Arial Narrow" w:hAnsi="Arial Narrow" w:cs="Arial Narrow"/>
          <w:lang w:val="pt-PT"/>
        </w:rPr>
        <w:t xml:space="preserve"> e que pretende envolver o maior número de pessoas de todo o mundo a andar de bicicleta e a partilhar fotografias dos mais belos lugares perto das suas casas. O objetivo é juntar o máximo de participantes a nível mundial para alcançar um novo record do mundo usando a bicicleta, promovendo assim o</w:t>
      </w:r>
      <w:r w:rsidRPr="00610CDE">
        <w:rPr>
          <w:rFonts w:ascii="Arial Narrow" w:hAnsi="Arial Narrow" w:cs="Arial Narrow"/>
          <w:lang w:val="pt-PT"/>
        </w:rPr>
        <w:t xml:space="preserve"> turismo sustentável e hábitos de vida saudáveis. </w:t>
      </w:r>
    </w:p>
    <w:p w14:paraId="4B7B681D" w14:textId="77777777" w:rsidR="00D51550" w:rsidRDefault="00D51550" w:rsidP="00610CDE">
      <w:pPr>
        <w:shd w:val="clear" w:color="auto" w:fill="FFFFFF"/>
        <w:spacing w:after="0" w:line="240" w:lineRule="auto"/>
        <w:rPr>
          <w:rFonts w:ascii="Arial Narrow" w:hAnsi="Arial Narrow" w:cs="Arial Narrow"/>
          <w:lang w:val="pt-PT"/>
        </w:rPr>
      </w:pPr>
    </w:p>
    <w:p w14:paraId="4B7B681E" w14:textId="77777777" w:rsidR="00D51550" w:rsidRDefault="00D51550" w:rsidP="0060539F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  <w:r>
        <w:rPr>
          <w:rFonts w:ascii="Arial Narrow" w:hAnsi="Arial Narrow" w:cs="Arial Narrow"/>
          <w:lang w:val="pt-PT"/>
        </w:rPr>
        <w:t xml:space="preserve">Na qualidade de parceira do evento, a Europcar lança uma promoção para o </w:t>
      </w:r>
      <w:r w:rsidRPr="00610CDE">
        <w:rPr>
          <w:rFonts w:ascii="Arial Narrow" w:hAnsi="Arial Narrow" w:cs="Arial Narrow"/>
          <w:lang w:val="pt-PT"/>
        </w:rPr>
        <w:t>aluguer de bicicletas, desde 1€ /</w:t>
      </w:r>
      <w:r>
        <w:rPr>
          <w:rFonts w:ascii="Arial Narrow" w:hAnsi="Arial Narrow" w:cs="Arial Narrow"/>
          <w:lang w:val="pt-PT"/>
        </w:rPr>
        <w:t>h</w:t>
      </w:r>
      <w:r w:rsidRPr="00610CDE">
        <w:rPr>
          <w:rFonts w:ascii="Arial Narrow" w:hAnsi="Arial Narrow" w:cs="Arial Narrow"/>
          <w:lang w:val="pt-PT"/>
        </w:rPr>
        <w:t xml:space="preserve">ora, </w:t>
      </w:r>
      <w:r>
        <w:rPr>
          <w:rFonts w:ascii="Arial Narrow" w:hAnsi="Arial Narrow" w:cs="Arial Narrow"/>
          <w:lang w:val="pt-PT"/>
        </w:rPr>
        <w:t xml:space="preserve">para </w:t>
      </w:r>
      <w:r w:rsidRPr="00610CDE">
        <w:rPr>
          <w:rFonts w:ascii="Arial Narrow" w:hAnsi="Arial Narrow" w:cs="Arial Narrow"/>
          <w:lang w:val="pt-PT"/>
        </w:rPr>
        <w:t xml:space="preserve">reservas </w:t>
      </w:r>
      <w:r>
        <w:rPr>
          <w:rFonts w:ascii="Arial Narrow" w:hAnsi="Arial Narrow" w:cs="Arial Narrow"/>
          <w:lang w:val="pt-PT"/>
        </w:rPr>
        <w:t xml:space="preserve">feitas entre </w:t>
      </w:r>
      <w:r w:rsidRPr="00610CDE">
        <w:rPr>
          <w:rFonts w:ascii="Arial Narrow" w:hAnsi="Arial Narrow" w:cs="Arial Narrow"/>
          <w:lang w:val="pt-PT"/>
        </w:rPr>
        <w:t xml:space="preserve">1 de abril </w:t>
      </w:r>
      <w:r>
        <w:rPr>
          <w:rFonts w:ascii="Arial Narrow" w:hAnsi="Arial Narrow" w:cs="Arial Narrow"/>
          <w:lang w:val="pt-PT"/>
        </w:rPr>
        <w:t>e</w:t>
      </w:r>
      <w:r w:rsidRPr="00610CDE">
        <w:rPr>
          <w:rFonts w:ascii="Arial Narrow" w:hAnsi="Arial Narrow" w:cs="Arial Narrow"/>
          <w:lang w:val="pt-PT"/>
        </w:rPr>
        <w:t xml:space="preserve"> 30 de maio para </w:t>
      </w:r>
      <w:r>
        <w:rPr>
          <w:rFonts w:ascii="Arial Narrow" w:hAnsi="Arial Narrow" w:cs="Arial Narrow"/>
          <w:lang w:val="pt-PT"/>
        </w:rPr>
        <w:t xml:space="preserve">uso no dia </w:t>
      </w:r>
      <w:r w:rsidRPr="00610CDE">
        <w:rPr>
          <w:rFonts w:ascii="Arial Narrow" w:hAnsi="Arial Narrow" w:cs="Arial Narrow"/>
          <w:lang w:val="pt-PT"/>
        </w:rPr>
        <w:t>30 de maio.</w:t>
      </w:r>
      <w:r>
        <w:rPr>
          <w:rFonts w:ascii="Arial Narrow" w:hAnsi="Arial Narrow" w:cs="Arial Narrow"/>
          <w:lang w:val="pt-PT"/>
        </w:rPr>
        <w:t xml:space="preserve"> Desta forma, a Europcar facilita o acesso de todas as pessoas ao evento, mesmo aquelas que não tem bicicleta, mas que querem </w:t>
      </w:r>
      <w:r w:rsidRPr="00610CDE">
        <w:rPr>
          <w:rFonts w:ascii="Arial Narrow" w:hAnsi="Arial Narrow" w:cs="Arial Narrow"/>
          <w:lang w:val="pt-PT"/>
        </w:rPr>
        <w:t>descobrir ou redescobrir os lugares que os rodeiam e mostrá-los aos outros através da partilha de imagens.</w:t>
      </w:r>
    </w:p>
    <w:p w14:paraId="4B7B681F" w14:textId="77777777" w:rsidR="00D51550" w:rsidRDefault="00D51550" w:rsidP="0060539F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</w:p>
    <w:p w14:paraId="4B7B6820" w14:textId="77777777" w:rsidR="00D51550" w:rsidRPr="00610CDE" w:rsidRDefault="00D51550" w:rsidP="0060539F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  <w:r>
        <w:rPr>
          <w:rFonts w:ascii="Arial Narrow" w:hAnsi="Arial Narrow" w:cs="Arial Narrow"/>
          <w:lang w:val="pt-PT"/>
        </w:rPr>
        <w:t xml:space="preserve">A Europcar </w:t>
      </w:r>
      <w:proofErr w:type="spellStart"/>
      <w:r>
        <w:rPr>
          <w:rFonts w:ascii="Arial Narrow" w:hAnsi="Arial Narrow" w:cs="Arial Narrow"/>
          <w:lang w:val="pt-PT"/>
        </w:rPr>
        <w:t>Bikes</w:t>
      </w:r>
      <w:proofErr w:type="spellEnd"/>
      <w:r>
        <w:rPr>
          <w:rFonts w:ascii="Arial Narrow" w:hAnsi="Arial Narrow" w:cs="Arial Narrow"/>
          <w:lang w:val="pt-PT"/>
        </w:rPr>
        <w:t xml:space="preserve"> é um serviço disponibilizado pela Europcar, líder </w:t>
      </w:r>
      <w:r w:rsidRPr="00380C8E">
        <w:rPr>
          <w:rFonts w:ascii="Arial Narrow" w:hAnsi="Arial Narrow" w:cs="Arial Narrow"/>
          <w:lang w:val="pt-PT"/>
        </w:rPr>
        <w:t>no setor de aluguer de viaturas</w:t>
      </w:r>
      <w:r>
        <w:rPr>
          <w:rFonts w:ascii="Arial Narrow" w:hAnsi="Arial Narrow" w:cs="Arial Narrow"/>
          <w:lang w:val="pt-PT"/>
        </w:rPr>
        <w:t xml:space="preserve"> e com mais de </w:t>
      </w:r>
      <w:r w:rsidRPr="00380C8E">
        <w:rPr>
          <w:rFonts w:ascii="Arial Narrow" w:hAnsi="Arial Narrow" w:cs="Arial Narrow"/>
          <w:lang w:val="pt-PT"/>
        </w:rPr>
        <w:t>8</w:t>
      </w:r>
      <w:r>
        <w:rPr>
          <w:rFonts w:ascii="Arial Narrow" w:hAnsi="Arial Narrow" w:cs="Arial Narrow"/>
          <w:lang w:val="pt-PT"/>
        </w:rPr>
        <w:t>5</w:t>
      </w:r>
      <w:r w:rsidRPr="00380C8E">
        <w:rPr>
          <w:rFonts w:ascii="Arial Narrow" w:hAnsi="Arial Narrow" w:cs="Arial Narrow"/>
          <w:lang w:val="pt-PT"/>
        </w:rPr>
        <w:t xml:space="preserve"> estações em Portugal</w:t>
      </w:r>
      <w:r>
        <w:rPr>
          <w:rFonts w:ascii="Arial Narrow" w:hAnsi="Arial Narrow" w:cs="Arial Narrow"/>
          <w:lang w:val="pt-PT"/>
        </w:rPr>
        <w:t>, que dispõe de vários modelos de bicicletas para aluguer (</w:t>
      </w:r>
      <w:proofErr w:type="spellStart"/>
      <w:r>
        <w:rPr>
          <w:rFonts w:ascii="Arial Narrow" w:hAnsi="Arial Narrow" w:cs="Arial Narrow"/>
          <w:lang w:val="pt-PT"/>
        </w:rPr>
        <w:t>city</w:t>
      </w:r>
      <w:proofErr w:type="spellEnd"/>
      <w:r>
        <w:rPr>
          <w:rFonts w:ascii="Arial Narrow" w:hAnsi="Arial Narrow" w:cs="Arial Narrow"/>
          <w:lang w:val="pt-PT"/>
        </w:rPr>
        <w:t xml:space="preserve">, </w:t>
      </w:r>
      <w:proofErr w:type="spellStart"/>
      <w:r>
        <w:rPr>
          <w:rFonts w:ascii="Arial Narrow" w:hAnsi="Arial Narrow" w:cs="Arial Narrow"/>
          <w:lang w:val="pt-PT"/>
        </w:rPr>
        <w:t>road</w:t>
      </w:r>
      <w:proofErr w:type="spellEnd"/>
      <w:r>
        <w:rPr>
          <w:rFonts w:ascii="Arial Narrow" w:hAnsi="Arial Narrow" w:cs="Arial Narrow"/>
          <w:lang w:val="pt-PT"/>
        </w:rPr>
        <w:t xml:space="preserve">, </w:t>
      </w:r>
      <w:proofErr w:type="spellStart"/>
      <w:r>
        <w:rPr>
          <w:rFonts w:ascii="Arial Narrow" w:hAnsi="Arial Narrow" w:cs="Arial Narrow"/>
          <w:lang w:val="pt-PT"/>
        </w:rPr>
        <w:t>mountain</w:t>
      </w:r>
      <w:proofErr w:type="spellEnd"/>
      <w:r>
        <w:rPr>
          <w:rFonts w:ascii="Arial Narrow" w:hAnsi="Arial Narrow" w:cs="Arial Narrow"/>
          <w:lang w:val="pt-PT"/>
        </w:rPr>
        <w:t xml:space="preserve"> e </w:t>
      </w:r>
      <w:proofErr w:type="spellStart"/>
      <w:r>
        <w:rPr>
          <w:rFonts w:ascii="Arial Narrow" w:hAnsi="Arial Narrow" w:cs="Arial Narrow"/>
          <w:lang w:val="pt-PT"/>
        </w:rPr>
        <w:t>junior</w:t>
      </w:r>
      <w:proofErr w:type="spellEnd"/>
      <w:r>
        <w:rPr>
          <w:rFonts w:ascii="Arial Narrow" w:hAnsi="Arial Narrow" w:cs="Arial Narrow"/>
          <w:lang w:val="pt-PT"/>
        </w:rPr>
        <w:t xml:space="preserve">) para que possa de uma forma </w:t>
      </w:r>
      <w:r w:rsidRPr="00380C8E">
        <w:rPr>
          <w:rFonts w:ascii="Arial Narrow" w:hAnsi="Arial Narrow" w:cs="Arial Narrow"/>
          <w:lang w:val="pt-PT"/>
        </w:rPr>
        <w:t>ecológica, ativa e descontraída conhecer uma cidade</w:t>
      </w:r>
      <w:r>
        <w:rPr>
          <w:rFonts w:ascii="Arial Narrow" w:hAnsi="Arial Narrow" w:cs="Arial Narrow"/>
          <w:lang w:val="pt-PT"/>
        </w:rPr>
        <w:t xml:space="preserve"> ou simplesmente passear. </w:t>
      </w:r>
    </w:p>
    <w:p w14:paraId="4B7B6821" w14:textId="77777777" w:rsidR="00D51550" w:rsidRDefault="00D51550" w:rsidP="0060539F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</w:p>
    <w:p w14:paraId="4B7B6822" w14:textId="77777777" w:rsidR="00D51550" w:rsidRDefault="00D51550" w:rsidP="00EA7FEB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  <w:r w:rsidRPr="00124502">
        <w:rPr>
          <w:rFonts w:ascii="Arial Narrow" w:hAnsi="Arial Narrow" w:cs="Arial Narrow"/>
          <w:lang w:val="pt-PT"/>
        </w:rPr>
        <w:t xml:space="preserve">O evento </w:t>
      </w:r>
      <w:r>
        <w:rPr>
          <w:rFonts w:ascii="Arial Narrow" w:hAnsi="Arial Narrow" w:cs="Arial Narrow"/>
          <w:lang w:val="pt-PT"/>
        </w:rPr>
        <w:t xml:space="preserve">Bike4Tourism </w:t>
      </w:r>
      <w:r w:rsidRPr="00124502">
        <w:rPr>
          <w:rFonts w:ascii="Arial Narrow" w:hAnsi="Arial Narrow" w:cs="Arial Narrow"/>
          <w:lang w:val="pt-PT"/>
        </w:rPr>
        <w:t xml:space="preserve">terá a duração de 24 horas (dia 30 de </w:t>
      </w:r>
      <w:r>
        <w:rPr>
          <w:rFonts w:ascii="Arial Narrow" w:hAnsi="Arial Narrow" w:cs="Arial Narrow"/>
          <w:lang w:val="pt-PT"/>
        </w:rPr>
        <w:t>m</w:t>
      </w:r>
      <w:r w:rsidRPr="00124502">
        <w:rPr>
          <w:rFonts w:ascii="Arial Narrow" w:hAnsi="Arial Narrow" w:cs="Arial Narrow"/>
          <w:lang w:val="pt-PT"/>
        </w:rPr>
        <w:t>aio de 2021 na zona do globo onde se encontra) para a realização das distâncias e visa incentivar os participantes a realizar a atividade em curtos trajetos, na sua área de residência, cumprindo com as normas de distanciamento social.</w:t>
      </w:r>
      <w:r>
        <w:rPr>
          <w:rFonts w:ascii="Arial Narrow" w:hAnsi="Arial Narrow" w:cs="Arial Narrow"/>
          <w:lang w:val="pt-PT"/>
        </w:rPr>
        <w:t xml:space="preserve"> </w:t>
      </w:r>
      <w:r w:rsidRPr="00610CDE">
        <w:rPr>
          <w:rFonts w:ascii="Arial Narrow" w:hAnsi="Arial Narrow" w:cs="Arial Narrow"/>
          <w:lang w:val="pt-PT"/>
        </w:rPr>
        <w:t>Qualquer pessoa pode participar neste evento e para fomentar os passeios de bicicleta em família, haverá bilhetes grátis para crianças e jovens até aos 18 anos.</w:t>
      </w:r>
      <w:r>
        <w:rPr>
          <w:rFonts w:ascii="Arial Narrow" w:hAnsi="Arial Narrow" w:cs="Arial Narrow"/>
          <w:lang w:val="pt-PT"/>
        </w:rPr>
        <w:t xml:space="preserve"> Preços e regulamento disponíveis aqui </w:t>
      </w:r>
      <w:hyperlink r:id="rId10" w:history="1">
        <w:r w:rsidRPr="00661557">
          <w:rPr>
            <w:rStyle w:val="Hiperligao"/>
            <w:rFonts w:ascii="Arial Narrow" w:hAnsi="Arial Narrow" w:cs="Arial Narrow"/>
            <w:lang w:val="pt-PT"/>
          </w:rPr>
          <w:t>https://bike4tourism.com/pt-pt/regulamentos/</w:t>
        </w:r>
      </w:hyperlink>
    </w:p>
    <w:p w14:paraId="4B7B6823" w14:textId="77777777" w:rsidR="00D51550" w:rsidRDefault="00D51550" w:rsidP="00EA7FEB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</w:p>
    <w:p w14:paraId="4B7B6824" w14:textId="074EFAA0" w:rsidR="00D51550" w:rsidRPr="00610CDE" w:rsidRDefault="00D51550" w:rsidP="00EA7FEB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  <w:r>
        <w:rPr>
          <w:rFonts w:ascii="Arial Narrow" w:hAnsi="Arial Narrow" w:cs="Arial Narrow"/>
          <w:lang w:val="pt-PT"/>
        </w:rPr>
        <w:t>Bike4Tourism vai</w:t>
      </w:r>
      <w:r w:rsidRPr="00610CDE">
        <w:rPr>
          <w:rFonts w:ascii="Arial Narrow" w:hAnsi="Arial Narrow" w:cs="Arial Narrow"/>
          <w:lang w:val="pt-PT"/>
        </w:rPr>
        <w:t xml:space="preserve"> virtualmente atravessar cidades, países e continentes</w:t>
      </w:r>
      <w:r>
        <w:rPr>
          <w:rFonts w:ascii="Arial Narrow" w:hAnsi="Arial Narrow" w:cs="Arial Narrow"/>
          <w:lang w:val="pt-PT"/>
        </w:rPr>
        <w:t>.</w:t>
      </w:r>
      <w:r w:rsidRPr="00610CDE">
        <w:rPr>
          <w:rFonts w:ascii="Arial Narrow" w:hAnsi="Arial Narrow" w:cs="Arial Narrow"/>
          <w:lang w:val="pt-PT"/>
        </w:rPr>
        <w:t xml:space="preserve"> Não é preciso passaporte, basta um</w:t>
      </w:r>
      <w:r>
        <w:rPr>
          <w:rFonts w:ascii="Arial Narrow" w:hAnsi="Arial Narrow" w:cs="Arial Narrow"/>
          <w:lang w:val="pt-PT"/>
        </w:rPr>
        <w:t>a bici</w:t>
      </w:r>
      <w:r w:rsidR="00826D06">
        <w:rPr>
          <w:rFonts w:ascii="Arial Narrow" w:hAnsi="Arial Narrow" w:cs="Arial Narrow"/>
          <w:lang w:val="pt-PT"/>
        </w:rPr>
        <w:t>c</w:t>
      </w:r>
      <w:r>
        <w:rPr>
          <w:rFonts w:ascii="Arial Narrow" w:hAnsi="Arial Narrow" w:cs="Arial Narrow"/>
          <w:lang w:val="pt-PT"/>
        </w:rPr>
        <w:t>leta e um capacete</w:t>
      </w:r>
      <w:r w:rsidRPr="00610CDE">
        <w:rPr>
          <w:rFonts w:ascii="Arial Narrow" w:hAnsi="Arial Narrow" w:cs="Arial Narrow"/>
          <w:lang w:val="pt-PT"/>
        </w:rPr>
        <w:t xml:space="preserve"> e a vontade de sair de casa</w:t>
      </w:r>
      <w:r>
        <w:rPr>
          <w:rFonts w:ascii="Arial Narrow" w:hAnsi="Arial Narrow" w:cs="Arial Narrow"/>
          <w:lang w:val="pt-PT"/>
        </w:rPr>
        <w:t xml:space="preserve"> e</w:t>
      </w:r>
      <w:r w:rsidRPr="00610CDE">
        <w:rPr>
          <w:rFonts w:ascii="Arial Narrow" w:hAnsi="Arial Narrow" w:cs="Arial Narrow"/>
          <w:lang w:val="pt-PT"/>
        </w:rPr>
        <w:t xml:space="preserve"> sentir o vento na cara.</w:t>
      </w:r>
      <w:r>
        <w:rPr>
          <w:rFonts w:ascii="Arial Narrow" w:hAnsi="Arial Narrow" w:cs="Arial Narrow"/>
          <w:lang w:val="pt-PT"/>
        </w:rPr>
        <w:t xml:space="preserve"> </w:t>
      </w:r>
      <w:r w:rsidRPr="00610CDE">
        <w:rPr>
          <w:rFonts w:ascii="Arial Narrow" w:hAnsi="Arial Narrow" w:cs="Arial Narrow"/>
          <w:lang w:val="pt-PT"/>
        </w:rPr>
        <w:t>É certo que os participantes não vão estar todos juntos a pedalar, nem no mesmo espaço, mas vão poder encontrar-se virtualmente no grupo - bike4tourism - para partilhar a sua viagem de bicicleta e as suas fotografias. No final</w:t>
      </w:r>
      <w:r>
        <w:rPr>
          <w:rFonts w:ascii="Arial Narrow" w:hAnsi="Arial Narrow" w:cs="Arial Narrow"/>
          <w:lang w:val="pt-PT"/>
        </w:rPr>
        <w:t>, haverá</w:t>
      </w:r>
      <w:r w:rsidRPr="00610CDE">
        <w:rPr>
          <w:rFonts w:ascii="Arial Narrow" w:hAnsi="Arial Narrow" w:cs="Arial Narrow"/>
          <w:lang w:val="pt-PT"/>
        </w:rPr>
        <w:t xml:space="preserve"> um enorme guia de fotografias e lugares incríveis, recomendados por quem melhor os conhece e poderá ser o ponto de partida para muitas outras viagens. </w:t>
      </w:r>
    </w:p>
    <w:p w14:paraId="4B7B6825" w14:textId="77777777" w:rsidR="00D51550" w:rsidRDefault="00D51550" w:rsidP="00610CDE">
      <w:pPr>
        <w:shd w:val="clear" w:color="auto" w:fill="FFFFFF"/>
        <w:spacing w:after="0" w:line="240" w:lineRule="auto"/>
        <w:rPr>
          <w:rFonts w:ascii="Arial Narrow" w:hAnsi="Arial Narrow" w:cs="Arial Narrow"/>
          <w:lang w:val="pt-PT"/>
        </w:rPr>
      </w:pPr>
    </w:p>
    <w:p w14:paraId="4B7B6826" w14:textId="77777777" w:rsidR="00D51550" w:rsidRPr="00610CDE" w:rsidRDefault="00D51550" w:rsidP="00610CDE">
      <w:pPr>
        <w:shd w:val="clear" w:color="auto" w:fill="FFFFFF"/>
        <w:spacing w:after="0" w:line="240" w:lineRule="auto"/>
        <w:rPr>
          <w:rFonts w:ascii="Arial Narrow" w:hAnsi="Arial Narrow" w:cs="Arial Narrow"/>
          <w:lang w:val="pt-PT"/>
        </w:rPr>
      </w:pPr>
      <w:r w:rsidRPr="00610CDE">
        <w:rPr>
          <w:rFonts w:ascii="Arial Narrow" w:hAnsi="Arial Narrow" w:cs="Arial Narrow"/>
          <w:lang w:val="pt-PT"/>
        </w:rPr>
        <w:t xml:space="preserve">Outro fator importante do evento é que parte da verba adquirida será para apoiar uma causa ambiental, e outra parte para ajudar as empresas do sector do turismo que têm sofrido drasticamente com a paragem total das viagens. </w:t>
      </w:r>
    </w:p>
    <w:p w14:paraId="4B7B6827" w14:textId="77777777" w:rsidR="00D51550" w:rsidRDefault="00D51550" w:rsidP="00610CDE">
      <w:pPr>
        <w:shd w:val="clear" w:color="auto" w:fill="FFFFFF"/>
        <w:spacing w:after="0" w:line="240" w:lineRule="auto"/>
        <w:rPr>
          <w:rFonts w:ascii="Arial Narrow" w:hAnsi="Arial Narrow" w:cs="Arial Narrow"/>
          <w:lang w:val="pt-PT"/>
        </w:rPr>
      </w:pPr>
    </w:p>
    <w:p w14:paraId="4B7B6828" w14:textId="77777777" w:rsidR="00D51550" w:rsidRDefault="00D51550" w:rsidP="00A573C6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  <w:r w:rsidRPr="00610CDE">
        <w:rPr>
          <w:rFonts w:ascii="Arial Narrow" w:hAnsi="Arial Narrow" w:cs="Arial Narrow"/>
          <w:lang w:val="pt-PT"/>
        </w:rPr>
        <w:t>Para conhecer toda a informação deverá visitar o www.bike4tourism.com e inscrever-se no grupo de Facebook @bike4tourism.</w:t>
      </w:r>
    </w:p>
    <w:p w14:paraId="4B7B6829" w14:textId="77777777" w:rsidR="00D51550" w:rsidRPr="00C825A9" w:rsidRDefault="00D51550" w:rsidP="00A573C6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  <w:r>
        <w:rPr>
          <w:rFonts w:ascii="Arial Narrow" w:hAnsi="Arial Narrow" w:cs="Arial Narrow"/>
          <w:lang w:val="pt-PT"/>
        </w:rPr>
        <w:t>Para reservas de bicicletas deverá visitar o website: europcar</w:t>
      </w:r>
      <w:r w:rsidRPr="00C825A9">
        <w:rPr>
          <w:rFonts w:ascii="Arial Narrow" w:hAnsi="Arial Narrow" w:cs="Arial Narrow"/>
          <w:lang w:val="pt-PT"/>
        </w:rPr>
        <w:t>bikes.com</w:t>
      </w:r>
      <w:r>
        <w:rPr>
          <w:rFonts w:ascii="Arial Narrow" w:hAnsi="Arial Narrow" w:cs="Arial Narrow"/>
          <w:lang w:val="pt-PT"/>
        </w:rPr>
        <w:t>.</w:t>
      </w:r>
    </w:p>
    <w:p w14:paraId="4B7B682A" w14:textId="77777777" w:rsidR="00D51550" w:rsidRPr="00610CDE" w:rsidRDefault="00D51550" w:rsidP="00A573C6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</w:p>
    <w:p w14:paraId="4B7B682B" w14:textId="77777777" w:rsidR="00D51550" w:rsidRDefault="00D51550" w:rsidP="00A573C6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lang w:val="pt-PT"/>
        </w:rPr>
      </w:pPr>
    </w:p>
    <w:p w14:paraId="4B7B682C" w14:textId="77777777" w:rsidR="00D51550" w:rsidRDefault="00D51550">
      <w:pPr>
        <w:shd w:val="clear" w:color="auto" w:fill="FFFFFF"/>
        <w:spacing w:after="0" w:line="240" w:lineRule="auto"/>
        <w:rPr>
          <w:rFonts w:ascii="Arial Narrow" w:hAnsi="Arial Narrow" w:cs="Arial Narrow"/>
          <w:lang w:val="pt-PT"/>
        </w:rPr>
      </w:pPr>
    </w:p>
    <w:p w14:paraId="4B7B682D" w14:textId="77777777" w:rsidR="00D51550" w:rsidRPr="00217743" w:rsidRDefault="00D51550" w:rsidP="00FE3FE6">
      <w:pPr>
        <w:shd w:val="clear" w:color="auto" w:fill="FFFFFF"/>
        <w:spacing w:after="0" w:line="240" w:lineRule="auto"/>
        <w:outlineLvl w:val="0"/>
        <w:rPr>
          <w:rFonts w:ascii="Arial Narrow" w:hAnsi="Arial Narrow" w:cs="Arial Narrow"/>
          <w:b/>
          <w:sz w:val="18"/>
          <w:szCs w:val="18"/>
          <w:lang w:val="pt-PT"/>
        </w:rPr>
      </w:pPr>
      <w:r w:rsidRPr="00217743">
        <w:rPr>
          <w:rFonts w:ascii="Arial Narrow" w:hAnsi="Arial Narrow" w:cs="Arial Narrow"/>
          <w:b/>
          <w:sz w:val="18"/>
          <w:szCs w:val="18"/>
          <w:lang w:val="pt-PT"/>
        </w:rPr>
        <w:t xml:space="preserve">Sobre o Europcar </w:t>
      </w:r>
      <w:proofErr w:type="spellStart"/>
      <w:r w:rsidRPr="00217743">
        <w:rPr>
          <w:rFonts w:ascii="Arial Narrow" w:hAnsi="Arial Narrow" w:cs="Arial Narrow"/>
          <w:b/>
          <w:sz w:val="18"/>
          <w:szCs w:val="18"/>
          <w:lang w:val="pt-PT"/>
        </w:rPr>
        <w:t>Mobility</w:t>
      </w:r>
      <w:proofErr w:type="spellEnd"/>
      <w:r w:rsidRPr="00217743">
        <w:rPr>
          <w:rFonts w:ascii="Arial Narrow" w:hAnsi="Arial Narrow" w:cs="Arial Narrow"/>
          <w:b/>
          <w:sz w:val="18"/>
          <w:szCs w:val="18"/>
          <w:lang w:val="pt-PT"/>
        </w:rPr>
        <w:t xml:space="preserve"> </w:t>
      </w:r>
      <w:proofErr w:type="spellStart"/>
      <w:r w:rsidRPr="00217743">
        <w:rPr>
          <w:rFonts w:ascii="Arial Narrow" w:hAnsi="Arial Narrow" w:cs="Arial Narrow"/>
          <w:b/>
          <w:sz w:val="18"/>
          <w:szCs w:val="18"/>
          <w:lang w:val="pt-PT"/>
        </w:rPr>
        <w:t>Group</w:t>
      </w:r>
      <w:proofErr w:type="spellEnd"/>
    </w:p>
    <w:p w14:paraId="4B7B682E" w14:textId="77777777" w:rsidR="00D51550" w:rsidRPr="00217743" w:rsidRDefault="00D51550">
      <w:pPr>
        <w:shd w:val="clear" w:color="auto" w:fill="FFFFFF"/>
        <w:spacing w:after="0" w:line="240" w:lineRule="auto"/>
        <w:jc w:val="both"/>
        <w:rPr>
          <w:rFonts w:ascii="Arial Narrow" w:hAnsi="Arial Narrow" w:cs="Arial Narrow"/>
          <w:sz w:val="18"/>
          <w:szCs w:val="18"/>
          <w:lang w:val="pt-PT"/>
        </w:rPr>
      </w:pPr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O Europcar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Mobility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Group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é um dos principais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player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no mercado de mobilidade, estando atualmente cotado no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Euronext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Paris. A missão do Europcar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Mobility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Group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é ter a preferência na prestação de serviços de mobilidade, através da oferta de um conjunto de soluções atrativas e alternativas à viatura própria, tais como: aluguer de viaturas ligeiras e comerciais, chauffeur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services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,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car-sharing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e scooter-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sharing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. A satisfação dos nossos clientes é a prioridade da missão do Grupo e de todos os nossos colaboradores e este compromisso leva-nos a continuar a desenvolver novos serviços. O Europcar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Mobility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Group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opera através de diversas marcas que respondem às necessidades específicas de cada cliente, desde 1 hora, 1 dia, 1 semana ou mais; sendo as quatro principais marcas: a Europcar®, líder europeia no aluguer de viaturas; a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Goldcar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>®, a líder do aluguer de viaturas</w:t>
      </w:r>
      <w:r w:rsidRPr="00217743">
        <w:rPr>
          <w:rFonts w:ascii="Arial Narrow" w:hAnsi="Arial Narrow" w:cs="Arial Narrow"/>
          <w:i/>
          <w:sz w:val="18"/>
          <w:szCs w:val="18"/>
          <w:lang w:val="pt-PT"/>
        </w:rPr>
        <w:t xml:space="preserve"> </w:t>
      </w:r>
      <w:proofErr w:type="spellStart"/>
      <w:r w:rsidRPr="00217743">
        <w:rPr>
          <w:rFonts w:ascii="Arial Narrow" w:hAnsi="Arial Narrow" w:cs="Arial Narrow"/>
          <w:i/>
          <w:sz w:val="18"/>
          <w:szCs w:val="18"/>
          <w:lang w:val="pt-PT"/>
        </w:rPr>
        <w:t>low-cost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na Europa; a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InterRent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®, uma marca </w:t>
      </w:r>
      <w:r w:rsidRPr="00217743">
        <w:rPr>
          <w:rFonts w:ascii="Arial Narrow" w:hAnsi="Arial Narrow" w:cs="Arial Narrow"/>
          <w:i/>
          <w:sz w:val="18"/>
          <w:szCs w:val="18"/>
          <w:lang w:val="pt-PT"/>
        </w:rPr>
        <w:t>“</w:t>
      </w:r>
      <w:proofErr w:type="spellStart"/>
      <w:r w:rsidRPr="00217743">
        <w:rPr>
          <w:rFonts w:ascii="Arial Narrow" w:hAnsi="Arial Narrow" w:cs="Arial Narrow"/>
          <w:i/>
          <w:sz w:val="18"/>
          <w:szCs w:val="18"/>
          <w:lang w:val="pt-PT"/>
        </w:rPr>
        <w:t>mid-tier</w:t>
      </w:r>
      <w:proofErr w:type="spellEnd"/>
      <w:r w:rsidRPr="00217743">
        <w:rPr>
          <w:rFonts w:ascii="Arial Narrow" w:hAnsi="Arial Narrow" w:cs="Arial Narrow"/>
          <w:i/>
          <w:sz w:val="18"/>
          <w:szCs w:val="18"/>
          <w:lang w:val="pt-PT"/>
        </w:rPr>
        <w:t>”</w:t>
      </w:r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; e a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Ubeeqo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®, uma das líderes europeias em </w:t>
      </w:r>
      <w:proofErr w:type="spellStart"/>
      <w:r w:rsidRPr="00217743">
        <w:rPr>
          <w:rFonts w:ascii="Arial Narrow" w:hAnsi="Arial Narrow" w:cs="Arial Narrow"/>
          <w:i/>
          <w:sz w:val="18"/>
          <w:szCs w:val="18"/>
          <w:lang w:val="pt-PT"/>
        </w:rPr>
        <w:t>car-sharing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B2B e B2C. Como grupo global, o Europcar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Mobility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</w:t>
      </w:r>
      <w:proofErr w:type="spellStart"/>
      <w:r w:rsidRPr="00217743">
        <w:rPr>
          <w:rFonts w:ascii="Arial Narrow" w:hAnsi="Arial Narrow" w:cs="Arial Narrow"/>
          <w:sz w:val="18"/>
          <w:szCs w:val="18"/>
          <w:lang w:val="pt-PT"/>
        </w:rPr>
        <w:t>Group</w:t>
      </w:r>
      <w:proofErr w:type="spellEnd"/>
      <w:r w:rsidRPr="00217743">
        <w:rPr>
          <w:rFonts w:ascii="Arial Narrow" w:hAnsi="Arial Narrow" w:cs="Arial Narrow"/>
          <w:sz w:val="18"/>
          <w:szCs w:val="18"/>
          <w:lang w:val="pt-PT"/>
        </w:rPr>
        <w:t xml:space="preserve"> está presente em 140 países, incluindo 18 subsidiárias na Europa, 1 nos E.U.A e 2 na Austrália e na Nova Zelândia, franchises e parceiros. Mais detalhes no nosso website: </w:t>
      </w:r>
      <w:hyperlink r:id="rId11">
        <w:r w:rsidRPr="00217743">
          <w:rPr>
            <w:rFonts w:ascii="Arial Narrow" w:hAnsi="Arial Narrow" w:cs="Arial Narrow"/>
            <w:color w:val="0563C1"/>
            <w:sz w:val="18"/>
            <w:szCs w:val="18"/>
            <w:u w:val="single"/>
            <w:lang w:val="pt-PT"/>
          </w:rPr>
          <w:t>www.europcar-mobility-group.com</w:t>
        </w:r>
      </w:hyperlink>
    </w:p>
    <w:sectPr w:rsidR="00D51550" w:rsidRPr="00217743" w:rsidSect="00A14903">
      <w:headerReference w:type="default" r:id="rId12"/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B6831" w14:textId="77777777" w:rsidR="00D51550" w:rsidRDefault="00D51550">
      <w:pPr>
        <w:spacing w:after="0" w:line="240" w:lineRule="auto"/>
      </w:pPr>
      <w:r>
        <w:separator/>
      </w:r>
    </w:p>
  </w:endnote>
  <w:endnote w:type="continuationSeparator" w:id="0">
    <w:p w14:paraId="4B7B6832" w14:textId="77777777" w:rsidR="00D51550" w:rsidRDefault="00D5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B682F" w14:textId="77777777" w:rsidR="00D51550" w:rsidRDefault="00D51550">
      <w:pPr>
        <w:spacing w:after="0" w:line="240" w:lineRule="auto"/>
      </w:pPr>
      <w:r>
        <w:separator/>
      </w:r>
    </w:p>
  </w:footnote>
  <w:footnote w:type="continuationSeparator" w:id="0">
    <w:p w14:paraId="4B7B6830" w14:textId="77777777" w:rsidR="00D51550" w:rsidRDefault="00D5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B6833" w14:textId="77777777" w:rsidR="00D51550" w:rsidRDefault="00826D06">
    <w:pPr>
      <w:tabs>
        <w:tab w:val="center" w:pos="4703"/>
        <w:tab w:val="right" w:pos="9406"/>
      </w:tabs>
      <w:spacing w:after="0" w:line="240" w:lineRule="auto"/>
      <w:rPr>
        <w:color w:val="000000"/>
      </w:rPr>
    </w:pPr>
    <w:r>
      <w:rPr>
        <w:color w:val="000000"/>
      </w:rPr>
      <w:pict w14:anchorId="4B7B68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2" o:spid="_x0000_i1025" type="#_x0000_t75" style="width:131.5pt;height:68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EC278C"/>
    <w:multiLevelType w:val="multilevel"/>
    <w:tmpl w:val="DA98AC8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Times New Roman" w:hAnsi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2464A"/>
    <w:rsid w:val="000D3557"/>
    <w:rsid w:val="00124502"/>
    <w:rsid w:val="00217743"/>
    <w:rsid w:val="0027015D"/>
    <w:rsid w:val="00380C8E"/>
    <w:rsid w:val="00386B2E"/>
    <w:rsid w:val="003C0456"/>
    <w:rsid w:val="0060539F"/>
    <w:rsid w:val="00610CDE"/>
    <w:rsid w:val="00661557"/>
    <w:rsid w:val="00826D06"/>
    <w:rsid w:val="008B6369"/>
    <w:rsid w:val="00944B4D"/>
    <w:rsid w:val="00A14903"/>
    <w:rsid w:val="00A573C6"/>
    <w:rsid w:val="00A830E0"/>
    <w:rsid w:val="00B31BDC"/>
    <w:rsid w:val="00B47AC6"/>
    <w:rsid w:val="00C825A9"/>
    <w:rsid w:val="00C97251"/>
    <w:rsid w:val="00D51550"/>
    <w:rsid w:val="00DF10B7"/>
    <w:rsid w:val="00EA7FEB"/>
    <w:rsid w:val="00F2464A"/>
    <w:rsid w:val="00FE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7B6815"/>
  <w15:docId w15:val="{DF65E62A-F765-4D59-B2F9-425D2D582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val="en-US" w:eastAsia="en-US"/>
    </w:rPr>
  </w:style>
  <w:style w:type="paragraph" w:styleId="Ttulo1">
    <w:name w:val="heading 1"/>
    <w:basedOn w:val="Normal"/>
    <w:next w:val="Normal"/>
    <w:link w:val="Ttulo1Carter"/>
    <w:uiPriority w:val="99"/>
    <w:qFormat/>
    <w:rsid w:val="00A1490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ter"/>
    <w:uiPriority w:val="99"/>
    <w:qFormat/>
    <w:rsid w:val="00A1490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9"/>
    <w:qFormat/>
    <w:rsid w:val="00A1490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9"/>
    <w:qFormat/>
    <w:rsid w:val="00A1490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ter"/>
    <w:uiPriority w:val="99"/>
    <w:qFormat/>
    <w:rsid w:val="00A1490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arter"/>
    <w:uiPriority w:val="99"/>
    <w:qFormat/>
    <w:rsid w:val="00A1490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A13CF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7A13CF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A13CF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A13C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A13C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A13CF"/>
    <w:rPr>
      <w:rFonts w:asciiTheme="minorHAnsi" w:eastAsiaTheme="minorEastAsia" w:hAnsiTheme="minorHAnsi" w:cstheme="minorBidi"/>
      <w:b/>
      <w:bCs/>
      <w:lang w:val="en-US" w:eastAsia="en-US"/>
    </w:rPr>
  </w:style>
  <w:style w:type="table" w:customStyle="1" w:styleId="TableNormal1">
    <w:name w:val="Table Normal1"/>
    <w:uiPriority w:val="99"/>
    <w:rsid w:val="00A14903"/>
    <w:pPr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ter"/>
    <w:uiPriority w:val="99"/>
    <w:qFormat/>
    <w:rsid w:val="00A14903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A13CF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PargrafodaLista">
    <w:name w:val="List Paragraph"/>
    <w:basedOn w:val="Normal"/>
    <w:uiPriority w:val="99"/>
    <w:qFormat/>
    <w:pPr>
      <w:ind w:left="720"/>
      <w:contextualSpacing/>
    </w:pPr>
  </w:style>
  <w:style w:type="paragraph" w:styleId="NormalWeb">
    <w:name w:val="Normal (Web)"/>
    <w:basedOn w:val="Normal"/>
    <w:link w:val="NormalWebCarter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0"/>
      <w:lang w:val="pt-PT" w:eastAsia="pt-PT"/>
    </w:rPr>
  </w:style>
  <w:style w:type="paragraph" w:customStyle="1" w:styleId="generated">
    <w:name w:val="generated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Textodenotaderodap">
    <w:name w:val="footnote text"/>
    <w:aliases w:val="Cha,Char,ARM footnote Text,C,Car,Footnote New,Footnote Text Char11,Footnote Text Char12,Footnote Text Char21,Footnote Text Char3,Footnote Text Char4,Footnote Text Char5,Footnote Text Char6,fn,footnote text1"/>
    <w:basedOn w:val="Normal"/>
    <w:link w:val="TextodenotaderodapCarter"/>
    <w:uiPriority w:val="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Cha Char,Char Char,ARM footnote Text Char,C Char,Car Char,Footnote New Char,Footnote Text Char11 Char,Footnote Text Char12 Char,Footnote Text Char21 Char,Footnote Text Char3 Char,Footnote Text Char4 Char,Footnote Text Char5 Char"/>
    <w:basedOn w:val="Tipodeletrapredefinidodopargrafo"/>
    <w:uiPriority w:val="99"/>
    <w:semiHidden/>
    <w:rPr>
      <w:rFonts w:cs="Times New Roman"/>
      <w:sz w:val="20"/>
      <w:szCs w:val="20"/>
      <w:lang w:val="en-US" w:eastAsia="en-US"/>
    </w:rPr>
  </w:style>
  <w:style w:type="character" w:customStyle="1" w:styleId="TextodenotaderodapCarter">
    <w:name w:val="Texto de nota de rodapé Caráter"/>
    <w:aliases w:val="Cha Caráter,Char Caráter,ARM footnote Text Caráter,C Caráter,Car Caráter,Footnote New Caráter,Footnote Text Char11 Caráter,Footnote Text Char12 Caráter,Footnote Text Char21 Caráter,Footnote Text Char3 Caráter,fn Caráter"/>
    <w:basedOn w:val="Tipodeletrapredefinidodopargrafo"/>
    <w:link w:val="Textodenotaderodap"/>
    <w:uiPriority w:val="99"/>
    <w:locked/>
    <w:rPr>
      <w:rFonts w:cs="Times New Roman"/>
      <w:sz w:val="20"/>
      <w:szCs w:val="20"/>
    </w:rPr>
  </w:style>
  <w:style w:type="character" w:styleId="Refdenotaderodap">
    <w:name w:val="footnote reference"/>
    <w:aliases w:val="Footnote reference number,Footnote symbol,note TESI"/>
    <w:basedOn w:val="Tipodeletrapredefinidodopargrafo"/>
    <w:uiPriority w:val="99"/>
    <w:rPr>
      <w:rFonts w:cs="Times New Roman"/>
      <w:vertAlign w:val="superscript"/>
    </w:rPr>
  </w:style>
  <w:style w:type="paragraph" w:styleId="Cabealho">
    <w:name w:val="header"/>
    <w:basedOn w:val="Normal"/>
    <w:link w:val="CabealhoCarter"/>
    <w:uiPriority w:val="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locked/>
    <w:rPr>
      <w:rFonts w:cs="Times New Roman"/>
    </w:rPr>
  </w:style>
  <w:style w:type="paragraph" w:styleId="Rodap">
    <w:name w:val="footer"/>
    <w:basedOn w:val="Normal"/>
    <w:link w:val="RodapCarter"/>
    <w:uiPriority w:val="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locked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Pr>
      <w:rFonts w:ascii="Times New Roman" w:hAnsi="Times New Roman" w:cs="Times New Roman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locked/>
    <w:rPr>
      <w:rFonts w:cs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locked/>
    <w:rPr>
      <w:rFonts w:cs="Times New Roman"/>
      <w:b/>
      <w:bCs/>
      <w:sz w:val="20"/>
      <w:szCs w:val="20"/>
    </w:rPr>
  </w:style>
  <w:style w:type="paragraph" w:styleId="Reviso">
    <w:name w:val="Revision"/>
    <w:hidden/>
    <w:uiPriority w:val="99"/>
    <w:semiHidden/>
    <w:pPr>
      <w:spacing w:after="160" w:line="259" w:lineRule="auto"/>
    </w:pPr>
    <w:rPr>
      <w:lang w:val="en-US" w:eastAsia="en-US"/>
    </w:rPr>
  </w:style>
  <w:style w:type="character" w:styleId="Hiperligao">
    <w:name w:val="Hyperlink"/>
    <w:basedOn w:val="Tipodeletrapredefinidodopargrafo"/>
    <w:uiPriority w:val="99"/>
    <w:rPr>
      <w:rFonts w:cs="Times New Roman"/>
      <w:color w:val="0563C1"/>
      <w:u w:val="single"/>
    </w:rPr>
  </w:style>
  <w:style w:type="character" w:customStyle="1" w:styleId="NormalWebCarter">
    <w:name w:val="Normal (Web) Caráter"/>
    <w:link w:val="NormalWeb"/>
    <w:uiPriority w:val="99"/>
    <w:locked/>
    <w:rPr>
      <w:rFonts w:ascii="Times New Roman" w:hAnsi="Times New Roman"/>
      <w:sz w:val="24"/>
    </w:rPr>
  </w:style>
  <w:style w:type="character" w:customStyle="1" w:styleId="Aucun">
    <w:name w:val="Aucun"/>
    <w:uiPriority w:val="99"/>
  </w:style>
  <w:style w:type="character" w:customStyle="1" w:styleId="ts-alignment-element">
    <w:name w:val="ts-alignment-element"/>
    <w:basedOn w:val="Tipodeletrapredefinidodopargrafo"/>
    <w:uiPriority w:val="99"/>
    <w:rPr>
      <w:rFonts w:cs="Times New Roman"/>
    </w:rPr>
  </w:style>
  <w:style w:type="paragraph" w:styleId="Mapadodocumento">
    <w:name w:val="Document Map"/>
    <w:basedOn w:val="Normal"/>
    <w:link w:val="MapadodocumentoCarter"/>
    <w:uiPriority w:val="99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locked/>
    <w:rPr>
      <w:rFonts w:ascii="Times New Roman" w:hAnsi="Times New Roman" w:cs="Times New Roman"/>
      <w:sz w:val="2"/>
      <w:lang w:val="en-US" w:eastAsia="en-US"/>
    </w:rPr>
  </w:style>
  <w:style w:type="paragraph" w:styleId="Subttulo">
    <w:name w:val="Subtitle"/>
    <w:basedOn w:val="Normal"/>
    <w:next w:val="Normal"/>
    <w:link w:val="SubttuloCarter"/>
    <w:uiPriority w:val="99"/>
    <w:qFormat/>
    <w:rsid w:val="00A14903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A13CF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character" w:customStyle="1" w:styleId="MenoNoResolvida1">
    <w:name w:val="Menção Não Resolvida1"/>
    <w:basedOn w:val="Tipodeletrapredefinidodopargrafo"/>
    <w:uiPriority w:val="99"/>
    <w:semiHidden/>
    <w:rsid w:val="00EA7FEB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835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4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4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uropcar-mobility-group.com" TargetMode="External"/><Relationship Id="rId5" Type="http://schemas.openxmlformats.org/officeDocument/2006/relationships/styles" Target="styles.xml"/><Relationship Id="rId10" Type="http://schemas.openxmlformats.org/officeDocument/2006/relationships/hyperlink" Target="https://bike4tourism.com/pt-pt/regulamento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72C3F13D55B44B802894F3393B5D9A" ma:contentTypeVersion="0" ma:contentTypeDescription="Create a new document." ma:contentTypeScope="" ma:versionID="fb1f4cf746f6972d816a91d4737ada6f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18BDD2-D8DD-4AA9-9EF4-63FECFEE3A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A363184-B03C-4904-90CA-07363E6D9C5A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0E6BB92-8023-4F94-84C4-E8A994F833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2</Pages>
  <Words>719</Words>
  <Characters>3888</Characters>
  <Application>Microsoft Office Word</Application>
  <DocSecurity>0</DocSecurity>
  <Lines>32</Lines>
  <Paragraphs>9</Paragraphs>
  <ScaleCrop>false</ScaleCrop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</dc:title>
  <dc:subject/>
  <dc:creator>Azar Vanessa</dc:creator>
  <cp:keywords/>
  <dc:description/>
  <cp:lastModifiedBy>Tânia Miguel</cp:lastModifiedBy>
  <cp:revision>6</cp:revision>
  <dcterms:created xsi:type="dcterms:W3CDTF">2021-03-09T15:26:00Z</dcterms:created>
  <dcterms:modified xsi:type="dcterms:W3CDTF">2021-03-12T10:24:00Z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0x0101005772C3F13D55B44B802894F3393B5D9A</vt:lpwstr>
  </property>
</Properties>
</file>