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3B56" w14:textId="77777777" w:rsidR="008F21F8" w:rsidRPr="001F6F11" w:rsidRDefault="006D61A4" w:rsidP="001E42FD">
      <w:pPr>
        <w:pStyle w:val="NormalWeb"/>
        <w:spacing w:before="0" w:beforeAutospacing="0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</w:pPr>
      <w:r w:rsidRPr="001F6F11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FNSBS promove coligação para proporcionar um bom início de vida a todas as crianças</w:t>
      </w:r>
    </w:p>
    <w:p w14:paraId="2A6D9789" w14:textId="5958E42B" w:rsidR="008C726C" w:rsidRPr="001F6F11" w:rsidRDefault="004922BB" w:rsidP="008F21F8">
      <w:pPr>
        <w:pStyle w:val="NormalWeb"/>
        <w:spacing w:before="0" w:beforeAutospacing="0"/>
        <w:jc w:val="center"/>
        <w:rPr>
          <w:rFonts w:ascii="Arial Narrow" w:hAnsi="Arial Narrow"/>
          <w:b/>
          <w:bCs/>
          <w:sz w:val="32"/>
          <w:szCs w:val="32"/>
        </w:rPr>
      </w:pPr>
      <w:r w:rsidRPr="001F6F11">
        <w:rPr>
          <w:rFonts w:ascii="Arial Narrow" w:hAnsi="Arial Narrow"/>
          <w:b/>
          <w:bCs/>
          <w:sz w:val="32"/>
          <w:szCs w:val="32"/>
        </w:rPr>
        <w:t xml:space="preserve">Campanha </w:t>
      </w:r>
      <w:r w:rsidR="00183A7E" w:rsidRPr="001F6F11">
        <w:rPr>
          <w:rFonts w:ascii="Arial Narrow" w:hAnsi="Arial Narrow"/>
          <w:b/>
          <w:bCs/>
          <w:i/>
          <w:iCs/>
          <w:sz w:val="32"/>
          <w:szCs w:val="32"/>
        </w:rPr>
        <w:t>‘</w:t>
      </w:r>
      <w:r w:rsidRPr="001F6F11">
        <w:rPr>
          <w:rFonts w:ascii="Arial Narrow" w:hAnsi="Arial Narrow"/>
          <w:b/>
          <w:bCs/>
          <w:i/>
          <w:iCs/>
          <w:sz w:val="32"/>
          <w:szCs w:val="32"/>
        </w:rPr>
        <w:t>Primeiros Anos a Nossa Prioridade</w:t>
      </w:r>
      <w:r w:rsidR="00183A7E" w:rsidRPr="001F6F11">
        <w:rPr>
          <w:rFonts w:ascii="Arial Narrow" w:hAnsi="Arial Narrow"/>
          <w:b/>
          <w:bCs/>
          <w:i/>
          <w:iCs/>
          <w:sz w:val="32"/>
          <w:szCs w:val="32"/>
        </w:rPr>
        <w:t>’</w:t>
      </w:r>
      <w:r w:rsidRPr="001F6F11">
        <w:rPr>
          <w:rFonts w:ascii="Arial Narrow" w:hAnsi="Arial Narrow"/>
          <w:b/>
          <w:bCs/>
          <w:sz w:val="32"/>
          <w:szCs w:val="32"/>
        </w:rPr>
        <w:t xml:space="preserve"> </w:t>
      </w:r>
      <w:r w:rsidR="00183A7E" w:rsidRPr="001F6F11">
        <w:rPr>
          <w:rFonts w:ascii="Arial Narrow" w:hAnsi="Arial Narrow"/>
          <w:b/>
          <w:bCs/>
          <w:sz w:val="32"/>
          <w:szCs w:val="32"/>
        </w:rPr>
        <w:t xml:space="preserve">alerta para importância dos primeiros </w:t>
      </w:r>
      <w:r w:rsidR="000C42FD" w:rsidRPr="001F6F11">
        <w:rPr>
          <w:rFonts w:ascii="Arial Narrow" w:hAnsi="Arial Narrow"/>
          <w:b/>
          <w:bCs/>
          <w:sz w:val="32"/>
          <w:szCs w:val="32"/>
        </w:rPr>
        <w:t xml:space="preserve">1000 dias </w:t>
      </w:r>
      <w:r w:rsidR="00B46DC4" w:rsidRPr="001F6F11">
        <w:rPr>
          <w:rFonts w:ascii="Arial Narrow" w:hAnsi="Arial Narrow"/>
          <w:b/>
          <w:bCs/>
          <w:sz w:val="32"/>
          <w:szCs w:val="32"/>
        </w:rPr>
        <w:t xml:space="preserve">de vida </w:t>
      </w:r>
    </w:p>
    <w:p w14:paraId="4914498C" w14:textId="686A838B" w:rsidR="00183A7E" w:rsidRPr="006D2922" w:rsidRDefault="00B46DC4" w:rsidP="00B46DC4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Arial Narrow" w:eastAsia="Times New Roman" w:hAnsi="Arial Narrow" w:cstheme="minorHAnsi"/>
          <w:b/>
          <w:bCs/>
          <w:color w:val="050505"/>
          <w:sz w:val="24"/>
          <w:szCs w:val="24"/>
          <w:lang w:eastAsia="pt-PT"/>
        </w:rPr>
      </w:pPr>
      <w:r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Os primeiros anos de vida são períodos de oportunidade única na formação física, mental e emocional de cada criança</w:t>
      </w:r>
      <w:r w:rsidR="008F21F8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, com consequências </w:t>
      </w:r>
      <w:r w:rsidR="008A61B7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no bem-estar, </w:t>
      </w:r>
      <w:r w:rsidR="008F21F8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na saúde</w:t>
      </w:r>
      <w:r w:rsidR="008A61B7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 ao longo da vida</w:t>
      </w:r>
      <w:r w:rsidR="008F21F8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, na aprendizagem, </w:t>
      </w:r>
      <w:r w:rsidR="0058054E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e</w:t>
      </w:r>
      <w:r w:rsidR="000B4A54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, </w:t>
      </w:r>
      <w:r w:rsidR="0058054E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até</w:t>
      </w:r>
      <w:r w:rsidR="000B4A54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,</w:t>
      </w:r>
      <w:r w:rsidR="0058054E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 na futura</w:t>
      </w:r>
      <w:r w:rsidR="00A840D3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 empregabilidade.</w:t>
      </w:r>
    </w:p>
    <w:p w14:paraId="1124F99C" w14:textId="77777777" w:rsidR="008F21F8" w:rsidRPr="006D2922" w:rsidRDefault="008F21F8" w:rsidP="008F21F8">
      <w:pPr>
        <w:pStyle w:val="PargrafodaLista"/>
        <w:shd w:val="clear" w:color="auto" w:fill="FFFFFF"/>
        <w:jc w:val="both"/>
        <w:rPr>
          <w:rFonts w:ascii="Arial Narrow" w:eastAsia="Times New Roman" w:hAnsi="Arial Narrow" w:cstheme="minorHAnsi"/>
          <w:b/>
          <w:bCs/>
          <w:color w:val="050505"/>
          <w:sz w:val="24"/>
          <w:szCs w:val="24"/>
          <w:lang w:eastAsia="pt-PT"/>
        </w:rPr>
      </w:pPr>
    </w:p>
    <w:p w14:paraId="29CCC325" w14:textId="11FE58DF" w:rsidR="00A840D3" w:rsidRPr="006D2922" w:rsidRDefault="008F21F8" w:rsidP="00A840D3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</w:pPr>
      <w:r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Campanha </w:t>
      </w:r>
      <w:hyperlink r:id="rId10" w:history="1">
        <w:r w:rsidRPr="006D2922">
          <w:rPr>
            <w:rStyle w:val="Hiperligao"/>
            <w:rFonts w:ascii="Arial Narrow" w:hAnsi="Arial Narrow" w:cstheme="minorHAnsi"/>
            <w:b/>
            <w:bCs/>
            <w:sz w:val="24"/>
            <w:szCs w:val="24"/>
          </w:rPr>
          <w:t>‘Primeiros Anos a Nossa Prioridade’</w:t>
        </w:r>
      </w:hyperlink>
      <w:r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 tem por objetivo </w:t>
      </w:r>
      <w:r w:rsidR="00A840D3" w:rsidRPr="006D292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último elaborar um conjunto de propostas concretas para Portugal reforçar as medidas orientadas para o estímulo e apoio ao desenvolvimento infantil, as quais serão divulgadas em setembro de 2021.</w:t>
      </w:r>
    </w:p>
    <w:p w14:paraId="67ECFC05" w14:textId="77777777" w:rsidR="008F21F8" w:rsidRPr="00CF4FEF" w:rsidRDefault="008F21F8" w:rsidP="008F21F8">
      <w:pPr>
        <w:shd w:val="clear" w:color="auto" w:fill="FFFFFF"/>
        <w:jc w:val="both"/>
        <w:rPr>
          <w:rFonts w:cstheme="minorHAnsi"/>
          <w:color w:val="000000" w:themeColor="text1"/>
        </w:rPr>
      </w:pPr>
    </w:p>
    <w:p w14:paraId="74D438A1" w14:textId="7A960847" w:rsidR="00B46DC4" w:rsidRDefault="00475C29" w:rsidP="001F6F11">
      <w:pPr>
        <w:shd w:val="clear" w:color="auto" w:fill="FFFFFF"/>
        <w:spacing w:after="0" w:line="276" w:lineRule="auto"/>
        <w:jc w:val="both"/>
        <w:rPr>
          <w:rStyle w:val="Hiperligao"/>
          <w:rFonts w:ascii="Arial Narrow" w:hAnsi="Arial Narrow" w:cstheme="minorHAnsi"/>
          <w:i/>
          <w:iCs/>
          <w:sz w:val="24"/>
          <w:szCs w:val="24"/>
        </w:rPr>
      </w:pPr>
      <w:r w:rsidRPr="001F6F11">
        <w:rPr>
          <w:rFonts w:ascii="Arial Narrow" w:hAnsi="Arial Narrow" w:cstheme="minorHAnsi"/>
          <w:color w:val="000000" w:themeColor="text1"/>
          <w:sz w:val="24"/>
          <w:szCs w:val="24"/>
        </w:rPr>
        <w:t>O cérebro desenvolve-se a um ritmo intenso e irrepetível nos primeiros 1.000 dias de vida</w:t>
      </w:r>
      <w:r w:rsidR="00C13447" w:rsidRPr="001F6F11">
        <w:rPr>
          <w:rFonts w:ascii="Arial Narrow" w:hAnsi="Arial Narrow" w:cstheme="minorHAnsi"/>
          <w:color w:val="000000" w:themeColor="text1"/>
          <w:sz w:val="24"/>
          <w:szCs w:val="24"/>
        </w:rPr>
        <w:t>, pelo que</w:t>
      </w:r>
      <w:r w:rsidR="008F21F8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, durante este período as crianças requerem ‘cuidados especiais’ nos quais o afeto, o vínculo, o estímulo e a interação podem trazer muitos benefícios para que desenvolvam todo o seu potencial. </w:t>
      </w:r>
      <w:r w:rsidR="006F6EFE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É </w:t>
      </w:r>
      <w:r w:rsidR="00B86BC9" w:rsidRPr="001F6F11">
        <w:rPr>
          <w:rFonts w:ascii="Arial Narrow" w:hAnsi="Arial Narrow" w:cstheme="minorHAnsi"/>
          <w:color w:val="000000" w:themeColor="text1"/>
          <w:sz w:val="24"/>
          <w:szCs w:val="24"/>
        </w:rPr>
        <w:t>p</w:t>
      </w:r>
      <w:r w:rsidR="00671082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ara colmatar a lacuna entre </w:t>
      </w:r>
      <w:r w:rsidR="00C13447" w:rsidRPr="001F6F11">
        <w:rPr>
          <w:rFonts w:ascii="Arial Narrow" w:hAnsi="Arial Narrow" w:cstheme="minorHAnsi"/>
          <w:color w:val="000000" w:themeColor="text1"/>
          <w:sz w:val="24"/>
          <w:szCs w:val="24"/>
        </w:rPr>
        <w:t>o que é preciso realizar ao nível</w:t>
      </w:r>
      <w:r w:rsidR="00671082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do desenvolvimento na primeira infância e a realidade </w:t>
      </w:r>
      <w:r w:rsidR="001F77DA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ainda </w:t>
      </w:r>
      <w:r w:rsidR="00671082" w:rsidRPr="001F6F11">
        <w:rPr>
          <w:rFonts w:ascii="Arial Narrow" w:hAnsi="Arial Narrow" w:cstheme="minorHAnsi"/>
          <w:color w:val="000000" w:themeColor="text1"/>
          <w:sz w:val="24"/>
          <w:szCs w:val="24"/>
        </w:rPr>
        <w:t>vivenciada p</w:t>
      </w:r>
      <w:r w:rsidR="00B04500" w:rsidRPr="001F6F11">
        <w:rPr>
          <w:rFonts w:ascii="Arial Narrow" w:hAnsi="Arial Narrow" w:cstheme="minorHAnsi"/>
          <w:color w:val="000000" w:themeColor="text1"/>
          <w:sz w:val="24"/>
          <w:szCs w:val="24"/>
        </w:rPr>
        <w:t>or muitas crianças</w:t>
      </w:r>
      <w:r w:rsidR="00671082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que na</w:t>
      </w:r>
      <w:r w:rsidR="00B86BC9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sce </w:t>
      </w:r>
      <w:r w:rsidR="006F6EFE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a </w:t>
      </w:r>
      <w:r w:rsidR="0090629C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campanha </w:t>
      </w:r>
      <w:hyperlink r:id="rId11" w:history="1">
        <w:r w:rsidR="0090629C" w:rsidRPr="001F6F11">
          <w:rPr>
            <w:rStyle w:val="Hiperligao"/>
            <w:rFonts w:ascii="Arial Narrow" w:hAnsi="Arial Narrow" w:cstheme="minorHAnsi"/>
            <w:i/>
            <w:iCs/>
            <w:sz w:val="24"/>
            <w:szCs w:val="24"/>
          </w:rPr>
          <w:t>‘Primeiros Anos a Nossa Prioridade’</w:t>
        </w:r>
        <w:r w:rsidR="00B86BC9" w:rsidRPr="001F6F11">
          <w:rPr>
            <w:rStyle w:val="Hiperligao"/>
            <w:rFonts w:ascii="Arial Narrow" w:hAnsi="Arial Narrow" w:cstheme="minorHAnsi"/>
            <w:i/>
            <w:iCs/>
            <w:sz w:val="24"/>
            <w:szCs w:val="24"/>
          </w:rPr>
          <w:t>.</w:t>
        </w:r>
      </w:hyperlink>
    </w:p>
    <w:p w14:paraId="68C88E17" w14:textId="77777777" w:rsidR="001F6F11" w:rsidRPr="001F6F11" w:rsidRDefault="001F6F11" w:rsidP="001F6F11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theme="minorHAnsi"/>
          <w:color w:val="050505"/>
          <w:sz w:val="24"/>
          <w:szCs w:val="24"/>
          <w:lang w:eastAsia="pt-PT"/>
        </w:rPr>
      </w:pPr>
    </w:p>
    <w:p w14:paraId="5606774A" w14:textId="36EB3EF4" w:rsidR="00F83581" w:rsidRPr="001F6F11" w:rsidRDefault="00C13447" w:rsidP="001F6F1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F6F11">
        <w:rPr>
          <w:rFonts w:ascii="Arial Narrow" w:hAnsi="Arial Narrow"/>
          <w:sz w:val="24"/>
          <w:szCs w:val="24"/>
        </w:rPr>
        <w:t>Promovida em Portugal pela Fundação Nossa Senhora do Bom Sucesso (FNSBS)</w:t>
      </w:r>
      <w:r w:rsidR="00BC05EE" w:rsidRPr="001F6F11">
        <w:rPr>
          <w:rFonts w:ascii="Arial Narrow" w:hAnsi="Arial Narrow"/>
          <w:sz w:val="24"/>
          <w:szCs w:val="24"/>
        </w:rPr>
        <w:t xml:space="preserve">, a campanha, que tem o Alto Patrocínio do Presidente da República, conta </w:t>
      </w:r>
      <w:r w:rsidR="000C42FD" w:rsidRPr="001F6F11">
        <w:rPr>
          <w:rFonts w:ascii="Arial Narrow" w:hAnsi="Arial Narrow"/>
          <w:sz w:val="24"/>
          <w:szCs w:val="24"/>
        </w:rPr>
        <w:t xml:space="preserve">até ao momento, com </w:t>
      </w:r>
      <w:r w:rsidRPr="001F6F11">
        <w:rPr>
          <w:rFonts w:ascii="Arial Narrow" w:hAnsi="Arial Narrow"/>
          <w:sz w:val="24"/>
          <w:szCs w:val="24"/>
        </w:rPr>
        <w:t xml:space="preserve"> parceiros </w:t>
      </w:r>
      <w:r w:rsidR="000C42FD" w:rsidRPr="001F6F11">
        <w:rPr>
          <w:rFonts w:ascii="Arial Narrow" w:hAnsi="Arial Narrow"/>
          <w:sz w:val="24"/>
          <w:szCs w:val="24"/>
        </w:rPr>
        <w:t xml:space="preserve">como </w:t>
      </w:r>
      <w:r w:rsidRPr="001F6F11">
        <w:rPr>
          <w:rFonts w:ascii="Arial Narrow" w:hAnsi="Arial Narrow"/>
          <w:sz w:val="24"/>
          <w:szCs w:val="24"/>
        </w:rPr>
        <w:t>a Comissão Nacional de Promoção dos Direitos e Proteção das Crianças e Jovens (CNPDPCJ), Instituto de Apoio à Criança (IAC), Confederação Nacional das Instituições de Solidariedade</w:t>
      </w:r>
      <w:r w:rsidR="00E5451B" w:rsidRPr="001F6F11">
        <w:rPr>
          <w:rFonts w:ascii="Arial Narrow" w:hAnsi="Arial Narrow"/>
          <w:sz w:val="24"/>
          <w:szCs w:val="24"/>
        </w:rPr>
        <w:t>(CNIS)</w:t>
      </w:r>
      <w:r w:rsidRPr="001F6F11">
        <w:rPr>
          <w:rFonts w:ascii="Arial Narrow" w:hAnsi="Arial Narrow"/>
          <w:sz w:val="24"/>
          <w:szCs w:val="24"/>
        </w:rPr>
        <w:t>, União das Misericórdias Portuguesas</w:t>
      </w:r>
      <w:r w:rsidR="008A61B7" w:rsidRPr="001F6F11">
        <w:rPr>
          <w:rFonts w:ascii="Arial Narrow" w:hAnsi="Arial Narrow"/>
          <w:sz w:val="24"/>
          <w:szCs w:val="24"/>
        </w:rPr>
        <w:t>(UMP)</w:t>
      </w:r>
      <w:r w:rsidRPr="001F6F11">
        <w:rPr>
          <w:rFonts w:ascii="Arial Narrow" w:hAnsi="Arial Narrow"/>
          <w:sz w:val="24"/>
          <w:szCs w:val="24"/>
        </w:rPr>
        <w:t xml:space="preserve">, </w:t>
      </w:r>
      <w:r w:rsidR="00CE354B" w:rsidRPr="001F6F11">
        <w:rPr>
          <w:rFonts w:ascii="Arial Narrow" w:hAnsi="Arial Narrow"/>
          <w:sz w:val="24"/>
          <w:szCs w:val="24"/>
        </w:rPr>
        <w:t xml:space="preserve">UNICEF Portugal, </w:t>
      </w:r>
      <w:r w:rsidRPr="001F6F11">
        <w:rPr>
          <w:rFonts w:ascii="Arial Narrow" w:hAnsi="Arial Narrow"/>
          <w:sz w:val="24"/>
          <w:szCs w:val="24"/>
        </w:rPr>
        <w:t>Associação de Estabelecimentos do Ensino Particular e Cooperativo</w:t>
      </w:r>
      <w:r w:rsidR="006C0D4B" w:rsidRPr="001F6F11">
        <w:rPr>
          <w:rFonts w:ascii="Arial Narrow" w:hAnsi="Arial Narrow"/>
          <w:sz w:val="24"/>
          <w:szCs w:val="24"/>
        </w:rPr>
        <w:t xml:space="preserve"> </w:t>
      </w:r>
      <w:r w:rsidR="00E5451B" w:rsidRPr="001F6F11">
        <w:rPr>
          <w:rFonts w:ascii="Arial Narrow" w:hAnsi="Arial Narrow"/>
          <w:sz w:val="24"/>
          <w:szCs w:val="24"/>
        </w:rPr>
        <w:t>(AEEP)</w:t>
      </w:r>
      <w:r w:rsidRPr="001F6F11">
        <w:rPr>
          <w:rFonts w:ascii="Arial Narrow" w:hAnsi="Arial Narrow"/>
          <w:sz w:val="24"/>
          <w:szCs w:val="24"/>
        </w:rPr>
        <w:t>,</w:t>
      </w:r>
      <w:r w:rsidR="00E5451B" w:rsidRPr="001F6F11">
        <w:rPr>
          <w:rFonts w:ascii="Arial Narrow" w:hAnsi="Arial Narrow"/>
          <w:sz w:val="24"/>
          <w:szCs w:val="24"/>
        </w:rPr>
        <w:t xml:space="preserve"> Associação de Profissionais de Educação de Infância (APEI), </w:t>
      </w:r>
      <w:r w:rsidRPr="001F6F11">
        <w:rPr>
          <w:rFonts w:ascii="Arial Narrow" w:hAnsi="Arial Narrow"/>
          <w:sz w:val="24"/>
          <w:szCs w:val="24"/>
        </w:rPr>
        <w:t>Fundação Brazelton/Gomes Pedro</w:t>
      </w:r>
      <w:r w:rsidR="00A840D3" w:rsidRPr="001F6F11">
        <w:rPr>
          <w:rFonts w:ascii="Arial Narrow" w:hAnsi="Arial Narrow"/>
          <w:sz w:val="24"/>
          <w:szCs w:val="24"/>
        </w:rPr>
        <w:t xml:space="preserve">, </w:t>
      </w:r>
      <w:r w:rsidR="00F261EC" w:rsidRPr="001F6F11">
        <w:rPr>
          <w:rFonts w:ascii="Arial Narrow" w:hAnsi="Arial Narrow"/>
          <w:sz w:val="24"/>
          <w:szCs w:val="24"/>
        </w:rPr>
        <w:t>Fundação do Gil e Fundação Aga Khan</w:t>
      </w:r>
      <w:r w:rsidR="00E5451B" w:rsidRPr="001F6F11">
        <w:rPr>
          <w:rFonts w:ascii="Arial Narrow" w:hAnsi="Arial Narrow"/>
          <w:sz w:val="24"/>
          <w:szCs w:val="24"/>
        </w:rPr>
        <w:t>, entre outros cuja adesão está em curso</w:t>
      </w:r>
      <w:r w:rsidR="00BC05EE" w:rsidRPr="001F6F11">
        <w:rPr>
          <w:rFonts w:ascii="Arial Narrow" w:hAnsi="Arial Narrow"/>
          <w:sz w:val="24"/>
          <w:szCs w:val="24"/>
        </w:rPr>
        <w:t xml:space="preserve">. </w:t>
      </w:r>
    </w:p>
    <w:p w14:paraId="289D2FE6" w14:textId="77777777" w:rsidR="001F6F11" w:rsidRDefault="001F6F11" w:rsidP="001F6F11">
      <w:pPr>
        <w:spacing w:after="0"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ED1F58B" w14:textId="710003C2" w:rsidR="00D56FBE" w:rsidRPr="001F6F11" w:rsidRDefault="00BC05EE" w:rsidP="001F6F1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A </w:t>
      </w:r>
      <w:r w:rsidR="000C42FD" w:rsidRPr="001F6F11">
        <w:rPr>
          <w:rFonts w:ascii="Arial Narrow" w:hAnsi="Arial Narrow" w:cstheme="minorHAnsi"/>
          <w:color w:val="000000" w:themeColor="text1"/>
          <w:sz w:val="24"/>
          <w:szCs w:val="24"/>
        </w:rPr>
        <w:t>campanha</w:t>
      </w:r>
      <w:r w:rsidR="00A840D3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4C267A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pretende </w:t>
      </w:r>
      <w:r w:rsidR="005D2418" w:rsidRPr="001F6F11">
        <w:rPr>
          <w:rFonts w:ascii="Arial Narrow" w:hAnsi="Arial Narrow" w:cstheme="minorHAnsi"/>
          <w:color w:val="000000" w:themeColor="text1"/>
          <w:sz w:val="24"/>
          <w:szCs w:val="24"/>
        </w:rPr>
        <w:t>promover a consciencialização da sociedade e influenciar políticas e investimentos, públicos e privados, no sentido de reconhecer e valorizar a importância do desenvolvimento infantil nos primeiros anos de vida</w:t>
      </w:r>
      <w:r w:rsidR="00CB0B97" w:rsidRPr="001F6F1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na</w:t>
      </w:r>
      <w:r w:rsidR="00CB0B97" w:rsidRPr="001F6F11">
        <w:rPr>
          <w:rFonts w:ascii="Arial Narrow" w:hAnsi="Arial Narrow" w:cstheme="minorHAnsi"/>
          <w:sz w:val="24"/>
          <w:szCs w:val="24"/>
        </w:rPr>
        <w:t xml:space="preserve"> construção de uma sociedade mais saudável e sustentável. </w:t>
      </w:r>
    </w:p>
    <w:p w14:paraId="07C82603" w14:textId="77777777" w:rsidR="001F6F11" w:rsidRDefault="001F6F11" w:rsidP="001F6F1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2C599C8" w14:textId="48ABF44E" w:rsidR="00E93FBB" w:rsidRPr="001F6F11" w:rsidRDefault="00E93FBB" w:rsidP="001F6F1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450574">
        <w:rPr>
          <w:rFonts w:ascii="Arial Narrow" w:hAnsi="Arial Narrow"/>
          <w:i/>
          <w:iCs/>
          <w:sz w:val="24"/>
          <w:szCs w:val="24"/>
        </w:rPr>
        <w:t>“Apesar das evidências</w:t>
      </w:r>
      <w:r w:rsidR="00CB0B97" w:rsidRPr="00450574">
        <w:rPr>
          <w:rFonts w:ascii="Arial Narrow" w:hAnsi="Arial Narrow"/>
          <w:i/>
          <w:iCs/>
          <w:sz w:val="24"/>
          <w:szCs w:val="24"/>
        </w:rPr>
        <w:t xml:space="preserve"> científicas</w:t>
      </w:r>
      <w:r w:rsidRPr="00450574">
        <w:rPr>
          <w:rFonts w:ascii="Arial Narrow" w:hAnsi="Arial Narrow"/>
          <w:i/>
          <w:iCs/>
          <w:sz w:val="24"/>
          <w:szCs w:val="24"/>
        </w:rPr>
        <w:t>, os primeiros anos de vida recebe</w:t>
      </w:r>
      <w:r w:rsidR="00002AE0" w:rsidRPr="00450574">
        <w:rPr>
          <w:rFonts w:ascii="Arial Narrow" w:hAnsi="Arial Narrow"/>
          <w:i/>
          <w:iCs/>
          <w:sz w:val="24"/>
          <w:szCs w:val="24"/>
        </w:rPr>
        <w:t>m</w:t>
      </w:r>
      <w:r w:rsidRPr="00450574">
        <w:rPr>
          <w:rFonts w:ascii="Arial Narrow" w:hAnsi="Arial Narrow"/>
          <w:i/>
          <w:iCs/>
          <w:sz w:val="24"/>
          <w:szCs w:val="24"/>
        </w:rPr>
        <w:t xml:space="preserve"> relativamente pouca atenção na sociedade e nas políticas públicas. Melhorar esta realidade só será possível mediante a promoção de uma maior consciência sobre a importância do desenvolvimento infantil junto da sociedade em geral</w:t>
      </w:r>
      <w:r w:rsidR="00003401" w:rsidRPr="00450574">
        <w:rPr>
          <w:rFonts w:ascii="Arial Narrow" w:hAnsi="Arial Narrow"/>
          <w:i/>
          <w:iCs/>
          <w:sz w:val="24"/>
          <w:szCs w:val="24"/>
        </w:rPr>
        <w:t xml:space="preserve"> e é esse o nosso objetivo com a campanha ‘Primeiros Anos a Nossa Prioridade’”,</w:t>
      </w:r>
      <w:r w:rsidR="00003401" w:rsidRPr="001F6F11">
        <w:rPr>
          <w:rFonts w:ascii="Arial Narrow" w:hAnsi="Arial Narrow"/>
          <w:sz w:val="24"/>
          <w:szCs w:val="24"/>
        </w:rPr>
        <w:t xml:space="preserve"> afirma Paula Nanita, d</w:t>
      </w:r>
      <w:r w:rsidR="00DC7F81" w:rsidRPr="001F6F11">
        <w:rPr>
          <w:rFonts w:ascii="Arial Narrow" w:hAnsi="Arial Narrow"/>
          <w:sz w:val="24"/>
          <w:szCs w:val="24"/>
        </w:rPr>
        <w:t>o conselho executivo da</w:t>
      </w:r>
      <w:r w:rsidR="00003401" w:rsidRPr="001F6F11">
        <w:rPr>
          <w:rFonts w:ascii="Arial Narrow" w:hAnsi="Arial Narrow"/>
          <w:sz w:val="24"/>
          <w:szCs w:val="24"/>
        </w:rPr>
        <w:t xml:space="preserve"> FNSBS</w:t>
      </w:r>
      <w:r w:rsidRPr="001F6F11">
        <w:rPr>
          <w:rFonts w:ascii="Arial Narrow" w:hAnsi="Arial Narrow"/>
          <w:sz w:val="24"/>
          <w:szCs w:val="24"/>
        </w:rPr>
        <w:t>.</w:t>
      </w:r>
    </w:p>
    <w:p w14:paraId="1CAFF120" w14:textId="77777777" w:rsidR="001F6F11" w:rsidRDefault="001F6F11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</w:p>
    <w:p w14:paraId="4FDBE650" w14:textId="2466F41E" w:rsidR="009D2C6C" w:rsidRPr="001F6F11" w:rsidRDefault="00871ABF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  <w:r w:rsidRPr="001F6F11">
        <w:rPr>
          <w:rFonts w:ascii="Arial Narrow" w:hAnsi="Arial Narrow" w:cstheme="minorHAnsi"/>
          <w:color w:val="000000" w:themeColor="text1"/>
        </w:rPr>
        <w:lastRenderedPageBreak/>
        <w:t>A prioridade da</w:t>
      </w:r>
      <w:r w:rsidR="009D2C6C" w:rsidRPr="001F6F11">
        <w:rPr>
          <w:rFonts w:ascii="Arial Narrow" w:hAnsi="Arial Narrow" w:cstheme="minorHAnsi"/>
          <w:color w:val="000000" w:themeColor="text1"/>
        </w:rPr>
        <w:t xml:space="preserve"> FNSBS </w:t>
      </w:r>
      <w:r w:rsidR="00702142" w:rsidRPr="001F6F11">
        <w:rPr>
          <w:rFonts w:ascii="Arial Narrow" w:hAnsi="Arial Narrow" w:cstheme="minorHAnsi"/>
          <w:color w:val="000000" w:themeColor="text1"/>
        </w:rPr>
        <w:t>foi</w:t>
      </w:r>
      <w:r w:rsidR="009D2C6C" w:rsidRPr="001F6F11">
        <w:rPr>
          <w:rFonts w:ascii="Arial Narrow" w:hAnsi="Arial Narrow" w:cstheme="minorHAnsi"/>
          <w:color w:val="000000" w:themeColor="text1"/>
        </w:rPr>
        <w:t xml:space="preserve"> a criação </w:t>
      </w:r>
      <w:r w:rsidR="006D61A4" w:rsidRPr="001F6F11">
        <w:rPr>
          <w:rFonts w:ascii="Arial Narrow" w:hAnsi="Arial Narrow" w:cstheme="minorHAnsi"/>
          <w:color w:val="000000" w:themeColor="text1"/>
        </w:rPr>
        <w:t xml:space="preserve">de uma </w:t>
      </w:r>
      <w:r w:rsidR="009D2C6C" w:rsidRPr="001F6F11">
        <w:rPr>
          <w:rFonts w:ascii="Arial Narrow" w:hAnsi="Arial Narrow" w:cstheme="minorHAnsi"/>
          <w:color w:val="000000" w:themeColor="text1"/>
        </w:rPr>
        <w:t xml:space="preserve">Coligação Nacional, uma rede </w:t>
      </w:r>
      <w:bookmarkStart w:id="0" w:name="_Hlk63439387"/>
      <w:r w:rsidR="009D2C6C" w:rsidRPr="001F6F11">
        <w:rPr>
          <w:rFonts w:ascii="Arial Narrow" w:hAnsi="Arial Narrow" w:cstheme="minorHAnsi"/>
          <w:color w:val="000000" w:themeColor="text1"/>
        </w:rPr>
        <w:t xml:space="preserve">de entidades públicas, privadas e </w:t>
      </w:r>
      <w:r w:rsidR="004F2DF5" w:rsidRPr="001F6F11">
        <w:rPr>
          <w:rFonts w:ascii="Arial Narrow" w:hAnsi="Arial Narrow" w:cstheme="minorHAnsi"/>
          <w:color w:val="000000" w:themeColor="text1"/>
        </w:rPr>
        <w:t xml:space="preserve">do </w:t>
      </w:r>
      <w:r w:rsidR="009D2C6C" w:rsidRPr="001F6F11">
        <w:rPr>
          <w:rFonts w:ascii="Arial Narrow" w:hAnsi="Arial Narrow" w:cstheme="minorHAnsi"/>
          <w:color w:val="000000" w:themeColor="text1"/>
        </w:rPr>
        <w:t>sector social, que te</w:t>
      </w:r>
      <w:r w:rsidR="004F2DF5" w:rsidRPr="001F6F11">
        <w:rPr>
          <w:rFonts w:ascii="Arial Narrow" w:hAnsi="Arial Narrow" w:cstheme="minorHAnsi"/>
          <w:color w:val="000000" w:themeColor="text1"/>
        </w:rPr>
        <w:t xml:space="preserve">rá </w:t>
      </w:r>
      <w:r w:rsidR="009D2C6C" w:rsidRPr="001F6F11">
        <w:rPr>
          <w:rFonts w:ascii="Arial Narrow" w:hAnsi="Arial Narrow" w:cstheme="minorHAnsi"/>
          <w:color w:val="000000" w:themeColor="text1"/>
        </w:rPr>
        <w:t xml:space="preserve">como objetivo a </w:t>
      </w:r>
      <w:r w:rsidR="00CB0B97" w:rsidRPr="001F6F11">
        <w:rPr>
          <w:rFonts w:ascii="Arial Narrow" w:hAnsi="Arial Narrow" w:cstheme="minorHAnsi"/>
          <w:color w:val="000000" w:themeColor="text1"/>
        </w:rPr>
        <w:t xml:space="preserve">partilha </w:t>
      </w:r>
      <w:r w:rsidR="009D2C6C" w:rsidRPr="001F6F11">
        <w:rPr>
          <w:rFonts w:ascii="Arial Narrow" w:hAnsi="Arial Narrow" w:cstheme="minorHAnsi"/>
          <w:color w:val="000000" w:themeColor="text1"/>
        </w:rPr>
        <w:t xml:space="preserve">de informação relativamente ao que tem </w:t>
      </w:r>
      <w:r w:rsidR="00B23A32" w:rsidRPr="001F6F11">
        <w:rPr>
          <w:rFonts w:ascii="Arial Narrow" w:hAnsi="Arial Narrow" w:cstheme="minorHAnsi"/>
          <w:color w:val="000000" w:themeColor="text1"/>
        </w:rPr>
        <w:t>sido</w:t>
      </w:r>
      <w:r w:rsidR="009D2C6C" w:rsidRPr="001F6F11">
        <w:rPr>
          <w:rFonts w:ascii="Arial Narrow" w:hAnsi="Arial Narrow" w:cstheme="minorHAnsi"/>
          <w:color w:val="000000" w:themeColor="text1"/>
        </w:rPr>
        <w:t xml:space="preserve"> feito e o que falta fazer, consciencializar a sociedade portuguesa para a importância do tema e influenciar decisores políticos e </w:t>
      </w:r>
      <w:r w:rsidR="00E5451B" w:rsidRPr="001F6F11">
        <w:rPr>
          <w:rFonts w:ascii="Arial Narrow" w:hAnsi="Arial Narrow" w:cstheme="minorHAnsi"/>
          <w:color w:val="000000" w:themeColor="text1"/>
        </w:rPr>
        <w:t>líderes</w:t>
      </w:r>
      <w:r w:rsidR="008A61B7" w:rsidRPr="001F6F11">
        <w:rPr>
          <w:rFonts w:ascii="Arial Narrow" w:hAnsi="Arial Narrow" w:cstheme="minorHAnsi"/>
          <w:color w:val="000000" w:themeColor="text1"/>
        </w:rPr>
        <w:t xml:space="preserve"> sociais </w:t>
      </w:r>
      <w:r w:rsidR="009D2C6C" w:rsidRPr="001F6F11">
        <w:rPr>
          <w:rFonts w:ascii="Arial Narrow" w:hAnsi="Arial Narrow" w:cstheme="minorHAnsi"/>
          <w:color w:val="000000" w:themeColor="text1"/>
        </w:rPr>
        <w:t xml:space="preserve">a investir mais e melhor nas crianças e, consequentemente, no futuro de todos. </w:t>
      </w:r>
    </w:p>
    <w:p w14:paraId="3574CC43" w14:textId="77777777" w:rsidR="001F6F11" w:rsidRDefault="001F6F11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</w:p>
    <w:p w14:paraId="0C5F6CCF" w14:textId="50891198" w:rsidR="0058054E" w:rsidRPr="001F6F11" w:rsidRDefault="00C901FC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  <w:r w:rsidRPr="001F6F11">
        <w:rPr>
          <w:rFonts w:ascii="Arial Narrow" w:hAnsi="Arial Narrow" w:cstheme="minorHAnsi"/>
          <w:color w:val="000000" w:themeColor="text1"/>
        </w:rPr>
        <w:t xml:space="preserve">Estes </w:t>
      </w:r>
      <w:r w:rsidR="007C4F87" w:rsidRPr="001F6F11">
        <w:rPr>
          <w:rFonts w:ascii="Arial Narrow" w:hAnsi="Arial Narrow" w:cstheme="minorHAnsi"/>
          <w:color w:val="000000" w:themeColor="text1"/>
        </w:rPr>
        <w:t>parceiros aportam diversas sensibilidades, conhecimento, práticas e experiências que permitirão elaborar</w:t>
      </w:r>
      <w:r w:rsidR="00CB0B97" w:rsidRPr="001F6F11">
        <w:rPr>
          <w:rFonts w:ascii="Arial Narrow" w:hAnsi="Arial Narrow" w:cstheme="minorHAnsi"/>
          <w:color w:val="000000" w:themeColor="text1"/>
        </w:rPr>
        <w:t xml:space="preserve">, em colaboração, </w:t>
      </w:r>
      <w:r w:rsidR="007C4F87" w:rsidRPr="001F6F11">
        <w:rPr>
          <w:rFonts w:ascii="Arial Narrow" w:hAnsi="Arial Narrow" w:cstheme="minorHAnsi"/>
          <w:color w:val="000000" w:themeColor="text1"/>
        </w:rPr>
        <w:t>um conjunto de propostas concretas para Portugal reforçar as medidas orientadas para o estímulo e apoio ao desenvolvimento infantil, as quais serão formuladas durante a campanha sendo o seu conjunto divulgado em setembro de 2021.</w:t>
      </w:r>
    </w:p>
    <w:p w14:paraId="6EBE596E" w14:textId="77777777" w:rsidR="001F6F11" w:rsidRDefault="001F6F11" w:rsidP="001F6F11">
      <w:pPr>
        <w:spacing w:after="0" w:line="276" w:lineRule="auto"/>
        <w:jc w:val="both"/>
        <w:rPr>
          <w:rFonts w:ascii="Arial Narrow" w:hAnsi="Arial Narrow" w:cstheme="minorHAnsi"/>
          <w:color w:val="000000" w:themeColor="text1"/>
          <w:w w:val="110"/>
          <w:sz w:val="24"/>
          <w:szCs w:val="24"/>
        </w:rPr>
      </w:pPr>
    </w:p>
    <w:p w14:paraId="5ADCB614" w14:textId="205E8BCD" w:rsidR="00507498" w:rsidRPr="001F6F11" w:rsidRDefault="009D2C6C" w:rsidP="001F6F11">
      <w:pPr>
        <w:spacing w:after="0" w:line="276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</w:pPr>
      <w:r w:rsidRPr="00CE354B">
        <w:rPr>
          <w:rFonts w:ascii="Arial Narrow" w:hAnsi="Arial Narrow" w:cstheme="minorHAnsi"/>
          <w:i/>
          <w:iCs/>
          <w:w w:val="110"/>
          <w:sz w:val="24"/>
          <w:szCs w:val="24"/>
        </w:rPr>
        <w:t>“</w:t>
      </w:r>
      <w:bookmarkStart w:id="1" w:name="_Hlk63440476"/>
      <w:bookmarkEnd w:id="0"/>
      <w:r w:rsidR="00CB0B97" w:rsidRPr="00CE354B">
        <w:rPr>
          <w:rFonts w:ascii="Arial Narrow" w:hAnsi="Arial Narrow" w:cstheme="minorHAnsi"/>
          <w:i/>
          <w:iCs/>
          <w:w w:val="110"/>
          <w:sz w:val="24"/>
          <w:szCs w:val="24"/>
        </w:rPr>
        <w:t xml:space="preserve">Dar visibilidade a parceiros que têm ação e reflexão sobre a importância dos primeiros anos de vida, parece-nos ser a melhor forma de inspirar e disseminar conhecimento junto de toda a sociedade. </w:t>
      </w:r>
      <w:r w:rsidR="00BF55C9" w:rsidRPr="00CE354B">
        <w:rPr>
          <w:rFonts w:ascii="Arial Narrow" w:hAnsi="Arial Narrow" w:cstheme="minorHAnsi"/>
          <w:i/>
          <w:iCs/>
          <w:w w:val="110"/>
          <w:sz w:val="24"/>
          <w:szCs w:val="24"/>
        </w:rPr>
        <w:t>Esperamos em breve contar com muit</w:t>
      </w:r>
      <w:r w:rsidR="00DC25F9" w:rsidRPr="00CE354B">
        <w:rPr>
          <w:rFonts w:ascii="Arial Narrow" w:hAnsi="Arial Narrow" w:cstheme="minorHAnsi"/>
          <w:i/>
          <w:iCs/>
          <w:w w:val="110"/>
          <w:sz w:val="24"/>
          <w:szCs w:val="24"/>
        </w:rPr>
        <w:t xml:space="preserve">as mais entidades, </w:t>
      </w:r>
      <w:r w:rsidR="00BF55C9" w:rsidRPr="00CE354B">
        <w:rPr>
          <w:rFonts w:ascii="Arial Narrow" w:hAnsi="Arial Narrow" w:cstheme="minorHAnsi"/>
          <w:i/>
          <w:iCs/>
          <w:w w:val="110"/>
          <w:sz w:val="24"/>
          <w:szCs w:val="24"/>
        </w:rPr>
        <w:t>po</w:t>
      </w:r>
      <w:r w:rsidR="00917441" w:rsidRPr="00CE354B">
        <w:rPr>
          <w:rFonts w:ascii="Arial Narrow" w:hAnsi="Arial Narrow" w:cstheme="minorHAnsi"/>
          <w:i/>
          <w:iCs/>
          <w:w w:val="110"/>
          <w:sz w:val="24"/>
          <w:szCs w:val="24"/>
        </w:rPr>
        <w:t xml:space="preserve">is </w:t>
      </w:r>
      <w:r w:rsidR="00BF55C9" w:rsidRPr="00CE354B">
        <w:rPr>
          <w:rFonts w:ascii="Arial Narrow" w:hAnsi="Arial Narrow" w:cstheme="minorHAnsi"/>
          <w:i/>
          <w:iCs/>
          <w:w w:val="110"/>
          <w:sz w:val="24"/>
          <w:szCs w:val="24"/>
        </w:rPr>
        <w:t>só assim conseguiremos atingir os nossos objetivos”</w:t>
      </w:r>
      <w:r w:rsidRPr="00CE354B">
        <w:rPr>
          <w:rFonts w:ascii="Arial Narrow" w:hAnsi="Arial Narrow" w:cstheme="minorHAnsi"/>
          <w:i/>
          <w:iCs/>
          <w:w w:val="110"/>
          <w:sz w:val="24"/>
          <w:szCs w:val="24"/>
        </w:rPr>
        <w:t>,</w:t>
      </w:r>
      <w:r w:rsidRPr="00CE354B">
        <w:rPr>
          <w:rFonts w:ascii="Arial Narrow" w:hAnsi="Arial Narrow" w:cstheme="minorHAnsi"/>
          <w:w w:val="110"/>
          <w:sz w:val="24"/>
          <w:szCs w:val="24"/>
        </w:rPr>
        <w:t xml:space="preserve"> </w:t>
      </w:r>
      <w:r w:rsidR="005B4FF6" w:rsidRPr="001F6F1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 xml:space="preserve">sublinha </w:t>
      </w:r>
      <w:r w:rsidRPr="001F6F1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>Paula Nanita</w:t>
      </w:r>
      <w:r w:rsidR="00FD30EC" w:rsidRPr="001F6F1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>, acrescentando que a rede nacional é de adesão voluntária e aberta à sociedade, formalizando-se através de protocolos</w:t>
      </w:r>
      <w:r w:rsidR="000E4739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>/acordos</w:t>
      </w:r>
      <w:r w:rsidR="00FD30EC" w:rsidRPr="001F6F1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 xml:space="preserve"> de ação</w:t>
      </w:r>
      <w:r w:rsidR="005B4FF6" w:rsidRPr="001F6F1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 xml:space="preserve">. </w:t>
      </w:r>
    </w:p>
    <w:p w14:paraId="348E4A48" w14:textId="77777777" w:rsidR="001F6F11" w:rsidRDefault="001F6F11" w:rsidP="001F6F11">
      <w:pPr>
        <w:spacing w:after="0" w:line="276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</w:pPr>
    </w:p>
    <w:p w14:paraId="60083681" w14:textId="70359D62" w:rsidR="00003401" w:rsidRDefault="00DE7AC2" w:rsidP="001F6F11">
      <w:pPr>
        <w:spacing w:after="0" w:line="276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</w:pPr>
      <w:r w:rsidRPr="001F6F1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 xml:space="preserve">Porque todas as crianças merecem um bom início de vida, </w:t>
      </w:r>
      <w:bookmarkEnd w:id="1"/>
      <w:r w:rsidR="00C26692" w:rsidRPr="001F6F1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 xml:space="preserve">os promotores da </w:t>
      </w:r>
      <w:r w:rsidR="0049183F" w:rsidRPr="001F6F1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 xml:space="preserve">campanha </w:t>
      </w:r>
      <w:r w:rsidR="00C26692" w:rsidRPr="001F6F1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>defendem</w:t>
      </w:r>
      <w:r w:rsidR="0049183F" w:rsidRPr="001F6F1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  <w:t xml:space="preserve">: </w:t>
      </w:r>
    </w:p>
    <w:p w14:paraId="53E3A5EC" w14:textId="77777777" w:rsidR="001F6F11" w:rsidRPr="001F6F11" w:rsidRDefault="001F6F11" w:rsidP="001F6F11">
      <w:pPr>
        <w:spacing w:after="0" w:line="276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t-PT"/>
        </w:rPr>
      </w:pPr>
    </w:p>
    <w:p w14:paraId="7E0DC09F" w14:textId="23018CAE" w:rsidR="0049183F" w:rsidRPr="001F6F11" w:rsidRDefault="00C26692" w:rsidP="001F6F11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  <w:r w:rsidRPr="001F6F11">
        <w:rPr>
          <w:rFonts w:ascii="Arial Narrow" w:hAnsi="Arial Narrow" w:cstheme="minorHAnsi"/>
          <w:color w:val="000000" w:themeColor="text1"/>
        </w:rPr>
        <w:t>A</w:t>
      </w:r>
      <w:r w:rsidR="0049183F" w:rsidRPr="001F6F11">
        <w:rPr>
          <w:rFonts w:ascii="Arial Narrow" w:hAnsi="Arial Narrow" w:cstheme="minorHAnsi"/>
          <w:color w:val="000000" w:themeColor="text1"/>
        </w:rPr>
        <w:t xml:space="preserve">poio aos pais com </w:t>
      </w:r>
      <w:r w:rsidR="00CE354B">
        <w:rPr>
          <w:rFonts w:ascii="Arial Narrow" w:hAnsi="Arial Narrow" w:cstheme="minorHAnsi"/>
          <w:color w:val="000000" w:themeColor="text1"/>
        </w:rPr>
        <w:t>filhos pequenos</w:t>
      </w:r>
      <w:r w:rsidR="0049183F" w:rsidRPr="001F6F11">
        <w:rPr>
          <w:rFonts w:ascii="Arial Narrow" w:hAnsi="Arial Narrow" w:cstheme="minorHAnsi"/>
          <w:color w:val="000000" w:themeColor="text1"/>
        </w:rPr>
        <w:t xml:space="preserve"> e um maior acesso das famílias e crianças aos serviços essenciais da primeira infância (nomeadamente de saúde e educação), por forma a garantir-lhes oportunidades iguais para o desenvolvimento do seu pleno potencial num ambiente seguro e saudável</w:t>
      </w:r>
      <w:r w:rsidRPr="001F6F11">
        <w:rPr>
          <w:rFonts w:ascii="Arial Narrow" w:hAnsi="Arial Narrow" w:cstheme="minorHAnsi"/>
          <w:color w:val="000000" w:themeColor="text1"/>
        </w:rPr>
        <w:t>;</w:t>
      </w:r>
    </w:p>
    <w:p w14:paraId="70A39A1B" w14:textId="5C59CB65" w:rsidR="0049183F" w:rsidRPr="001F6F11" w:rsidRDefault="00C26692" w:rsidP="001F6F11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  <w:r w:rsidRPr="001F6F11">
        <w:rPr>
          <w:rFonts w:ascii="Arial Narrow" w:hAnsi="Arial Narrow" w:cstheme="minorHAnsi"/>
          <w:color w:val="000000" w:themeColor="text1"/>
        </w:rPr>
        <w:t>I</w:t>
      </w:r>
      <w:r w:rsidR="0049183F" w:rsidRPr="001F6F11">
        <w:rPr>
          <w:rFonts w:ascii="Arial Narrow" w:hAnsi="Arial Narrow" w:cstheme="minorHAnsi"/>
          <w:color w:val="000000" w:themeColor="text1"/>
        </w:rPr>
        <w:t>ntervenções abrangentes e multidisciplinares que abordem os desafios multifacetados d</w:t>
      </w:r>
      <w:r w:rsidR="00CE354B">
        <w:rPr>
          <w:rFonts w:ascii="Arial Narrow" w:hAnsi="Arial Narrow" w:cstheme="minorHAnsi"/>
          <w:color w:val="000000" w:themeColor="text1"/>
        </w:rPr>
        <w:t xml:space="preserve">as </w:t>
      </w:r>
      <w:r w:rsidR="0049183F" w:rsidRPr="001F6F11">
        <w:rPr>
          <w:rFonts w:ascii="Arial Narrow" w:hAnsi="Arial Narrow" w:cstheme="minorHAnsi"/>
          <w:color w:val="000000" w:themeColor="text1"/>
        </w:rPr>
        <w:t xml:space="preserve">famílias e crianças, em particular </w:t>
      </w:r>
      <w:r w:rsidR="00CE354B">
        <w:rPr>
          <w:rFonts w:ascii="Arial Narrow" w:hAnsi="Arial Narrow" w:cstheme="minorHAnsi"/>
          <w:color w:val="000000" w:themeColor="text1"/>
        </w:rPr>
        <w:t>d</w:t>
      </w:r>
      <w:r w:rsidR="0049183F" w:rsidRPr="001F6F11">
        <w:rPr>
          <w:rFonts w:ascii="Arial Narrow" w:hAnsi="Arial Narrow" w:cstheme="minorHAnsi"/>
          <w:color w:val="000000" w:themeColor="text1"/>
        </w:rPr>
        <w:t>aquelas que estão em maior risco de desproteção, discriminação e exclusão</w:t>
      </w:r>
      <w:r w:rsidR="00B408CF" w:rsidRPr="001F6F11">
        <w:rPr>
          <w:rFonts w:ascii="Arial Narrow" w:hAnsi="Arial Narrow" w:cstheme="minorHAnsi"/>
          <w:color w:val="000000" w:themeColor="text1"/>
        </w:rPr>
        <w:t>;</w:t>
      </w:r>
    </w:p>
    <w:p w14:paraId="5412B743" w14:textId="53ABECA0" w:rsidR="00B75710" w:rsidRDefault="00B408CF" w:rsidP="001F6F11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  <w:r w:rsidRPr="001F6F11">
        <w:rPr>
          <w:rFonts w:ascii="Arial Narrow" w:hAnsi="Arial Narrow" w:cstheme="minorHAnsi"/>
          <w:color w:val="000000" w:themeColor="text1"/>
        </w:rPr>
        <w:t>C</w:t>
      </w:r>
      <w:r w:rsidR="0049183F" w:rsidRPr="001F6F11">
        <w:rPr>
          <w:rFonts w:ascii="Arial Narrow" w:hAnsi="Arial Narrow" w:cstheme="minorHAnsi"/>
          <w:color w:val="000000" w:themeColor="text1"/>
        </w:rPr>
        <w:t>riação de condições para que as crianças desintegradas das suas famílias de origem possam crescer em ambientes familiares</w:t>
      </w:r>
      <w:r w:rsidR="000C42FD" w:rsidRPr="001F6F11">
        <w:rPr>
          <w:rFonts w:ascii="Arial Narrow" w:hAnsi="Arial Narrow" w:cstheme="minorHAnsi"/>
          <w:color w:val="000000" w:themeColor="text1"/>
        </w:rPr>
        <w:t>.</w:t>
      </w:r>
    </w:p>
    <w:p w14:paraId="7200D197" w14:textId="77777777" w:rsidR="001F6F11" w:rsidRPr="001F6F11" w:rsidRDefault="001F6F11" w:rsidP="001F6F11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 Narrow" w:hAnsi="Arial Narrow" w:cstheme="minorHAnsi"/>
          <w:color w:val="000000" w:themeColor="text1"/>
        </w:rPr>
      </w:pPr>
    </w:p>
    <w:p w14:paraId="0643D55F" w14:textId="7BBC4D80" w:rsidR="0058054E" w:rsidRDefault="003375AE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  <w:r w:rsidRPr="001F6F11">
        <w:rPr>
          <w:rFonts w:ascii="Arial Narrow" w:hAnsi="Arial Narrow" w:cstheme="minorHAnsi"/>
          <w:color w:val="000000" w:themeColor="text1"/>
        </w:rPr>
        <w:t xml:space="preserve">Os primeiros anos </w:t>
      </w:r>
      <w:r w:rsidR="00CB0B97" w:rsidRPr="001F6F11">
        <w:rPr>
          <w:rFonts w:ascii="Arial Narrow" w:hAnsi="Arial Narrow" w:cstheme="minorHAnsi"/>
          <w:color w:val="000000" w:themeColor="text1"/>
        </w:rPr>
        <w:t xml:space="preserve">são </w:t>
      </w:r>
      <w:r w:rsidRPr="001F6F11">
        <w:rPr>
          <w:rFonts w:ascii="Arial Narrow" w:hAnsi="Arial Narrow" w:cstheme="minorHAnsi"/>
          <w:color w:val="000000" w:themeColor="text1"/>
        </w:rPr>
        <w:t xml:space="preserve">um </w:t>
      </w:r>
      <w:r w:rsidR="00AA2872" w:rsidRPr="001F6F11">
        <w:rPr>
          <w:rFonts w:ascii="Arial Narrow" w:hAnsi="Arial Narrow" w:cstheme="minorHAnsi"/>
          <w:color w:val="000000" w:themeColor="text1"/>
        </w:rPr>
        <w:t>período fundamental para que o processo do neuro-desenvolvimento se faça de forma a permitir que a criança desenvolva competências de autorregulação, de empatia e de autoconfiança e as capacidades de aprender, de construir relacionamentos positivos e de interagir com o meio que a rodeia.</w:t>
      </w:r>
    </w:p>
    <w:p w14:paraId="01F6223D" w14:textId="77777777" w:rsidR="001F6F11" w:rsidRPr="001F6F11" w:rsidRDefault="001F6F11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</w:p>
    <w:p w14:paraId="5D8149D2" w14:textId="1ACC6F03" w:rsidR="0058054E" w:rsidRDefault="00AA2872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  <w:r w:rsidRPr="001F6F11">
        <w:rPr>
          <w:rFonts w:ascii="Arial Narrow" w:hAnsi="Arial Narrow" w:cstheme="minorHAnsi"/>
          <w:color w:val="000000" w:themeColor="text1"/>
        </w:rPr>
        <w:t>Diversos estudos também demonstram que muitas das principais preocupações de saúde pública na vida adulta (por exemplo, obesidade, doenças cardíacas e problemas de saúde mental) estão relacionadas com experiências vivenciadas durante os primeiros 1.000 dias de vida.</w:t>
      </w:r>
      <w:r w:rsidRPr="001F6F11">
        <w:rPr>
          <w:rFonts w:ascii="Arial Narrow" w:hAnsi="Arial Narrow" w:cstheme="minorHAnsi"/>
        </w:rPr>
        <w:t xml:space="preserve"> </w:t>
      </w:r>
      <w:r w:rsidRPr="001F6F11">
        <w:rPr>
          <w:rFonts w:ascii="Arial Narrow" w:hAnsi="Arial Narrow" w:cstheme="minorHAnsi"/>
          <w:color w:val="000000" w:themeColor="text1"/>
        </w:rPr>
        <w:t>O que acontece nestes primeiros meses e anos poderá também ter impacto na sua formação como pessoa, na escolaridade e na futura empregabilidade.</w:t>
      </w:r>
    </w:p>
    <w:p w14:paraId="2FCB8242" w14:textId="77777777" w:rsidR="001F6F11" w:rsidRPr="001F6F11" w:rsidRDefault="001F6F11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</w:p>
    <w:p w14:paraId="10ED2FBE" w14:textId="7A5B0015" w:rsidR="00446AD0" w:rsidRDefault="000C42FD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  <w:r w:rsidRPr="001F6F11">
        <w:rPr>
          <w:rFonts w:ascii="Arial Narrow" w:hAnsi="Arial Narrow" w:cstheme="minorHAnsi"/>
          <w:color w:val="000000" w:themeColor="text1"/>
        </w:rPr>
        <w:lastRenderedPageBreak/>
        <w:t>A Campanha</w:t>
      </w:r>
      <w:r w:rsidRPr="001F6F11">
        <w:rPr>
          <w:rFonts w:ascii="Arial Narrow" w:hAnsi="Arial Narrow" w:cstheme="minorHAnsi"/>
          <w:i/>
          <w:iCs/>
          <w:color w:val="000000" w:themeColor="text1"/>
        </w:rPr>
        <w:t xml:space="preserve"> </w:t>
      </w:r>
      <w:r w:rsidR="0058054E" w:rsidRPr="001F6F11">
        <w:rPr>
          <w:rFonts w:ascii="Arial Narrow" w:hAnsi="Arial Narrow" w:cstheme="minorHAnsi"/>
          <w:i/>
          <w:iCs/>
          <w:color w:val="000000" w:themeColor="text1"/>
        </w:rPr>
        <w:t>‘</w:t>
      </w:r>
      <w:r w:rsidRPr="001F6F11">
        <w:rPr>
          <w:rFonts w:ascii="Arial Narrow" w:hAnsi="Arial Narrow" w:cstheme="minorHAnsi"/>
          <w:i/>
          <w:iCs/>
          <w:color w:val="000000" w:themeColor="text1"/>
        </w:rPr>
        <w:t>Primeiros Anos A Nossa Prioridade</w:t>
      </w:r>
      <w:r w:rsidR="0058054E" w:rsidRPr="001F6F11">
        <w:rPr>
          <w:rFonts w:ascii="Arial Narrow" w:hAnsi="Arial Narrow" w:cstheme="minorHAnsi"/>
          <w:i/>
          <w:iCs/>
          <w:color w:val="000000" w:themeColor="text1"/>
        </w:rPr>
        <w:t>’</w:t>
      </w:r>
      <w:r w:rsidRPr="001F6F11">
        <w:rPr>
          <w:rFonts w:ascii="Arial Narrow" w:hAnsi="Arial Narrow" w:cstheme="minorHAnsi"/>
          <w:i/>
          <w:iCs/>
          <w:color w:val="000000" w:themeColor="text1"/>
        </w:rPr>
        <w:t xml:space="preserve"> </w:t>
      </w:r>
      <w:r w:rsidRPr="001F6F11">
        <w:rPr>
          <w:rFonts w:ascii="Arial Narrow" w:hAnsi="Arial Narrow" w:cstheme="minorHAnsi"/>
          <w:color w:val="000000" w:themeColor="text1"/>
        </w:rPr>
        <w:t>nasce no seio da</w:t>
      </w:r>
      <w:r w:rsidRPr="001F6F11">
        <w:rPr>
          <w:rFonts w:ascii="Arial Narrow" w:hAnsi="Arial Narrow" w:cstheme="minorHAnsi"/>
          <w:i/>
          <w:iCs/>
          <w:color w:val="000000" w:themeColor="text1"/>
        </w:rPr>
        <w:t xml:space="preserve"> </w:t>
      </w:r>
      <w:r w:rsidR="00446AD0" w:rsidRPr="001F6F11">
        <w:rPr>
          <w:rFonts w:ascii="Arial Narrow" w:hAnsi="Arial Narrow" w:cstheme="minorHAnsi"/>
          <w:i/>
          <w:iCs/>
          <w:color w:val="000000" w:themeColor="text1"/>
        </w:rPr>
        <w:t>‘First Years First Priority’</w:t>
      </w:r>
      <w:r w:rsidR="00446AD0" w:rsidRPr="001F6F11">
        <w:rPr>
          <w:rFonts w:ascii="Arial Narrow" w:hAnsi="Arial Narrow" w:cstheme="minorHAnsi"/>
          <w:color w:val="000000" w:themeColor="text1"/>
        </w:rPr>
        <w:t>, a campanha europeia de promoção de Early Childhood Development, coliderada pela Eurochild e pela International Step by Step Association, em parceria com a European Public Health Alliance e o Roma Education Fund, e visa influenciar investimentos e políticas públicas para a importância do desenvolvimento infantil (Early Childhood Development – ECD) de forma a garantir oportunidades a todas as crianças dos 0 aos 6 anos na Europa.</w:t>
      </w:r>
    </w:p>
    <w:p w14:paraId="101F1D5E" w14:textId="77777777" w:rsidR="001F6F11" w:rsidRPr="001F6F11" w:rsidRDefault="001F6F11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</w:p>
    <w:p w14:paraId="6EB6EC3C" w14:textId="77777777" w:rsidR="001F6F11" w:rsidRDefault="00446AD0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  <w:r w:rsidRPr="001F6F11">
        <w:rPr>
          <w:rFonts w:ascii="Arial Narrow" w:hAnsi="Arial Narrow" w:cstheme="minorHAnsi"/>
          <w:color w:val="000000" w:themeColor="text1"/>
        </w:rPr>
        <w:t xml:space="preserve">A campanha abrange 9 países da Europa (Bulgária, </w:t>
      </w:r>
      <w:r w:rsidR="00C372BC" w:rsidRPr="001F6F11">
        <w:rPr>
          <w:rFonts w:ascii="Arial Narrow" w:hAnsi="Arial Narrow" w:cstheme="minorHAnsi"/>
          <w:color w:val="000000" w:themeColor="text1"/>
        </w:rPr>
        <w:t xml:space="preserve">Espanha, Finlândia, França, </w:t>
      </w:r>
      <w:r w:rsidRPr="001F6F11">
        <w:rPr>
          <w:rFonts w:ascii="Arial Narrow" w:hAnsi="Arial Narrow" w:cstheme="minorHAnsi"/>
          <w:color w:val="000000" w:themeColor="text1"/>
        </w:rPr>
        <w:t>Hungria, Irlanda, Portugal, Sérvia, Romênia) sob a liderança de coordenadores nacionais</w:t>
      </w:r>
      <w:r w:rsidR="00710FFE" w:rsidRPr="001F6F11">
        <w:rPr>
          <w:rFonts w:ascii="Arial Narrow" w:hAnsi="Arial Narrow" w:cstheme="minorHAnsi"/>
          <w:color w:val="000000" w:themeColor="text1"/>
        </w:rPr>
        <w:t xml:space="preserve"> (FNSBS, no caso de Portugal)</w:t>
      </w:r>
      <w:r w:rsidRPr="001F6F11">
        <w:rPr>
          <w:rFonts w:ascii="Arial Narrow" w:hAnsi="Arial Narrow" w:cstheme="minorHAnsi"/>
          <w:color w:val="000000" w:themeColor="text1"/>
        </w:rPr>
        <w:t>, que ajudarão a criar coligações amplas de parceiros nacionais para campanhas mais fortes a nível nacional.</w:t>
      </w:r>
    </w:p>
    <w:p w14:paraId="40186D8A" w14:textId="79F95ECE" w:rsidR="00B75710" w:rsidRPr="001F6F11" w:rsidRDefault="00710FFE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 w:themeColor="text1"/>
        </w:rPr>
      </w:pPr>
      <w:r w:rsidRPr="001F6F11">
        <w:rPr>
          <w:rFonts w:ascii="Arial Narrow" w:hAnsi="Arial Narrow" w:cstheme="minorHAnsi"/>
          <w:color w:val="000000" w:themeColor="text1"/>
        </w:rPr>
        <w:t xml:space="preserve"> </w:t>
      </w:r>
    </w:p>
    <w:p w14:paraId="69133277" w14:textId="3F794DFF" w:rsidR="00964CA3" w:rsidRPr="001F6F11" w:rsidRDefault="00964CA3" w:rsidP="001F6F1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</w:rPr>
      </w:pPr>
      <w:r w:rsidRPr="001F6F11">
        <w:rPr>
          <w:rFonts w:ascii="Arial Narrow" w:hAnsi="Arial Narrow" w:cstheme="minorHAnsi"/>
          <w:color w:val="000000" w:themeColor="text1"/>
        </w:rPr>
        <w:t xml:space="preserve">Toda a informação sobre a campanha </w:t>
      </w:r>
      <w:hyperlink r:id="rId12" w:history="1">
        <w:r w:rsidR="00652059" w:rsidRPr="001F6F11">
          <w:rPr>
            <w:rStyle w:val="Hiperligao"/>
            <w:rFonts w:ascii="Arial Narrow" w:hAnsi="Arial Narrow" w:cstheme="minorHAnsi"/>
          </w:rPr>
          <w:t>www.primeirosanos.com</w:t>
        </w:r>
      </w:hyperlink>
    </w:p>
    <w:p w14:paraId="33076860" w14:textId="77777777" w:rsidR="00652059" w:rsidRDefault="00652059" w:rsidP="00652059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1C51D767" w14:textId="77777777" w:rsidR="00652059" w:rsidRDefault="00652059" w:rsidP="00652059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6B39A710" w14:textId="3E3BEF23" w:rsidR="009B4BF2" w:rsidRPr="006D2922" w:rsidRDefault="00DA0DC5" w:rsidP="00652059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  <w:r w:rsidRPr="006D2922">
        <w:rPr>
          <w:rFonts w:ascii="Arial Narrow" w:hAnsi="Arial Narrow"/>
          <w:b/>
          <w:bCs/>
          <w:sz w:val="18"/>
          <w:szCs w:val="18"/>
        </w:rPr>
        <w:t xml:space="preserve">Sobre a Fundação Nossa Senhora do Bom Sucesso: </w:t>
      </w:r>
    </w:p>
    <w:p w14:paraId="1BE00176" w14:textId="0FC5B095" w:rsidR="00CB0B97" w:rsidRPr="006D2922" w:rsidRDefault="00DA0DC5" w:rsidP="00CB0B9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D2922">
        <w:rPr>
          <w:rFonts w:ascii="Arial Narrow" w:hAnsi="Arial Narrow"/>
          <w:sz w:val="18"/>
          <w:szCs w:val="18"/>
        </w:rPr>
        <w:t xml:space="preserve">A Fundação Nossa Senhora do Bom Sucesso – FNSBS é uma instituição focada, desde 1951, na promoção da saúde e na prevenção da doença, com especial incidência na gestação, na saúde da criança e do adolescente, em abordagens preventivas, prosseguindo o bem geral e a </w:t>
      </w:r>
      <w:r w:rsidR="00CB0B97" w:rsidRPr="006D2922">
        <w:rPr>
          <w:rFonts w:ascii="Arial Narrow" w:hAnsi="Arial Narrow"/>
          <w:sz w:val="18"/>
          <w:szCs w:val="18"/>
        </w:rPr>
        <w:t>aposta estratégica no investimento nos primeiros anos de vida, como modo de construção de uma</w:t>
      </w:r>
      <w:r w:rsidR="00CB0B97" w:rsidRPr="006D2922">
        <w:rPr>
          <w:rFonts w:ascii="Arial Narrow" w:hAnsi="Arial Narrow"/>
        </w:rPr>
        <w:t xml:space="preserve"> </w:t>
      </w:r>
      <w:r w:rsidR="00CB0B97" w:rsidRPr="006D2922">
        <w:rPr>
          <w:rFonts w:ascii="Arial Narrow" w:hAnsi="Arial Narrow"/>
          <w:sz w:val="18"/>
          <w:szCs w:val="18"/>
        </w:rPr>
        <w:t xml:space="preserve">sociedade mais saudável e sustentável. </w:t>
      </w:r>
    </w:p>
    <w:p w14:paraId="50145B36" w14:textId="77777777" w:rsidR="00CB0B97" w:rsidRPr="006D2922" w:rsidRDefault="000A66AF" w:rsidP="00CB0B9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hyperlink r:id="rId13" w:history="1">
        <w:r w:rsidR="00CB0B97" w:rsidRPr="006D2922">
          <w:rPr>
            <w:rStyle w:val="Hiperligao"/>
            <w:rFonts w:ascii="Arial Narrow" w:hAnsi="Arial Narrow"/>
            <w:sz w:val="18"/>
            <w:szCs w:val="18"/>
          </w:rPr>
          <w:t>www.fnsbs.pt</w:t>
        </w:r>
      </w:hyperlink>
      <w:r w:rsidR="00CB0B97" w:rsidRPr="006D2922">
        <w:rPr>
          <w:rFonts w:ascii="Arial Narrow" w:hAnsi="Arial Narrow"/>
          <w:sz w:val="18"/>
          <w:szCs w:val="18"/>
        </w:rPr>
        <w:t xml:space="preserve"> </w:t>
      </w:r>
    </w:p>
    <w:p w14:paraId="2E13FE6D" w14:textId="77777777" w:rsidR="00CB0B97" w:rsidRPr="00CB0B97" w:rsidRDefault="00CB0B97" w:rsidP="00CB0B97">
      <w:pPr>
        <w:spacing w:after="0" w:line="240" w:lineRule="auto"/>
        <w:jc w:val="both"/>
        <w:rPr>
          <w:sz w:val="18"/>
          <w:szCs w:val="18"/>
        </w:rPr>
      </w:pPr>
    </w:p>
    <w:p w14:paraId="705DDACE" w14:textId="7818D735" w:rsidR="00DA0DC5" w:rsidRPr="00DA0DC5" w:rsidRDefault="00DA0DC5" w:rsidP="00CB0B97">
      <w:pPr>
        <w:spacing w:after="0" w:line="240" w:lineRule="auto"/>
        <w:jc w:val="both"/>
        <w:rPr>
          <w:sz w:val="18"/>
          <w:szCs w:val="18"/>
        </w:rPr>
      </w:pPr>
    </w:p>
    <w:sectPr w:rsidR="00DA0DC5" w:rsidRPr="00DA0DC5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6ED74" w14:textId="77777777" w:rsidR="000A66AF" w:rsidRDefault="000A66AF" w:rsidP="009B4BF2">
      <w:pPr>
        <w:spacing w:after="0" w:line="240" w:lineRule="auto"/>
      </w:pPr>
      <w:r>
        <w:separator/>
      </w:r>
    </w:p>
  </w:endnote>
  <w:endnote w:type="continuationSeparator" w:id="0">
    <w:p w14:paraId="647C9FF9" w14:textId="77777777" w:rsidR="000A66AF" w:rsidRDefault="000A66AF" w:rsidP="009B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4E24" w14:textId="77777777" w:rsidR="00CE354B" w:rsidRDefault="00CE354B">
    <w:pPr>
      <w:pStyle w:val="Rodap"/>
    </w:pPr>
  </w:p>
  <w:p w14:paraId="25FBD63E" w14:textId="77777777" w:rsidR="00CE354B" w:rsidRDefault="00CE354B">
    <w:pPr>
      <w:pStyle w:val="Rodap"/>
    </w:pPr>
  </w:p>
  <w:p w14:paraId="3F924AA4" w14:textId="254D6A82" w:rsidR="00C2168D" w:rsidRDefault="004E0820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0809B" wp14:editId="3C5B367C">
          <wp:simplePos x="0" y="0"/>
          <wp:positionH relativeFrom="margin">
            <wp:posOffset>1929765</wp:posOffset>
          </wp:positionH>
          <wp:positionV relativeFrom="page">
            <wp:posOffset>9855200</wp:posOffset>
          </wp:positionV>
          <wp:extent cx="1473200" cy="682625"/>
          <wp:effectExtent l="0" t="0" r="0" b="3175"/>
          <wp:wrapTight wrapText="bothSides">
            <wp:wrapPolygon edited="0">
              <wp:start x="0" y="0"/>
              <wp:lineTo x="0" y="21098"/>
              <wp:lineTo x="21228" y="21098"/>
              <wp:lineTo x="21228" y="0"/>
              <wp:lineTo x="0" y="0"/>
            </wp:wrapPolygon>
          </wp:wrapTight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618EF" w14:textId="77777777" w:rsidR="000A66AF" w:rsidRDefault="000A66AF" w:rsidP="009B4BF2">
      <w:pPr>
        <w:spacing w:after="0" w:line="240" w:lineRule="auto"/>
      </w:pPr>
      <w:r>
        <w:separator/>
      </w:r>
    </w:p>
  </w:footnote>
  <w:footnote w:type="continuationSeparator" w:id="0">
    <w:p w14:paraId="0E6D69FA" w14:textId="77777777" w:rsidR="000A66AF" w:rsidRDefault="000A66AF" w:rsidP="009B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BF26" w14:textId="0AD4869F" w:rsidR="009B4BF2" w:rsidRDefault="009B4BF2" w:rsidP="009B4BF2">
    <w:pPr>
      <w:pStyle w:val="Cabealho"/>
      <w:jc w:val="center"/>
    </w:pPr>
    <w:r>
      <w:rPr>
        <w:noProof/>
      </w:rPr>
      <w:drawing>
        <wp:inline distT="0" distB="0" distL="0" distR="0" wp14:anchorId="2A2EB4EA" wp14:editId="5CDF4867">
          <wp:extent cx="2176145" cy="805180"/>
          <wp:effectExtent l="0" t="0" r="0" b="0"/>
          <wp:docPr id="1" name="Imagem 1" descr="Uma imagem com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D3AA3" w14:textId="77777777" w:rsidR="00CE354B" w:rsidRDefault="00CE354B" w:rsidP="009B4B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1" type="#_x0000_t75" style="width:9pt;height:10.2pt" o:bullet="t">
        <v:imagedata r:id="rId1" o:title="clip_image001"/>
      </v:shape>
    </w:pict>
  </w:numPicBullet>
  <w:abstractNum w:abstractNumId="0" w15:restartNumberingAfterBreak="0">
    <w:nsid w:val="0C8D2664"/>
    <w:multiLevelType w:val="hybridMultilevel"/>
    <w:tmpl w:val="29FE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3F18"/>
    <w:multiLevelType w:val="hybridMultilevel"/>
    <w:tmpl w:val="9656CBE6"/>
    <w:lvl w:ilvl="0" w:tplc="BD8A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ED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2C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41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4B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EF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67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66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00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80379"/>
    <w:multiLevelType w:val="hybridMultilevel"/>
    <w:tmpl w:val="E5E63C14"/>
    <w:lvl w:ilvl="0" w:tplc="A51A4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7B5A"/>
    <w:multiLevelType w:val="hybridMultilevel"/>
    <w:tmpl w:val="12C8D6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1CE7"/>
    <w:multiLevelType w:val="hybridMultilevel"/>
    <w:tmpl w:val="A56EFC80"/>
    <w:lvl w:ilvl="0" w:tplc="A51A4EB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F2"/>
    <w:rsid w:val="00002AE0"/>
    <w:rsid w:val="00003401"/>
    <w:rsid w:val="000426C8"/>
    <w:rsid w:val="00096BBB"/>
    <w:rsid w:val="000A66AF"/>
    <w:rsid w:val="000B1D97"/>
    <w:rsid w:val="000B4A54"/>
    <w:rsid w:val="000C42FD"/>
    <w:rsid w:val="000E4739"/>
    <w:rsid w:val="00133EB7"/>
    <w:rsid w:val="001708BB"/>
    <w:rsid w:val="001825F2"/>
    <w:rsid w:val="00183A7E"/>
    <w:rsid w:val="001C1597"/>
    <w:rsid w:val="001D59B9"/>
    <w:rsid w:val="001E42FD"/>
    <w:rsid w:val="001E7946"/>
    <w:rsid w:val="001F6F11"/>
    <w:rsid w:val="001F77DA"/>
    <w:rsid w:val="00295B34"/>
    <w:rsid w:val="002A0A7F"/>
    <w:rsid w:val="002E5D63"/>
    <w:rsid w:val="003050FA"/>
    <w:rsid w:val="00311611"/>
    <w:rsid w:val="00324368"/>
    <w:rsid w:val="003375AE"/>
    <w:rsid w:val="0037473C"/>
    <w:rsid w:val="00395C64"/>
    <w:rsid w:val="00420FE5"/>
    <w:rsid w:val="00445D4E"/>
    <w:rsid w:val="00446AD0"/>
    <w:rsid w:val="00447221"/>
    <w:rsid w:val="00450574"/>
    <w:rsid w:val="004565EE"/>
    <w:rsid w:val="00475C29"/>
    <w:rsid w:val="0049183F"/>
    <w:rsid w:val="004922BB"/>
    <w:rsid w:val="004A2CB7"/>
    <w:rsid w:val="004C267A"/>
    <w:rsid w:val="004E0820"/>
    <w:rsid w:val="004F2DF5"/>
    <w:rsid w:val="00507498"/>
    <w:rsid w:val="0054242B"/>
    <w:rsid w:val="00550F25"/>
    <w:rsid w:val="0055333B"/>
    <w:rsid w:val="00555CF2"/>
    <w:rsid w:val="00560E08"/>
    <w:rsid w:val="005710DC"/>
    <w:rsid w:val="0058054E"/>
    <w:rsid w:val="00592FCD"/>
    <w:rsid w:val="005B4FF6"/>
    <w:rsid w:val="005C2559"/>
    <w:rsid w:val="005D2418"/>
    <w:rsid w:val="0060559D"/>
    <w:rsid w:val="00652059"/>
    <w:rsid w:val="00671082"/>
    <w:rsid w:val="006B3C2C"/>
    <w:rsid w:val="006C0D4B"/>
    <w:rsid w:val="006D2922"/>
    <w:rsid w:val="006D61A4"/>
    <w:rsid w:val="006F6EFE"/>
    <w:rsid w:val="00702142"/>
    <w:rsid w:val="00710FFE"/>
    <w:rsid w:val="00730B0A"/>
    <w:rsid w:val="00733629"/>
    <w:rsid w:val="0075229F"/>
    <w:rsid w:val="00787D68"/>
    <w:rsid w:val="007C4F87"/>
    <w:rsid w:val="007D2632"/>
    <w:rsid w:val="008242E1"/>
    <w:rsid w:val="0082453F"/>
    <w:rsid w:val="00843264"/>
    <w:rsid w:val="0086333A"/>
    <w:rsid w:val="00871ABF"/>
    <w:rsid w:val="00880511"/>
    <w:rsid w:val="008A61B7"/>
    <w:rsid w:val="008B200C"/>
    <w:rsid w:val="008B3B64"/>
    <w:rsid w:val="008C3196"/>
    <w:rsid w:val="008C726C"/>
    <w:rsid w:val="008F21F8"/>
    <w:rsid w:val="008F2499"/>
    <w:rsid w:val="0090629C"/>
    <w:rsid w:val="00917441"/>
    <w:rsid w:val="00954551"/>
    <w:rsid w:val="00964CA3"/>
    <w:rsid w:val="009678AB"/>
    <w:rsid w:val="0098234E"/>
    <w:rsid w:val="00993104"/>
    <w:rsid w:val="009B1C45"/>
    <w:rsid w:val="009B4BF2"/>
    <w:rsid w:val="009D032E"/>
    <w:rsid w:val="009D2C6C"/>
    <w:rsid w:val="009E5E2E"/>
    <w:rsid w:val="00A374B5"/>
    <w:rsid w:val="00A41E27"/>
    <w:rsid w:val="00A840D3"/>
    <w:rsid w:val="00AA2872"/>
    <w:rsid w:val="00AD0A66"/>
    <w:rsid w:val="00AD1ED7"/>
    <w:rsid w:val="00B04500"/>
    <w:rsid w:val="00B15C70"/>
    <w:rsid w:val="00B23A32"/>
    <w:rsid w:val="00B408CF"/>
    <w:rsid w:val="00B46DC4"/>
    <w:rsid w:val="00B70D5B"/>
    <w:rsid w:val="00B75710"/>
    <w:rsid w:val="00B86BC9"/>
    <w:rsid w:val="00BA3224"/>
    <w:rsid w:val="00BA3C65"/>
    <w:rsid w:val="00BC05EE"/>
    <w:rsid w:val="00BE61E6"/>
    <w:rsid w:val="00BF0D32"/>
    <w:rsid w:val="00BF55C9"/>
    <w:rsid w:val="00C11824"/>
    <w:rsid w:val="00C12543"/>
    <w:rsid w:val="00C13447"/>
    <w:rsid w:val="00C2168D"/>
    <w:rsid w:val="00C23641"/>
    <w:rsid w:val="00C26692"/>
    <w:rsid w:val="00C34DB3"/>
    <w:rsid w:val="00C372BC"/>
    <w:rsid w:val="00C54A82"/>
    <w:rsid w:val="00C727D6"/>
    <w:rsid w:val="00C901FC"/>
    <w:rsid w:val="00C93C86"/>
    <w:rsid w:val="00CB0B97"/>
    <w:rsid w:val="00CE354B"/>
    <w:rsid w:val="00CF4FEF"/>
    <w:rsid w:val="00D56FBE"/>
    <w:rsid w:val="00D951BC"/>
    <w:rsid w:val="00DA0385"/>
    <w:rsid w:val="00DA0DC5"/>
    <w:rsid w:val="00DC25F9"/>
    <w:rsid w:val="00DC3A39"/>
    <w:rsid w:val="00DC4053"/>
    <w:rsid w:val="00DC7F81"/>
    <w:rsid w:val="00DD168A"/>
    <w:rsid w:val="00DE7AC2"/>
    <w:rsid w:val="00E5451B"/>
    <w:rsid w:val="00E57091"/>
    <w:rsid w:val="00E93FBB"/>
    <w:rsid w:val="00ED007B"/>
    <w:rsid w:val="00EF57AA"/>
    <w:rsid w:val="00F261EC"/>
    <w:rsid w:val="00F34C4B"/>
    <w:rsid w:val="00F715B9"/>
    <w:rsid w:val="00F74163"/>
    <w:rsid w:val="00F83581"/>
    <w:rsid w:val="00F90E40"/>
    <w:rsid w:val="00F92CA5"/>
    <w:rsid w:val="00FA1B27"/>
    <w:rsid w:val="00FC6A1B"/>
    <w:rsid w:val="00FD30EC"/>
    <w:rsid w:val="00FE7E87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9C4A"/>
  <w15:chartTrackingRefBased/>
  <w15:docId w15:val="{026F0040-ECDE-44D6-8451-8B020F2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B4B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4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4BF2"/>
  </w:style>
  <w:style w:type="paragraph" w:styleId="Rodap">
    <w:name w:val="footer"/>
    <w:basedOn w:val="Normal"/>
    <w:link w:val="RodapCarter"/>
    <w:uiPriority w:val="99"/>
    <w:unhideWhenUsed/>
    <w:rsid w:val="009B4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4BF2"/>
  </w:style>
  <w:style w:type="paragraph" w:styleId="NormalWeb">
    <w:name w:val="Normal (Web)"/>
    <w:basedOn w:val="Normal"/>
    <w:uiPriority w:val="99"/>
    <w:unhideWhenUsed/>
    <w:rsid w:val="009B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B4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argrafodaListaCarter">
    <w:name w:val="Parágrafo da Lista Caráter"/>
    <w:aliases w:val="bullets Caráter,action points Caráter,1st level - Bullet List Paragraph Caráter,Lettre d'introduction Caráter,Normal bullet 2 Caráter,Bullet list Caráter"/>
    <w:basedOn w:val="Tipodeletrapredefinidodopargrafo"/>
    <w:link w:val="PargrafodaLista"/>
    <w:uiPriority w:val="34"/>
    <w:locked/>
    <w:rsid w:val="009B4BF2"/>
    <w:rPr>
      <w:rFonts w:ascii="Calibri" w:hAnsi="Calibri" w:cs="Calibri"/>
    </w:rPr>
  </w:style>
  <w:style w:type="paragraph" w:styleId="PargrafodaLista">
    <w:name w:val="List Paragraph"/>
    <w:aliases w:val="bullets,action points,1st level - Bullet List Paragraph,Lettre d'introduction,Normal bullet 2,Bullet list"/>
    <w:basedOn w:val="Normal"/>
    <w:link w:val="PargrafodaListaCarter"/>
    <w:uiPriority w:val="34"/>
    <w:qFormat/>
    <w:rsid w:val="009B4BF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9B4BF2"/>
    <w:rPr>
      <w:color w:val="0563C1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9B4BF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B4BF2"/>
    <w:rPr>
      <w:rFonts w:ascii="Calibri" w:hAnsi="Calibri" w:cs="Calibri"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B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B4BF2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344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344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344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344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3447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F21F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F4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222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0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57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63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nsbs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imeirosano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meirosano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rimeirosano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A47E1AAF8A04B96FB29E7B7B817E1" ma:contentTypeVersion="0" ma:contentTypeDescription="Create a new document." ma:contentTypeScope="" ma:versionID="fa7bcea9535df391cded71967f2e264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C68D9-0833-4231-A6E1-2437537081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1391C4-C7E3-4C3D-BA6B-6E4C03C23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59F083-BF80-45CF-8EE9-54E00FEA4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Miguel</dc:creator>
  <cp:keywords/>
  <dc:description/>
  <cp:lastModifiedBy>Lourdes Hill</cp:lastModifiedBy>
  <cp:revision>3</cp:revision>
  <dcterms:created xsi:type="dcterms:W3CDTF">2021-03-23T11:47:00Z</dcterms:created>
  <dcterms:modified xsi:type="dcterms:W3CDTF">2021-03-23T11:48:00Z</dcterms:modified>
</cp:coreProperties>
</file>