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4822" w14:textId="128430C9" w:rsidR="0037128A" w:rsidRDefault="0037128A" w:rsidP="0037128A">
      <w:pPr>
        <w:spacing w:before="240" w:after="12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Warszawa, </w:t>
      </w:r>
      <w:r w:rsidR="00E56157">
        <w:rPr>
          <w:rFonts w:cstheme="minorHAnsi"/>
          <w:b/>
          <w:bCs/>
        </w:rPr>
        <w:t>30</w:t>
      </w:r>
      <w:r w:rsidR="005566DC">
        <w:rPr>
          <w:rFonts w:cstheme="minorHAnsi"/>
          <w:b/>
          <w:bCs/>
        </w:rPr>
        <w:t xml:space="preserve"> </w:t>
      </w:r>
      <w:r w:rsidR="00FE1817">
        <w:rPr>
          <w:rFonts w:cstheme="minorHAnsi"/>
          <w:b/>
          <w:bCs/>
        </w:rPr>
        <w:t>marca</w:t>
      </w:r>
      <w:r w:rsidR="005566D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202</w:t>
      </w:r>
      <w:r w:rsidR="005566DC">
        <w:rPr>
          <w:rFonts w:cstheme="minorHAnsi"/>
          <w:b/>
          <w:bCs/>
        </w:rPr>
        <w:t>1</w:t>
      </w:r>
    </w:p>
    <w:p w14:paraId="029F1C97" w14:textId="7C917B54" w:rsidR="0037128A" w:rsidRDefault="0037128A" w:rsidP="0037128A">
      <w:pPr>
        <w:spacing w:before="240" w:after="12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prasowa</w:t>
      </w:r>
    </w:p>
    <w:p w14:paraId="46A912E2" w14:textId="77777777" w:rsidR="0037128A" w:rsidRDefault="0037128A" w:rsidP="005B3225">
      <w:pPr>
        <w:spacing w:before="240" w:after="120" w:line="360" w:lineRule="auto"/>
        <w:jc w:val="center"/>
        <w:rPr>
          <w:rFonts w:cstheme="minorHAnsi"/>
          <w:b/>
          <w:bCs/>
        </w:rPr>
      </w:pPr>
    </w:p>
    <w:p w14:paraId="05B91F18" w14:textId="77777777" w:rsidR="00FE1817" w:rsidRDefault="00FE1817" w:rsidP="00FE1817">
      <w:pPr>
        <w:spacing w:before="240" w:after="120" w:line="360" w:lineRule="auto"/>
        <w:jc w:val="center"/>
        <w:rPr>
          <w:rFonts w:cstheme="minorHAnsi"/>
          <w:b/>
          <w:bCs/>
        </w:rPr>
      </w:pPr>
      <w:r w:rsidRPr="00FE1817">
        <w:rPr>
          <w:rFonts w:cstheme="minorHAnsi"/>
          <w:b/>
          <w:bCs/>
        </w:rPr>
        <w:t>Digitalizacja na tak, przed chmurą wciąż obawy</w:t>
      </w:r>
    </w:p>
    <w:p w14:paraId="20DE6F3B" w14:textId="22DF2058" w:rsidR="00FE1817" w:rsidRDefault="00FE1817" w:rsidP="00C503FA">
      <w:pPr>
        <w:spacing w:before="240" w:after="120" w:line="360" w:lineRule="auto"/>
        <w:jc w:val="both"/>
        <w:rPr>
          <w:rFonts w:cstheme="minorHAnsi"/>
          <w:b/>
          <w:bCs/>
        </w:rPr>
      </w:pPr>
      <w:r w:rsidRPr="00FE1817">
        <w:rPr>
          <w:rFonts w:cstheme="minorHAnsi"/>
          <w:b/>
          <w:bCs/>
        </w:rPr>
        <w:t xml:space="preserve">Nowa rzeczywistość podkreśliła potrzebę cyfrowej transformacji, choć w wielu przypadkach wdrożenie i skalowanie usług chmurowych pozostaje wyzwaniem. Jak wskazuje Iron Mountain, pandemia w początkowym etapie przyspieszyła wdrażanie rozwiązań cyfrowych, lecz dzisiaj zainteresowanie pozostaje na stałym, choć nierosnącym poziomie. Firmy, bardziej niż pełnego przejścia do chmury, szukają rozwiązań cyfrowych </w:t>
      </w:r>
      <w:r w:rsidR="00D7370B">
        <w:rPr>
          <w:rFonts w:cstheme="minorHAnsi"/>
          <w:b/>
          <w:bCs/>
        </w:rPr>
        <w:t>gwarantujących</w:t>
      </w:r>
      <w:r w:rsidRPr="00FE1817">
        <w:rPr>
          <w:rFonts w:cstheme="minorHAnsi"/>
          <w:b/>
          <w:bCs/>
        </w:rPr>
        <w:t xml:space="preserve"> bezpieczeństwo danych.</w:t>
      </w:r>
    </w:p>
    <w:p w14:paraId="2209DB76" w14:textId="53BF5CF6" w:rsidR="00FE1817" w:rsidRPr="00FE1817" w:rsidRDefault="00FE1817" w:rsidP="00FE1817">
      <w:pPr>
        <w:spacing w:before="240" w:after="120" w:line="360" w:lineRule="auto"/>
        <w:jc w:val="both"/>
        <w:rPr>
          <w:rFonts w:cstheme="minorHAnsi"/>
        </w:rPr>
      </w:pPr>
      <w:r w:rsidRPr="00FE1817">
        <w:rPr>
          <w:rFonts w:cstheme="minorHAnsi"/>
        </w:rPr>
        <w:t>Jak wynika z badania EY Digital Investment Index, 79% przedsiębiorców uznaje, że ich działania cyfryzac</w:t>
      </w:r>
      <w:r w:rsidR="00D45342">
        <w:rPr>
          <w:rFonts w:cstheme="minorHAnsi"/>
        </w:rPr>
        <w:t>yjne</w:t>
      </w:r>
      <w:r w:rsidRPr="00FE1817">
        <w:rPr>
          <w:rFonts w:cstheme="minorHAnsi"/>
        </w:rPr>
        <w:t xml:space="preserve"> zatrzymują się w początkowej fazie, a przyczyny tej sytuacji są mnogie: od braku pracowników, budżetu czy dostępu do danych</w:t>
      </w:r>
      <w:r>
        <w:rPr>
          <w:rStyle w:val="Odwoanieprzypisudolnego"/>
          <w:rFonts w:cstheme="minorHAnsi"/>
        </w:rPr>
        <w:footnoteReference w:id="1"/>
      </w:r>
      <w:r w:rsidRPr="00FE1817">
        <w:rPr>
          <w:rFonts w:cstheme="minorHAnsi"/>
        </w:rPr>
        <w:t xml:space="preserve">. Wzmożone zainteresowanie digitalizacją w ubiegłym roku wiązało się z koniecznością organizacji zdalnego funkcjonowania wielu firm. Dzisiaj większość z nich wypracowała własne procedury, procesy i mechanizmy operacyjne. Z tego względu większym zainteresowaniem cieszą się dzisiaj usługi pomocnicze bądź dające dodatkowe zabezpieczenie dla posiadanych zasobów.  </w:t>
      </w:r>
    </w:p>
    <w:p w14:paraId="6681A9B6" w14:textId="77777777" w:rsidR="00FE1817" w:rsidRDefault="00FE1817" w:rsidP="00FE1817">
      <w:pPr>
        <w:spacing w:before="240" w:after="120" w:line="360" w:lineRule="auto"/>
        <w:jc w:val="both"/>
        <w:rPr>
          <w:rFonts w:cstheme="minorHAnsi"/>
        </w:rPr>
      </w:pPr>
      <w:r w:rsidRPr="00FE1817">
        <w:rPr>
          <w:rFonts w:cstheme="minorHAnsi"/>
        </w:rPr>
        <w:t xml:space="preserve">W nowej rzeczywistości, gdy większość nas funkcjonuje zdalnie bezpieczeństwo dokumentów i danych jeszcze mocniej rośnie na znaczeniu. Potwierdzają to sytuacje takie, jak pożar archiwum z 20 tys. metrów bieżących dokumentów urzędu miasta w Krakowie. Dokumentacja nie została zdigitalizowana, wskutek czego większość danych przepadło, wśród których znajdowały się także informacje siedmiu publicznych zakładów opieki zdrowotnej. </w:t>
      </w:r>
    </w:p>
    <w:p w14:paraId="0D295BF2" w14:textId="2CFC2E7A" w:rsidR="00FE1817" w:rsidRPr="00FE1817" w:rsidRDefault="00FE1817" w:rsidP="00FE1817">
      <w:pPr>
        <w:spacing w:before="240" w:after="120" w:line="360" w:lineRule="auto"/>
        <w:jc w:val="both"/>
        <w:rPr>
          <w:rFonts w:cstheme="minorHAnsi"/>
          <w:i/>
          <w:iCs/>
        </w:rPr>
      </w:pPr>
      <w:r w:rsidRPr="00FE1817">
        <w:rPr>
          <w:rFonts w:cstheme="minorHAnsi"/>
          <w:i/>
          <w:iCs/>
        </w:rPr>
        <w:t>Pandemia bez wątpienia pokazała znaczenie cyfryzacji dokumentów, co zauważyliśmy w wysokim popycie na wszelkie usługi związane z digitalizacją, szczególnie na początku ubiegłego roku. Dzięki przetwarzaniu dokumentów do wersji cyfrowej, firmy mogą korzystać z nich w sposób umożliwiający wszystkim symultaniczny dostęp, przydatny w pracy zdalnej</w:t>
      </w:r>
      <w:r>
        <w:rPr>
          <w:rFonts w:cstheme="minorHAnsi"/>
        </w:rPr>
        <w:t xml:space="preserve"> – </w:t>
      </w:r>
      <w:r w:rsidRPr="00FE1817">
        <w:rPr>
          <w:rFonts w:cstheme="minorHAnsi"/>
        </w:rPr>
        <w:t>zauważa Marcin Mandryk</w:t>
      </w:r>
      <w:r>
        <w:rPr>
          <w:rFonts w:cstheme="minorHAnsi"/>
        </w:rPr>
        <w:t xml:space="preserve">, </w:t>
      </w:r>
      <w:r w:rsidRPr="00FE1817">
        <w:rPr>
          <w:rFonts w:cstheme="minorHAnsi"/>
        </w:rPr>
        <w:t xml:space="preserve">Sales </w:t>
      </w:r>
      <w:r w:rsidRPr="00FE1817">
        <w:rPr>
          <w:rFonts w:cstheme="minorHAnsi"/>
        </w:rPr>
        <w:lastRenderedPageBreak/>
        <w:t>Operations Executive CEE &amp; Product Manager</w:t>
      </w:r>
      <w:r>
        <w:rPr>
          <w:rFonts w:cstheme="minorHAnsi"/>
        </w:rPr>
        <w:t xml:space="preserve"> Iron Mountain Polska</w:t>
      </w:r>
      <w:r w:rsidRPr="00FE1817">
        <w:rPr>
          <w:rFonts w:cstheme="minorHAnsi"/>
        </w:rPr>
        <w:t>.</w:t>
      </w:r>
      <w:r>
        <w:rPr>
          <w:rFonts w:cstheme="minorHAnsi"/>
        </w:rPr>
        <w:t xml:space="preserve"> – </w:t>
      </w:r>
      <w:r w:rsidRPr="00FE1817">
        <w:rPr>
          <w:rFonts w:cstheme="minorHAnsi"/>
          <w:i/>
          <w:iCs/>
        </w:rPr>
        <w:t>Sam dokument dzisiaj nie jest potrzebny, liczą się informacje, które są w nim zawarte.</w:t>
      </w:r>
    </w:p>
    <w:p w14:paraId="027384CC" w14:textId="0A415A68" w:rsidR="00FE1817" w:rsidRPr="00FE1817" w:rsidRDefault="00FE1817" w:rsidP="00FE1817">
      <w:pPr>
        <w:spacing w:before="240" w:after="120" w:line="360" w:lineRule="auto"/>
        <w:jc w:val="both"/>
        <w:rPr>
          <w:rFonts w:cstheme="minorHAnsi"/>
        </w:rPr>
      </w:pPr>
      <w:r w:rsidRPr="00FE1817">
        <w:rPr>
          <w:rFonts w:cstheme="minorHAnsi"/>
        </w:rPr>
        <w:t xml:space="preserve">Jak </w:t>
      </w:r>
      <w:r>
        <w:rPr>
          <w:rFonts w:cstheme="minorHAnsi"/>
        </w:rPr>
        <w:t>podkreśla</w:t>
      </w:r>
      <w:r w:rsidRPr="00FE1817">
        <w:rPr>
          <w:rFonts w:cstheme="minorHAnsi"/>
        </w:rPr>
        <w:t xml:space="preserve"> Iron Mountain, zainteresowanie digitalizacją wciąż jest wysokie, zarówno w Polsce, jak i zagranicą, gdzie firmy zależnie od wielkości i sektora widzą szanse i korzyści z cyfryzacji dokumentów. Jednak dzisiaj znaczna część zapytań wiąże się z rozwiązaniami i usługami, które oferują zabezpieczenie dokumentacji i danych na wypadek wypadków losowych, takich jak choćby w Krakowie. Duży wzrost notują zapytania o uporządkowanie dokumentacji zgodnie z obowiązującymi przepisami RODO</w:t>
      </w:r>
      <w:r>
        <w:rPr>
          <w:rFonts w:cstheme="minorHAnsi"/>
        </w:rPr>
        <w:t xml:space="preserve"> – </w:t>
      </w:r>
      <w:r w:rsidRPr="00FE1817">
        <w:rPr>
          <w:rFonts w:cstheme="minorHAnsi"/>
        </w:rPr>
        <w:t xml:space="preserve"> szczególnie w Polsce o około 30% i na Węgrzech</w:t>
      </w:r>
      <w:r>
        <w:rPr>
          <w:rFonts w:cstheme="minorHAnsi"/>
        </w:rPr>
        <w:t xml:space="preserve"> – </w:t>
      </w:r>
      <w:r w:rsidRPr="00FE1817">
        <w:rPr>
          <w:rFonts w:cstheme="minorHAnsi"/>
        </w:rPr>
        <w:t>10%.</w:t>
      </w:r>
    </w:p>
    <w:p w14:paraId="18EF2DC5" w14:textId="360BF828" w:rsidR="00FE1817" w:rsidRPr="00FE1817" w:rsidRDefault="00FE1817" w:rsidP="00FE1817">
      <w:pPr>
        <w:spacing w:before="240" w:after="120" w:line="360" w:lineRule="auto"/>
        <w:jc w:val="both"/>
        <w:rPr>
          <w:rFonts w:cstheme="minorHAnsi"/>
        </w:rPr>
      </w:pPr>
      <w:r w:rsidRPr="00FE1817">
        <w:rPr>
          <w:rFonts w:cstheme="minorHAnsi"/>
        </w:rPr>
        <w:t>Digitalizacja dokumentów pozwala na rejestracj</w:t>
      </w:r>
      <w:r w:rsidR="00D7370B">
        <w:rPr>
          <w:rFonts w:cstheme="minorHAnsi"/>
        </w:rPr>
        <w:t>ę</w:t>
      </w:r>
      <w:r w:rsidRPr="00FE1817">
        <w:rPr>
          <w:rFonts w:cstheme="minorHAnsi"/>
        </w:rPr>
        <w:t xml:space="preserve"> podstawowych informacji umożliwiających identyfikację przy zachowaniu minimalizacji przetwarzania danych osobowych. Kierowanie się indeksem wiodących pozwala przeprowadzać operacje na dokumentach bez powiązywania ich bezpośrednio z osobą. Dodatkowo w przypadku pracy zdalnej pozwala na jej ciągłość i bezpieczny dostęp do informacji. Firmy, które funkcjonują zdalnie w nowej rzeczywistości obecnie udoskonalają wdrożone procedury i szukają rozwiązań, które je usprawnią. Jednak, jak dostrzega Iron Mountain, pomimo otwarcia na digitalizację, zainteresowanie rozwiązaniami wyłącznie chmurowymi jest wciąż niewielkie w całym regionie Centralnej i Wschodniej Europy.</w:t>
      </w:r>
    </w:p>
    <w:p w14:paraId="7B99023D" w14:textId="2785250A" w:rsidR="00FE1817" w:rsidRPr="00FE1817" w:rsidRDefault="00FE1817" w:rsidP="00FE1817">
      <w:pPr>
        <w:spacing w:before="240" w:after="120" w:line="360" w:lineRule="auto"/>
        <w:jc w:val="both"/>
        <w:rPr>
          <w:rFonts w:cstheme="minorHAnsi"/>
        </w:rPr>
      </w:pPr>
      <w:r w:rsidRPr="00FE1817">
        <w:rPr>
          <w:rFonts w:cstheme="minorHAnsi"/>
          <w:i/>
          <w:iCs/>
        </w:rPr>
        <w:t>Brak dużego zainteresowania chmurą pokazuje wciąż obecny brak zaufania do technologii i odpowiednich regulacji prawnych na poziomie ogólnym, a także dopasowanym do każdego sektora. Cały czas widoczne są bariery na poziomie świadomości digitalizacji i płynących z niej korzyści, szczególnie wśród mniejszych firm, które wciąż są przywiązane do papieru i korzystają z obu wersji dokumentów jednocześnie. Przez to rozwój chmury będzie postępował w nieco wolniejszym tempie</w:t>
      </w:r>
      <w:r w:rsidR="00D7370B">
        <w:rPr>
          <w:rFonts w:cstheme="minorHAnsi"/>
        </w:rPr>
        <w:t xml:space="preserve"> –</w:t>
      </w:r>
      <w:r w:rsidRPr="00FE1817">
        <w:rPr>
          <w:rFonts w:cstheme="minorHAnsi"/>
        </w:rPr>
        <w:t xml:space="preserve"> </w:t>
      </w:r>
      <w:r>
        <w:rPr>
          <w:rFonts w:cstheme="minorHAnsi"/>
        </w:rPr>
        <w:t>dodaje</w:t>
      </w:r>
      <w:r w:rsidRPr="00FE1817">
        <w:rPr>
          <w:rFonts w:cstheme="minorHAnsi"/>
        </w:rPr>
        <w:t xml:space="preserve"> Mandryk.</w:t>
      </w:r>
    </w:p>
    <w:p w14:paraId="47BB083A" w14:textId="3C16CED5" w:rsidR="005B3225" w:rsidRPr="005B3225" w:rsidRDefault="00FE1817" w:rsidP="00FE1817">
      <w:pPr>
        <w:spacing w:before="240" w:after="120" w:line="360" w:lineRule="auto"/>
        <w:jc w:val="both"/>
        <w:rPr>
          <w:rFonts w:cstheme="minorHAnsi"/>
        </w:rPr>
      </w:pPr>
      <w:r w:rsidRPr="00FE1817">
        <w:rPr>
          <w:rFonts w:cstheme="minorHAnsi"/>
        </w:rPr>
        <w:t>Częściej korzyści z digitalizacji i rozwiązań chmurowych dostrzegają dzisiaj klienci instytucjonalni, przede wszystkim w krajach bałtyckich, gdzie przoduje Estonia. Z kolei w Polsce podejście różni się w zależności od sektora - banki i firmy ubezpieczeniowe są bardziej otwarte i chętne na wdrożenia. Coraz częściej pojawia się też digitalizacja rozwiązań dla osób indywidualnych w zakresie usług retailowych, dostawców prądu, gazu czy wodociągów. Choć zmiany w funkcjonowaniu biznesu na całym świecie przyspieszyły cyfrową transformację, wciąż w wielu krajach i sektorach ten proces przebiega w jednostajnym i długofalowym tempie.</w:t>
      </w:r>
    </w:p>
    <w:tbl>
      <w:tblPr>
        <w:tblW w:w="0" w:type="auto"/>
        <w:shd w:val="clear" w:color="auto" w:fill="8EAADB"/>
        <w:tblLook w:val="04A0" w:firstRow="1" w:lastRow="0" w:firstColumn="1" w:lastColumn="0" w:noHBand="0" w:noVBand="1"/>
      </w:tblPr>
      <w:tblGrid>
        <w:gridCol w:w="9062"/>
      </w:tblGrid>
      <w:tr w:rsidR="00F07F66" w:rsidRPr="00D64CE4" w14:paraId="58691244" w14:textId="77777777" w:rsidTr="0030367F">
        <w:tc>
          <w:tcPr>
            <w:tcW w:w="9062" w:type="dxa"/>
            <w:shd w:val="clear" w:color="auto" w:fill="2F5496"/>
          </w:tcPr>
          <w:p w14:paraId="6351E91E" w14:textId="77777777" w:rsidR="00F07F66" w:rsidRPr="00D64CE4" w:rsidRDefault="00F07F66" w:rsidP="0030367F">
            <w:pPr>
              <w:jc w:val="both"/>
              <w:rPr>
                <w:rFonts w:ascii="Calibri" w:hAnsi="Calibri" w:cs="Calibri"/>
                <w:b/>
                <w:color w:val="FFFFFF"/>
              </w:rPr>
            </w:pPr>
            <w:r w:rsidRPr="00D64CE4">
              <w:rPr>
                <w:rFonts w:ascii="Calibri" w:hAnsi="Calibri" w:cs="Calibri"/>
                <w:b/>
                <w:color w:val="FFFFFF"/>
              </w:rPr>
              <w:lastRenderedPageBreak/>
              <w:t>O Iron Mountain Polska:</w:t>
            </w:r>
          </w:p>
        </w:tc>
      </w:tr>
    </w:tbl>
    <w:p w14:paraId="51EEA9E5" w14:textId="77777777" w:rsidR="00F07F66" w:rsidRPr="00D02132" w:rsidRDefault="00F07F66" w:rsidP="00F07F66">
      <w:pPr>
        <w:jc w:val="both"/>
        <w:rPr>
          <w:rFonts w:ascii="Calibri" w:hAnsi="Calibri" w:cs="Calibri"/>
          <w:color w:val="000000"/>
        </w:rPr>
      </w:pPr>
    </w:p>
    <w:p w14:paraId="4BF8A54F" w14:textId="3F501503" w:rsidR="00F07F66" w:rsidRPr="00D02132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54E9E">
        <w:rPr>
          <w:rFonts w:ascii="Calibri" w:hAnsi="Calibri" w:cs="Calibri"/>
          <w:color w:val="000000"/>
        </w:rPr>
        <w:t xml:space="preserve">Iron Mountain Polska to lider </w:t>
      </w:r>
      <w:r w:rsidRPr="00754E9E">
        <w:t>rynku zarządzania informacją, archiwizacj</w:t>
      </w:r>
      <w:r>
        <w:t>i</w:t>
      </w:r>
      <w:r w:rsidRPr="00754E9E">
        <w:t xml:space="preserve"> i digitalizacj</w:t>
      </w:r>
      <w:r>
        <w:t>i</w:t>
      </w:r>
      <w:r w:rsidRPr="00754E9E">
        <w:t xml:space="preserve"> dokumentów</w:t>
      </w:r>
      <w:r w:rsidRPr="00754E9E">
        <w:rPr>
          <w:rFonts w:ascii="Calibri" w:hAnsi="Calibri" w:cs="Calibri"/>
          <w:color w:val="000000"/>
        </w:rPr>
        <w:t>. Zapewnia kompleksową obsługę firm w zakresie: consultingu procesów po stronie klienta, cyklu życia dokumentów w organizacji oraz ich digitalizacji</w:t>
      </w:r>
      <w:r>
        <w:rPr>
          <w:rFonts w:ascii="Calibri" w:hAnsi="Calibri" w:cs="Calibri"/>
          <w:color w:val="000000"/>
        </w:rPr>
        <w:t>. Jest także dostawcą systemów do zarządzania procesami oraz informacją w efektywny i bezpieczny sposób</w:t>
      </w:r>
      <w:r w:rsidRPr="00754E9E">
        <w:rPr>
          <w:rFonts w:ascii="Calibri" w:hAnsi="Calibri" w:cs="Calibri"/>
          <w:color w:val="000000"/>
        </w:rPr>
        <w:t xml:space="preserve">. Prowadzi działania z zakresu bezpiecznego przechowywania, składowania, archiwizacji oraz niszczenia dokumentacji tradycyjnej </w:t>
      </w:r>
      <w:r w:rsidR="00E8326F">
        <w:rPr>
          <w:rFonts w:ascii="Calibri" w:hAnsi="Calibri" w:cs="Calibri"/>
          <w:color w:val="000000"/>
        </w:rPr>
        <w:br/>
      </w:r>
      <w:r w:rsidRPr="00754E9E">
        <w:rPr>
          <w:rFonts w:ascii="Calibri" w:hAnsi="Calibri" w:cs="Calibri"/>
          <w:color w:val="000000"/>
        </w:rPr>
        <w:t>i</w:t>
      </w:r>
      <w:r w:rsidRPr="00D02132">
        <w:rPr>
          <w:rFonts w:ascii="Calibri" w:hAnsi="Calibri" w:cs="Calibri"/>
          <w:color w:val="000000"/>
        </w:rPr>
        <w:t xml:space="preserve"> cyfrowej. Firma oferuje dedykowane rozwiązania sektorowe, m.in.: dla branży finansowej </w:t>
      </w:r>
      <w:r w:rsidR="00E8326F">
        <w:rPr>
          <w:rFonts w:ascii="Calibri" w:hAnsi="Calibri" w:cs="Calibri"/>
          <w:color w:val="000000"/>
        </w:rPr>
        <w:br/>
      </w:r>
      <w:r w:rsidRPr="00D02132">
        <w:rPr>
          <w:rFonts w:ascii="Calibri" w:hAnsi="Calibri" w:cs="Calibri"/>
          <w:color w:val="000000"/>
        </w:rPr>
        <w:t xml:space="preserve">i ubezpieczeniowej, służby zdrowia, kancelarii prawnych, a także instytucji publicznych oraz firm geodezyjnych i kartograficznych. </w:t>
      </w:r>
    </w:p>
    <w:p w14:paraId="1CEAAFDA" w14:textId="528D40A1" w:rsidR="00F07F66" w:rsidRPr="00D02132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to 25 lat doświadczenia, ponad 1800 klientów, a </w:t>
      </w:r>
      <w:r w:rsidRPr="00C179EC">
        <w:rPr>
          <w:rFonts w:ascii="Calibri" w:hAnsi="Calibri" w:cs="Calibri"/>
          <w:color w:val="000000"/>
        </w:rPr>
        <w:t xml:space="preserve">także 9 milionów </w:t>
      </w:r>
      <w:r w:rsidRPr="00D02132">
        <w:rPr>
          <w:rFonts w:ascii="Calibri" w:hAnsi="Calibri" w:cs="Calibri"/>
          <w:color w:val="000000"/>
        </w:rPr>
        <w:t xml:space="preserve">przechowywanych pudeł z dokumentami i </w:t>
      </w:r>
      <w:r>
        <w:rPr>
          <w:rFonts w:ascii="Calibri" w:hAnsi="Calibri" w:cs="Calibri"/>
          <w:color w:val="000000"/>
        </w:rPr>
        <w:t>prawie 100</w:t>
      </w:r>
      <w:r w:rsidRPr="00D02132">
        <w:rPr>
          <w:rFonts w:ascii="Calibri" w:hAnsi="Calibri" w:cs="Calibri"/>
          <w:color w:val="000000"/>
        </w:rPr>
        <w:t xml:space="preserve"> milionów skanowanych stron rocznie.</w:t>
      </w:r>
    </w:p>
    <w:p w14:paraId="7269041A" w14:textId="77777777" w:rsidR="00F07F66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jest częścią Iron Mountain Inc. – globalnego lidera w branży zarządzania </w:t>
      </w:r>
      <w:r>
        <w:rPr>
          <w:rFonts w:ascii="Calibri" w:hAnsi="Calibri" w:cs="Calibri"/>
          <w:color w:val="000000"/>
        </w:rPr>
        <w:t>informacją</w:t>
      </w:r>
      <w:r w:rsidRPr="00D02132">
        <w:rPr>
          <w:rFonts w:ascii="Calibri" w:hAnsi="Calibri" w:cs="Calibri"/>
          <w:color w:val="000000"/>
        </w:rPr>
        <w:t xml:space="preserve">, złożonego w 1951 roku w Livingstone w USA. Firma działa w </w:t>
      </w:r>
      <w:r>
        <w:rPr>
          <w:rFonts w:ascii="Calibri" w:hAnsi="Calibri" w:cs="Calibri"/>
          <w:color w:val="000000"/>
        </w:rPr>
        <w:t>kilkudziesięciu</w:t>
      </w:r>
      <w:r w:rsidRPr="00D02132">
        <w:rPr>
          <w:rFonts w:ascii="Calibri" w:hAnsi="Calibri" w:cs="Calibri"/>
          <w:color w:val="000000"/>
        </w:rPr>
        <w:t xml:space="preserve"> krajach na 6 kontynentach i notowana jest na Nowojorskiej Giełdzie Papierów Wartościowych (IRM).</w:t>
      </w:r>
    </w:p>
    <w:p w14:paraId="41CF4558" w14:textId="77777777" w:rsidR="00F07F66" w:rsidRPr="00D02132" w:rsidRDefault="00F07F66" w:rsidP="00F07F66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455AB">
        <w:rPr>
          <w:rFonts w:ascii="Calibri" w:hAnsi="Calibri" w:cs="Calibri"/>
          <w:color w:val="000000"/>
        </w:rPr>
        <w:t xml:space="preserve">Iron Mountain Polska Services Sp. z o.o. zostało wyróżnione tytułem Gepardy Biznesu 2018, przyznawanym przez Instytut Europejskiego Biznesu najdynamiczniej rozwijającym się firmom na polskim rynku. </w:t>
      </w:r>
    </w:p>
    <w:p w14:paraId="7B0EAC54" w14:textId="3CE22960" w:rsidR="00585D04" w:rsidRPr="005100B8" w:rsidRDefault="00F07F66" w:rsidP="005100B8">
      <w:pPr>
        <w:spacing w:line="360" w:lineRule="auto"/>
        <w:jc w:val="both"/>
        <w:rPr>
          <w:sz w:val="24"/>
        </w:rPr>
      </w:pPr>
      <w:r w:rsidRPr="00D02132">
        <w:rPr>
          <w:rFonts w:ascii="Calibri" w:hAnsi="Calibri" w:cs="Calibri"/>
          <w:color w:val="000000"/>
        </w:rPr>
        <w:t xml:space="preserve">Więcej informacji na temat Iron Mountain można znaleźć na stronie </w:t>
      </w:r>
      <w:hyperlink r:id="rId8" w:history="1">
        <w:r w:rsidRPr="00D02132">
          <w:rPr>
            <w:rStyle w:val="Hipercze"/>
            <w:rFonts w:ascii="Calibri" w:hAnsi="Calibri" w:cs="Calibri"/>
          </w:rPr>
          <w:t>www.ironmountain.pl</w:t>
        </w:r>
      </w:hyperlink>
    </w:p>
    <w:sectPr w:rsidR="00585D04" w:rsidRPr="005100B8" w:rsidSect="00C17A14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DCB1" w14:textId="77777777" w:rsidR="004F537D" w:rsidRDefault="004F537D" w:rsidP="00C17A14">
      <w:pPr>
        <w:spacing w:after="0" w:line="240" w:lineRule="auto"/>
      </w:pPr>
      <w:r>
        <w:separator/>
      </w:r>
    </w:p>
  </w:endnote>
  <w:endnote w:type="continuationSeparator" w:id="0">
    <w:p w14:paraId="56C5FA00" w14:textId="77777777" w:rsidR="004F537D" w:rsidRDefault="004F537D" w:rsidP="00C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DBB7" w14:textId="77777777" w:rsidR="00062C61" w:rsidRDefault="00062C61" w:rsidP="00C17A14">
    <w:pPr>
      <w:pStyle w:val="Stopka"/>
      <w:rPr>
        <w:rFonts w:ascii="Calibri" w:hAnsi="Calibri" w:cs="Calibri"/>
        <w:b/>
        <w:sz w:val="18"/>
        <w:szCs w:val="18"/>
      </w:rPr>
    </w:pPr>
  </w:p>
  <w:p w14:paraId="043BDB66" w14:textId="3B993DD5" w:rsidR="00062C61" w:rsidRPr="004179E6" w:rsidRDefault="00062C61" w:rsidP="00C17A14">
    <w:pPr>
      <w:pStyle w:val="Stopka"/>
      <w:rPr>
        <w:rFonts w:ascii="Calibri" w:hAnsi="Calibri" w:cs="Calibri"/>
        <w:b/>
        <w:sz w:val="18"/>
        <w:szCs w:val="18"/>
      </w:rPr>
    </w:pPr>
    <w:r w:rsidRPr="004179E6">
      <w:rPr>
        <w:rFonts w:ascii="Calibri" w:hAnsi="Calibri" w:cs="Calibri"/>
        <w:b/>
        <w:sz w:val="18"/>
        <w:szCs w:val="18"/>
      </w:rPr>
      <w:t>Dodatkowe informacje:</w:t>
    </w:r>
  </w:p>
  <w:p w14:paraId="075C7AFA" w14:textId="1DC66EB8" w:rsidR="00062C61" w:rsidRPr="004179E6" w:rsidRDefault="00062C61" w:rsidP="00C17A14">
    <w:pPr>
      <w:pStyle w:val="Stopka"/>
      <w:rPr>
        <w:rFonts w:ascii="Calibri" w:hAnsi="Calibri" w:cs="Calibri"/>
        <w:b/>
        <w:sz w:val="18"/>
        <w:szCs w:val="18"/>
      </w:rPr>
    </w:pPr>
    <w:r w:rsidRPr="004179E6">
      <w:rPr>
        <w:rFonts w:ascii="Calibri" w:hAnsi="Calibri" w:cs="Calibri"/>
        <w:b/>
        <w:sz w:val="18"/>
        <w:szCs w:val="18"/>
      </w:rPr>
      <w:t>38 Content Communication</w:t>
    </w:r>
  </w:p>
  <w:p w14:paraId="5EA0E0FA" w14:textId="09485465" w:rsidR="004179E6" w:rsidRDefault="004179E6" w:rsidP="004179E6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Justyna Kalinowska, email: </w:t>
    </w:r>
    <w:hyperlink r:id="rId1" w:history="1">
      <w:r>
        <w:rPr>
          <w:rStyle w:val="Hipercze"/>
          <w:rFonts w:ascii="Calibri" w:hAnsi="Calibri" w:cs="Calibri"/>
          <w:sz w:val="18"/>
          <w:szCs w:val="18"/>
        </w:rPr>
        <w:t>justyna.kalinowska@38pr.pl</w:t>
      </w:r>
    </w:hyperlink>
    <w:r>
      <w:rPr>
        <w:rFonts w:ascii="Calibri" w:hAnsi="Calibri" w:cs="Calibri"/>
        <w:sz w:val="18"/>
        <w:szCs w:val="18"/>
      </w:rPr>
      <w:t>, tel. 512 84 422</w:t>
    </w:r>
  </w:p>
  <w:p w14:paraId="003018D3" w14:textId="77777777" w:rsidR="00062C61" w:rsidRPr="004179E6" w:rsidRDefault="00062C61" w:rsidP="00C17A14">
    <w:pPr>
      <w:pStyle w:val="Stopka"/>
      <w:rPr>
        <w:rFonts w:ascii="Calibri" w:hAnsi="Calibri" w:cs="Calibri"/>
        <w:sz w:val="18"/>
        <w:szCs w:val="18"/>
      </w:rPr>
    </w:pPr>
    <w:r w:rsidRPr="004179E6">
      <w:rPr>
        <w:rFonts w:ascii="Calibri" w:hAnsi="Calibri" w:cs="Calibri"/>
        <w:sz w:val="18"/>
        <w:szCs w:val="18"/>
      </w:rPr>
      <w:t xml:space="preserve">Karina Galli, email: </w:t>
    </w:r>
    <w:hyperlink r:id="rId2" w:history="1">
      <w:r w:rsidRPr="004179E6">
        <w:rPr>
          <w:rStyle w:val="Hipercze"/>
          <w:rFonts w:ascii="Calibri" w:hAnsi="Calibri" w:cs="Calibri"/>
          <w:sz w:val="18"/>
          <w:szCs w:val="18"/>
        </w:rPr>
        <w:t>karina.galli@38pr.pl</w:t>
      </w:r>
    </w:hyperlink>
    <w:r w:rsidRPr="004179E6">
      <w:rPr>
        <w:rFonts w:ascii="Calibri" w:hAnsi="Calibri" w:cs="Calibri"/>
        <w:sz w:val="18"/>
        <w:szCs w:val="18"/>
      </w:rPr>
      <w:t>, tel. 518 343 873</w:t>
    </w:r>
  </w:p>
  <w:p w14:paraId="5034F872" w14:textId="1813147B" w:rsidR="00062C61" w:rsidRPr="0052617B" w:rsidRDefault="00062C61" w:rsidP="00C17A14">
    <w:pPr>
      <w:pStyle w:val="Stopk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23EB" w14:textId="77777777" w:rsidR="004F537D" w:rsidRDefault="004F537D" w:rsidP="00C17A14">
      <w:pPr>
        <w:spacing w:after="0" w:line="240" w:lineRule="auto"/>
      </w:pPr>
      <w:r>
        <w:separator/>
      </w:r>
    </w:p>
  </w:footnote>
  <w:footnote w:type="continuationSeparator" w:id="0">
    <w:p w14:paraId="00B034FD" w14:textId="77777777" w:rsidR="004F537D" w:rsidRDefault="004F537D" w:rsidP="00C17A14">
      <w:pPr>
        <w:spacing w:after="0" w:line="240" w:lineRule="auto"/>
      </w:pPr>
      <w:r>
        <w:continuationSeparator/>
      </w:r>
    </w:p>
  </w:footnote>
  <w:footnote w:id="1">
    <w:p w14:paraId="3736A0DB" w14:textId="7041A1F8" w:rsidR="00FE1817" w:rsidRDefault="00FE1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04632">
          <w:rPr>
            <w:rStyle w:val="Hipercze"/>
          </w:rPr>
          <w:t>https://www.ey.com/pl_pl/news/2020/12/67-procent-firm-z-caleg-swiata-zamierza-inwestowac-w-internet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07CC" w14:textId="0ABA0E40" w:rsidR="00062C61" w:rsidRDefault="004F537D">
    <w:pPr>
      <w:pStyle w:val="Nagwek"/>
    </w:pPr>
    <w:r>
      <w:rPr>
        <w:noProof/>
      </w:rPr>
      <w:pict w14:anchorId="3D97F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Znalezione obrazy dla zapytania iron mountain logo" style="position:absolute;margin-left:117.35pt;margin-top:-13.5pt;width:218.25pt;height:59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0b61684167ca1d79dc143084bd1fcd5c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D603F"/>
    <w:multiLevelType w:val="hybridMultilevel"/>
    <w:tmpl w:val="FD00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2EE3"/>
    <w:multiLevelType w:val="hybridMultilevel"/>
    <w:tmpl w:val="FE5E1C44"/>
    <w:lvl w:ilvl="0" w:tplc="ACB06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AC"/>
    <w:rsid w:val="000101B7"/>
    <w:rsid w:val="000132C9"/>
    <w:rsid w:val="000218C8"/>
    <w:rsid w:val="000244FC"/>
    <w:rsid w:val="0002562D"/>
    <w:rsid w:val="00033EF2"/>
    <w:rsid w:val="00037B7A"/>
    <w:rsid w:val="00040D8C"/>
    <w:rsid w:val="00042145"/>
    <w:rsid w:val="0005180C"/>
    <w:rsid w:val="000543D2"/>
    <w:rsid w:val="00062C61"/>
    <w:rsid w:val="00063224"/>
    <w:rsid w:val="00072121"/>
    <w:rsid w:val="00076D7E"/>
    <w:rsid w:val="00093BA6"/>
    <w:rsid w:val="00095365"/>
    <w:rsid w:val="000A0199"/>
    <w:rsid w:val="000A7423"/>
    <w:rsid w:val="000A7FEE"/>
    <w:rsid w:val="000B67E6"/>
    <w:rsid w:val="000C068C"/>
    <w:rsid w:val="000C18EC"/>
    <w:rsid w:val="000C3A87"/>
    <w:rsid w:val="000D0E78"/>
    <w:rsid w:val="000D47B0"/>
    <w:rsid w:val="000D645D"/>
    <w:rsid w:val="000E6434"/>
    <w:rsid w:val="000F2D36"/>
    <w:rsid w:val="000F4189"/>
    <w:rsid w:val="000F6CDB"/>
    <w:rsid w:val="00101AED"/>
    <w:rsid w:val="00105ACB"/>
    <w:rsid w:val="00120740"/>
    <w:rsid w:val="00126720"/>
    <w:rsid w:val="001337E7"/>
    <w:rsid w:val="00133AB9"/>
    <w:rsid w:val="001342EF"/>
    <w:rsid w:val="001500CA"/>
    <w:rsid w:val="00152B88"/>
    <w:rsid w:val="00154EAB"/>
    <w:rsid w:val="001553AA"/>
    <w:rsid w:val="001630ED"/>
    <w:rsid w:val="00166863"/>
    <w:rsid w:val="00171D6D"/>
    <w:rsid w:val="001726D2"/>
    <w:rsid w:val="001B125F"/>
    <w:rsid w:val="001B3A3F"/>
    <w:rsid w:val="001B6F95"/>
    <w:rsid w:val="001B7F55"/>
    <w:rsid w:val="001D1CA9"/>
    <w:rsid w:val="001D7296"/>
    <w:rsid w:val="001E027F"/>
    <w:rsid w:val="001E087E"/>
    <w:rsid w:val="001E3E63"/>
    <w:rsid w:val="001E45FE"/>
    <w:rsid w:val="002006A1"/>
    <w:rsid w:val="00201844"/>
    <w:rsid w:val="0020386D"/>
    <w:rsid w:val="00206053"/>
    <w:rsid w:val="00211660"/>
    <w:rsid w:val="0021176E"/>
    <w:rsid w:val="00216084"/>
    <w:rsid w:val="002174E2"/>
    <w:rsid w:val="002226EA"/>
    <w:rsid w:val="002265BE"/>
    <w:rsid w:val="00231E18"/>
    <w:rsid w:val="002362CA"/>
    <w:rsid w:val="00253AED"/>
    <w:rsid w:val="0025482C"/>
    <w:rsid w:val="00254B3E"/>
    <w:rsid w:val="00264996"/>
    <w:rsid w:val="00265B28"/>
    <w:rsid w:val="00265EAB"/>
    <w:rsid w:val="0027456C"/>
    <w:rsid w:val="002749D7"/>
    <w:rsid w:val="0027538F"/>
    <w:rsid w:val="00275ED5"/>
    <w:rsid w:val="00280A52"/>
    <w:rsid w:val="00281230"/>
    <w:rsid w:val="00281CC2"/>
    <w:rsid w:val="00286159"/>
    <w:rsid w:val="00286CAC"/>
    <w:rsid w:val="002958BC"/>
    <w:rsid w:val="002B1315"/>
    <w:rsid w:val="002B2DB9"/>
    <w:rsid w:val="002B432E"/>
    <w:rsid w:val="002B50AD"/>
    <w:rsid w:val="002B6E13"/>
    <w:rsid w:val="002D1E86"/>
    <w:rsid w:val="002D27FC"/>
    <w:rsid w:val="002D77B5"/>
    <w:rsid w:val="002F282F"/>
    <w:rsid w:val="002F7524"/>
    <w:rsid w:val="00300C47"/>
    <w:rsid w:val="00302094"/>
    <w:rsid w:val="00302AA3"/>
    <w:rsid w:val="00315D04"/>
    <w:rsid w:val="0031635E"/>
    <w:rsid w:val="003203E5"/>
    <w:rsid w:val="00321466"/>
    <w:rsid w:val="00323C48"/>
    <w:rsid w:val="0032440F"/>
    <w:rsid w:val="0032569B"/>
    <w:rsid w:val="003349F9"/>
    <w:rsid w:val="00345B19"/>
    <w:rsid w:val="0034650E"/>
    <w:rsid w:val="00350915"/>
    <w:rsid w:val="00353F2C"/>
    <w:rsid w:val="00357EC0"/>
    <w:rsid w:val="00362179"/>
    <w:rsid w:val="00362C0F"/>
    <w:rsid w:val="00362CFE"/>
    <w:rsid w:val="0037128A"/>
    <w:rsid w:val="0037537A"/>
    <w:rsid w:val="00383A5A"/>
    <w:rsid w:val="00386A04"/>
    <w:rsid w:val="00390F40"/>
    <w:rsid w:val="003A7C58"/>
    <w:rsid w:val="003B56D6"/>
    <w:rsid w:val="003C0694"/>
    <w:rsid w:val="003C2A08"/>
    <w:rsid w:val="003C3607"/>
    <w:rsid w:val="003C3D60"/>
    <w:rsid w:val="003D0B47"/>
    <w:rsid w:val="003D0FF6"/>
    <w:rsid w:val="003D7352"/>
    <w:rsid w:val="003E45CE"/>
    <w:rsid w:val="003F7BCC"/>
    <w:rsid w:val="00401B23"/>
    <w:rsid w:val="0041442A"/>
    <w:rsid w:val="00415B3A"/>
    <w:rsid w:val="00415B60"/>
    <w:rsid w:val="004179E6"/>
    <w:rsid w:val="00420D3B"/>
    <w:rsid w:val="00434754"/>
    <w:rsid w:val="00443216"/>
    <w:rsid w:val="0044576A"/>
    <w:rsid w:val="00446300"/>
    <w:rsid w:val="00452397"/>
    <w:rsid w:val="004538C6"/>
    <w:rsid w:val="00453E94"/>
    <w:rsid w:val="00455180"/>
    <w:rsid w:val="00455775"/>
    <w:rsid w:val="00465F1B"/>
    <w:rsid w:val="004752A9"/>
    <w:rsid w:val="00475E0F"/>
    <w:rsid w:val="00476435"/>
    <w:rsid w:val="00476A6E"/>
    <w:rsid w:val="00480457"/>
    <w:rsid w:val="004808F1"/>
    <w:rsid w:val="004973B1"/>
    <w:rsid w:val="004A0405"/>
    <w:rsid w:val="004B186B"/>
    <w:rsid w:val="004B4F20"/>
    <w:rsid w:val="004C1208"/>
    <w:rsid w:val="004C18B8"/>
    <w:rsid w:val="004E05B3"/>
    <w:rsid w:val="004E19AC"/>
    <w:rsid w:val="004F27D3"/>
    <w:rsid w:val="004F30C0"/>
    <w:rsid w:val="004F537D"/>
    <w:rsid w:val="0050129A"/>
    <w:rsid w:val="005060E8"/>
    <w:rsid w:val="005100B8"/>
    <w:rsid w:val="00510E59"/>
    <w:rsid w:val="0051267D"/>
    <w:rsid w:val="00512D21"/>
    <w:rsid w:val="00517ECB"/>
    <w:rsid w:val="00523C3D"/>
    <w:rsid w:val="00527516"/>
    <w:rsid w:val="00527F08"/>
    <w:rsid w:val="005427B6"/>
    <w:rsid w:val="005434FA"/>
    <w:rsid w:val="00544C2D"/>
    <w:rsid w:val="00550D79"/>
    <w:rsid w:val="0055392A"/>
    <w:rsid w:val="005540F1"/>
    <w:rsid w:val="005566DC"/>
    <w:rsid w:val="00557D3F"/>
    <w:rsid w:val="005600B9"/>
    <w:rsid w:val="00571524"/>
    <w:rsid w:val="00571D39"/>
    <w:rsid w:val="00577A9C"/>
    <w:rsid w:val="00577B4F"/>
    <w:rsid w:val="005810A6"/>
    <w:rsid w:val="005835B2"/>
    <w:rsid w:val="00585D04"/>
    <w:rsid w:val="00586853"/>
    <w:rsid w:val="005A4397"/>
    <w:rsid w:val="005A502E"/>
    <w:rsid w:val="005A52E1"/>
    <w:rsid w:val="005B3225"/>
    <w:rsid w:val="005B3283"/>
    <w:rsid w:val="005B746A"/>
    <w:rsid w:val="005C4CB0"/>
    <w:rsid w:val="005C5D34"/>
    <w:rsid w:val="005E34A2"/>
    <w:rsid w:val="005E6ED3"/>
    <w:rsid w:val="005F0F6F"/>
    <w:rsid w:val="005F48EC"/>
    <w:rsid w:val="005F69BE"/>
    <w:rsid w:val="00600909"/>
    <w:rsid w:val="006030B7"/>
    <w:rsid w:val="00603251"/>
    <w:rsid w:val="006120D3"/>
    <w:rsid w:val="0061466B"/>
    <w:rsid w:val="006267C6"/>
    <w:rsid w:val="00635DC7"/>
    <w:rsid w:val="00641138"/>
    <w:rsid w:val="0064265F"/>
    <w:rsid w:val="00655A3B"/>
    <w:rsid w:val="00663458"/>
    <w:rsid w:val="00670315"/>
    <w:rsid w:val="006713D9"/>
    <w:rsid w:val="0067375E"/>
    <w:rsid w:val="0067659E"/>
    <w:rsid w:val="00676692"/>
    <w:rsid w:val="00676D78"/>
    <w:rsid w:val="0068102F"/>
    <w:rsid w:val="006907C2"/>
    <w:rsid w:val="006975AC"/>
    <w:rsid w:val="006B0855"/>
    <w:rsid w:val="006B5C0A"/>
    <w:rsid w:val="006B6AC1"/>
    <w:rsid w:val="006C13FA"/>
    <w:rsid w:val="006C402D"/>
    <w:rsid w:val="006C4CDF"/>
    <w:rsid w:val="006D0248"/>
    <w:rsid w:val="006D6589"/>
    <w:rsid w:val="006F5059"/>
    <w:rsid w:val="0072001E"/>
    <w:rsid w:val="007370C0"/>
    <w:rsid w:val="00743D33"/>
    <w:rsid w:val="00747497"/>
    <w:rsid w:val="00754E9E"/>
    <w:rsid w:val="00755BF9"/>
    <w:rsid w:val="007563D3"/>
    <w:rsid w:val="007563E7"/>
    <w:rsid w:val="00762825"/>
    <w:rsid w:val="0076484A"/>
    <w:rsid w:val="007648EC"/>
    <w:rsid w:val="007701D6"/>
    <w:rsid w:val="00773EB0"/>
    <w:rsid w:val="00783B48"/>
    <w:rsid w:val="007908AB"/>
    <w:rsid w:val="0079642C"/>
    <w:rsid w:val="007971EA"/>
    <w:rsid w:val="00797C6B"/>
    <w:rsid w:val="007A0538"/>
    <w:rsid w:val="007A2025"/>
    <w:rsid w:val="007A3855"/>
    <w:rsid w:val="007A73A6"/>
    <w:rsid w:val="007B5CA5"/>
    <w:rsid w:val="007C31E2"/>
    <w:rsid w:val="007D1999"/>
    <w:rsid w:val="007D79DB"/>
    <w:rsid w:val="007E03E3"/>
    <w:rsid w:val="007F0B4D"/>
    <w:rsid w:val="007F702A"/>
    <w:rsid w:val="007F7361"/>
    <w:rsid w:val="008132D8"/>
    <w:rsid w:val="00830986"/>
    <w:rsid w:val="00840CC8"/>
    <w:rsid w:val="00841AD5"/>
    <w:rsid w:val="008433F0"/>
    <w:rsid w:val="0085086E"/>
    <w:rsid w:val="00855AD3"/>
    <w:rsid w:val="0085718C"/>
    <w:rsid w:val="00862572"/>
    <w:rsid w:val="008646CD"/>
    <w:rsid w:val="00866E2F"/>
    <w:rsid w:val="00873FD2"/>
    <w:rsid w:val="00883459"/>
    <w:rsid w:val="0088542A"/>
    <w:rsid w:val="00891275"/>
    <w:rsid w:val="008928D7"/>
    <w:rsid w:val="00893D17"/>
    <w:rsid w:val="0089600F"/>
    <w:rsid w:val="008A12E3"/>
    <w:rsid w:val="008A23D2"/>
    <w:rsid w:val="008C30BE"/>
    <w:rsid w:val="008C4B8E"/>
    <w:rsid w:val="008C61FA"/>
    <w:rsid w:val="008D2A69"/>
    <w:rsid w:val="008D3F06"/>
    <w:rsid w:val="008D731C"/>
    <w:rsid w:val="008E14ED"/>
    <w:rsid w:val="008E1D29"/>
    <w:rsid w:val="008E396F"/>
    <w:rsid w:val="008E47AA"/>
    <w:rsid w:val="008F022E"/>
    <w:rsid w:val="00901E24"/>
    <w:rsid w:val="00912511"/>
    <w:rsid w:val="00913177"/>
    <w:rsid w:val="0091640E"/>
    <w:rsid w:val="009202A6"/>
    <w:rsid w:val="00920D8B"/>
    <w:rsid w:val="009365DE"/>
    <w:rsid w:val="00952CD5"/>
    <w:rsid w:val="00957EDC"/>
    <w:rsid w:val="00960131"/>
    <w:rsid w:val="0096076B"/>
    <w:rsid w:val="00960EE6"/>
    <w:rsid w:val="0096132B"/>
    <w:rsid w:val="009648F8"/>
    <w:rsid w:val="00964D27"/>
    <w:rsid w:val="00967B64"/>
    <w:rsid w:val="00967ECD"/>
    <w:rsid w:val="00972BBA"/>
    <w:rsid w:val="00973969"/>
    <w:rsid w:val="00973A91"/>
    <w:rsid w:val="00973D40"/>
    <w:rsid w:val="009A57DC"/>
    <w:rsid w:val="009B1066"/>
    <w:rsid w:val="009B20A1"/>
    <w:rsid w:val="009B7068"/>
    <w:rsid w:val="009D01D0"/>
    <w:rsid w:val="009D1215"/>
    <w:rsid w:val="009D3DC0"/>
    <w:rsid w:val="009D47D6"/>
    <w:rsid w:val="009E155A"/>
    <w:rsid w:val="009E3E86"/>
    <w:rsid w:val="009E5F7E"/>
    <w:rsid w:val="00A0026B"/>
    <w:rsid w:val="00A02C48"/>
    <w:rsid w:val="00A03C2F"/>
    <w:rsid w:val="00A17321"/>
    <w:rsid w:val="00A247C4"/>
    <w:rsid w:val="00A3681F"/>
    <w:rsid w:val="00A3777D"/>
    <w:rsid w:val="00A40A6E"/>
    <w:rsid w:val="00A411FC"/>
    <w:rsid w:val="00A5082D"/>
    <w:rsid w:val="00A50F59"/>
    <w:rsid w:val="00A51F8B"/>
    <w:rsid w:val="00A5445A"/>
    <w:rsid w:val="00A71666"/>
    <w:rsid w:val="00A72CAB"/>
    <w:rsid w:val="00A730D7"/>
    <w:rsid w:val="00A77299"/>
    <w:rsid w:val="00A81A33"/>
    <w:rsid w:val="00A85A50"/>
    <w:rsid w:val="00A9198B"/>
    <w:rsid w:val="00A935C2"/>
    <w:rsid w:val="00A93724"/>
    <w:rsid w:val="00AA3AD0"/>
    <w:rsid w:val="00AB4541"/>
    <w:rsid w:val="00AB6940"/>
    <w:rsid w:val="00AC2F68"/>
    <w:rsid w:val="00AF1295"/>
    <w:rsid w:val="00AF3D82"/>
    <w:rsid w:val="00AF44C1"/>
    <w:rsid w:val="00B03D8F"/>
    <w:rsid w:val="00B16AA5"/>
    <w:rsid w:val="00B31033"/>
    <w:rsid w:val="00B35CD3"/>
    <w:rsid w:val="00B41E1D"/>
    <w:rsid w:val="00B43DE2"/>
    <w:rsid w:val="00B54AFF"/>
    <w:rsid w:val="00B57251"/>
    <w:rsid w:val="00B65147"/>
    <w:rsid w:val="00B676B9"/>
    <w:rsid w:val="00B724C5"/>
    <w:rsid w:val="00B74DBE"/>
    <w:rsid w:val="00B760DF"/>
    <w:rsid w:val="00B802D8"/>
    <w:rsid w:val="00B815B9"/>
    <w:rsid w:val="00B82CF1"/>
    <w:rsid w:val="00B853B6"/>
    <w:rsid w:val="00B93157"/>
    <w:rsid w:val="00B97EED"/>
    <w:rsid w:val="00BA081C"/>
    <w:rsid w:val="00BA09EB"/>
    <w:rsid w:val="00BB1A3E"/>
    <w:rsid w:val="00BC5D5D"/>
    <w:rsid w:val="00BC5ECE"/>
    <w:rsid w:val="00BE0131"/>
    <w:rsid w:val="00BE14D8"/>
    <w:rsid w:val="00BE37BE"/>
    <w:rsid w:val="00BE599A"/>
    <w:rsid w:val="00BE6B6B"/>
    <w:rsid w:val="00BE706A"/>
    <w:rsid w:val="00BE73F9"/>
    <w:rsid w:val="00BF2A4A"/>
    <w:rsid w:val="00BF364F"/>
    <w:rsid w:val="00BF5218"/>
    <w:rsid w:val="00C010DF"/>
    <w:rsid w:val="00C030E8"/>
    <w:rsid w:val="00C04C0F"/>
    <w:rsid w:val="00C1513D"/>
    <w:rsid w:val="00C16C5D"/>
    <w:rsid w:val="00C179EC"/>
    <w:rsid w:val="00C17A14"/>
    <w:rsid w:val="00C200F1"/>
    <w:rsid w:val="00C27D89"/>
    <w:rsid w:val="00C44474"/>
    <w:rsid w:val="00C453D9"/>
    <w:rsid w:val="00C503FA"/>
    <w:rsid w:val="00C602D9"/>
    <w:rsid w:val="00C6359C"/>
    <w:rsid w:val="00C63D59"/>
    <w:rsid w:val="00C63E64"/>
    <w:rsid w:val="00C6580A"/>
    <w:rsid w:val="00C6689E"/>
    <w:rsid w:val="00C848D1"/>
    <w:rsid w:val="00C96366"/>
    <w:rsid w:val="00CA5EB1"/>
    <w:rsid w:val="00CB284A"/>
    <w:rsid w:val="00CB6E9E"/>
    <w:rsid w:val="00CB7D4E"/>
    <w:rsid w:val="00CC586A"/>
    <w:rsid w:val="00CD4250"/>
    <w:rsid w:val="00CD6AE7"/>
    <w:rsid w:val="00CE2973"/>
    <w:rsid w:val="00CE6935"/>
    <w:rsid w:val="00CF191D"/>
    <w:rsid w:val="00CF5E5F"/>
    <w:rsid w:val="00D00B34"/>
    <w:rsid w:val="00D07C3F"/>
    <w:rsid w:val="00D10D5B"/>
    <w:rsid w:val="00D12676"/>
    <w:rsid w:val="00D14602"/>
    <w:rsid w:val="00D146DC"/>
    <w:rsid w:val="00D14B7B"/>
    <w:rsid w:val="00D25425"/>
    <w:rsid w:val="00D327DE"/>
    <w:rsid w:val="00D33BC5"/>
    <w:rsid w:val="00D35C83"/>
    <w:rsid w:val="00D40374"/>
    <w:rsid w:val="00D45342"/>
    <w:rsid w:val="00D455AB"/>
    <w:rsid w:val="00D4700D"/>
    <w:rsid w:val="00D5788D"/>
    <w:rsid w:val="00D624AE"/>
    <w:rsid w:val="00D641C4"/>
    <w:rsid w:val="00D66D62"/>
    <w:rsid w:val="00D707AF"/>
    <w:rsid w:val="00D7370B"/>
    <w:rsid w:val="00D8085E"/>
    <w:rsid w:val="00D93753"/>
    <w:rsid w:val="00DA4064"/>
    <w:rsid w:val="00DA4CB5"/>
    <w:rsid w:val="00DB1918"/>
    <w:rsid w:val="00DC566A"/>
    <w:rsid w:val="00DC56DA"/>
    <w:rsid w:val="00DD097F"/>
    <w:rsid w:val="00DD0C28"/>
    <w:rsid w:val="00DE36F0"/>
    <w:rsid w:val="00DE5CCB"/>
    <w:rsid w:val="00DE694E"/>
    <w:rsid w:val="00DF0B25"/>
    <w:rsid w:val="00DF1274"/>
    <w:rsid w:val="00E12ABA"/>
    <w:rsid w:val="00E3110F"/>
    <w:rsid w:val="00E34D5C"/>
    <w:rsid w:val="00E35162"/>
    <w:rsid w:val="00E35E26"/>
    <w:rsid w:val="00E369AF"/>
    <w:rsid w:val="00E4779F"/>
    <w:rsid w:val="00E47820"/>
    <w:rsid w:val="00E5082A"/>
    <w:rsid w:val="00E52631"/>
    <w:rsid w:val="00E56157"/>
    <w:rsid w:val="00E6211D"/>
    <w:rsid w:val="00E63755"/>
    <w:rsid w:val="00E701D5"/>
    <w:rsid w:val="00E7226A"/>
    <w:rsid w:val="00E72951"/>
    <w:rsid w:val="00E74323"/>
    <w:rsid w:val="00E7690A"/>
    <w:rsid w:val="00E82F5F"/>
    <w:rsid w:val="00E8326F"/>
    <w:rsid w:val="00EA463E"/>
    <w:rsid w:val="00EA6A46"/>
    <w:rsid w:val="00EB2155"/>
    <w:rsid w:val="00EB6FDC"/>
    <w:rsid w:val="00EC24AD"/>
    <w:rsid w:val="00EC526B"/>
    <w:rsid w:val="00ED001B"/>
    <w:rsid w:val="00ED1972"/>
    <w:rsid w:val="00ED74E6"/>
    <w:rsid w:val="00EE0302"/>
    <w:rsid w:val="00EE074C"/>
    <w:rsid w:val="00EE0E9D"/>
    <w:rsid w:val="00EE1181"/>
    <w:rsid w:val="00EE3945"/>
    <w:rsid w:val="00EE7554"/>
    <w:rsid w:val="00EF0686"/>
    <w:rsid w:val="00EF5D3E"/>
    <w:rsid w:val="00EF6D18"/>
    <w:rsid w:val="00F02EF1"/>
    <w:rsid w:val="00F07A27"/>
    <w:rsid w:val="00F07F66"/>
    <w:rsid w:val="00F10357"/>
    <w:rsid w:val="00F120C3"/>
    <w:rsid w:val="00F16DDA"/>
    <w:rsid w:val="00F21C59"/>
    <w:rsid w:val="00F51A74"/>
    <w:rsid w:val="00F56A18"/>
    <w:rsid w:val="00F60D71"/>
    <w:rsid w:val="00F67D53"/>
    <w:rsid w:val="00F77192"/>
    <w:rsid w:val="00F812B4"/>
    <w:rsid w:val="00F84690"/>
    <w:rsid w:val="00F869DC"/>
    <w:rsid w:val="00F90235"/>
    <w:rsid w:val="00F9329D"/>
    <w:rsid w:val="00F96F40"/>
    <w:rsid w:val="00F97428"/>
    <w:rsid w:val="00FA3167"/>
    <w:rsid w:val="00FB365A"/>
    <w:rsid w:val="00FB66D4"/>
    <w:rsid w:val="00FB7B52"/>
    <w:rsid w:val="00FC3B53"/>
    <w:rsid w:val="00FC4A1C"/>
    <w:rsid w:val="00FD0CF4"/>
    <w:rsid w:val="00FD4AC5"/>
    <w:rsid w:val="00FE0303"/>
    <w:rsid w:val="00FE1817"/>
    <w:rsid w:val="00FE3358"/>
    <w:rsid w:val="00FF063A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1FC01"/>
  <w15:chartTrackingRefBased/>
  <w15:docId w15:val="{DE6F540C-1A86-41B9-A8EB-2B267EB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9BE"/>
    <w:rPr>
      <w:b/>
      <w:bCs/>
    </w:rPr>
  </w:style>
  <w:style w:type="character" w:styleId="Hipercze">
    <w:name w:val="Hyperlink"/>
    <w:uiPriority w:val="99"/>
    <w:rsid w:val="00C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14"/>
  </w:style>
  <w:style w:type="paragraph" w:styleId="Stopka">
    <w:name w:val="footer"/>
    <w:basedOn w:val="Normalny"/>
    <w:link w:val="Stopka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14"/>
  </w:style>
  <w:style w:type="paragraph" w:styleId="Tekstdymka">
    <w:name w:val="Balloon Text"/>
    <w:basedOn w:val="Normalny"/>
    <w:link w:val="TekstdymkaZnak"/>
    <w:uiPriority w:val="99"/>
    <w:semiHidden/>
    <w:unhideWhenUsed/>
    <w:rsid w:val="004E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00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E0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A4A"/>
    <w:rPr>
      <w:sz w:val="20"/>
      <w:szCs w:val="20"/>
    </w:rPr>
  </w:style>
  <w:style w:type="character" w:styleId="Odwoanieprzypisukocowego">
    <w:name w:val="endnote reference"/>
    <w:semiHidden/>
    <w:unhideWhenUsed/>
    <w:rsid w:val="00133AB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1B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1A3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20A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4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1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5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59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063">
                  <w:marLeft w:val="10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31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6221">
                                  <w:marLeft w:val="-375"/>
                                  <w:marRight w:val="-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6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nmounta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justyna.kalinowska@38p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y.com/pl_pl/news/2020/12/67-procent-firm-z-caleg-swiata-zamierza-inwestowac-w-inter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A5C1-7D72-4054-AB69-D1DE8F46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Ostrowski, Piotr</cp:lastModifiedBy>
  <cp:revision>5</cp:revision>
  <cp:lastPrinted>2019-07-05T10:43:00Z</cp:lastPrinted>
  <dcterms:created xsi:type="dcterms:W3CDTF">2021-03-16T13:18:00Z</dcterms:created>
  <dcterms:modified xsi:type="dcterms:W3CDTF">2021-03-30T08:57:00Z</dcterms:modified>
</cp:coreProperties>
</file>