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4308" w14:textId="77777777" w:rsidR="0083395C" w:rsidRPr="00E1371E" w:rsidRDefault="0083395C" w:rsidP="0083395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CC7EF9E" wp14:editId="0981C3CE">
            <wp:extent cx="2834640" cy="2054352"/>
            <wp:effectExtent l="0" t="0" r="381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5941" w14:textId="77777777" w:rsidR="0083395C" w:rsidRPr="00E1371E" w:rsidRDefault="0083395C" w:rsidP="0083395C">
      <w:pPr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>Informacja prasowa</w:t>
      </w:r>
    </w:p>
    <w:p w14:paraId="1BCCFA2B" w14:textId="7B72E208" w:rsidR="0083395C" w:rsidRDefault="0083395C" w:rsidP="0083395C">
      <w:pPr>
        <w:jc w:val="right"/>
        <w:rPr>
          <w:b/>
          <w:bCs/>
          <w:sz w:val="24"/>
          <w:szCs w:val="24"/>
        </w:rPr>
      </w:pPr>
      <w:r w:rsidRPr="00E1371E">
        <w:rPr>
          <w:b/>
          <w:bCs/>
          <w:sz w:val="24"/>
          <w:szCs w:val="24"/>
        </w:rPr>
        <w:t xml:space="preserve">Grajewo, </w:t>
      </w:r>
      <w:r w:rsidR="00D968E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kwietnia </w:t>
      </w:r>
      <w:r w:rsidRPr="00E1371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</w:p>
    <w:p w14:paraId="3C02BD7E" w14:textId="77777777" w:rsidR="0083395C" w:rsidRPr="00D15B31" w:rsidRDefault="0083395C" w:rsidP="0083395C">
      <w:pPr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  <w:lang w:eastAsia="pl-PL"/>
        </w:rPr>
      </w:pPr>
      <w:r w:rsidRPr="008F218B">
        <w:rPr>
          <w:rFonts w:ascii="Calibri" w:eastAsia="Times New Roman" w:hAnsi="Calibri" w:cs="Calibri"/>
          <w:sz w:val="44"/>
          <w:szCs w:val="44"/>
          <w:lang w:eastAsia="pl-PL"/>
        </w:rPr>
        <w:t xml:space="preserve">Tradycyjne desery świąteczne </w:t>
      </w:r>
      <w:r>
        <w:rPr>
          <w:rFonts w:ascii="Calibri" w:eastAsia="Times New Roman" w:hAnsi="Calibri" w:cs="Calibri"/>
          <w:sz w:val="44"/>
          <w:szCs w:val="44"/>
          <w:lang w:eastAsia="pl-PL"/>
        </w:rPr>
        <w:t xml:space="preserve">– </w:t>
      </w:r>
      <w:r w:rsidRPr="008F218B">
        <w:rPr>
          <w:rFonts w:ascii="Calibri" w:eastAsia="Times New Roman" w:hAnsi="Calibri" w:cs="Calibri"/>
          <w:sz w:val="44"/>
          <w:szCs w:val="44"/>
          <w:lang w:eastAsia="pl-PL"/>
        </w:rPr>
        <w:t>czego nie może zabraknąć na wielkanocnym stole</w:t>
      </w:r>
    </w:p>
    <w:p w14:paraId="502C703A" w14:textId="77777777" w:rsidR="0083395C" w:rsidRPr="008F218B" w:rsidRDefault="0083395C" w:rsidP="008339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DA38A9" w14:textId="77777777" w:rsidR="0083395C" w:rsidRDefault="0083395C" w:rsidP="0083395C">
      <w:pPr>
        <w:spacing w:after="0" w:line="240" w:lineRule="auto"/>
        <w:jc w:val="both"/>
        <w:rPr>
          <w:rStyle w:val="normaltextrun"/>
          <w:rFonts w:ascii="Calibri" w:hAnsi="Calibri" w:cs="Calibri"/>
          <w:b/>
          <w:bCs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sz w:val="24"/>
          <w:szCs w:val="24"/>
        </w:rPr>
        <w:t>Większość</w:t>
      </w:r>
      <w:r w:rsidRPr="00D15B31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z nas nie wyobraża</w:t>
      </w:r>
      <w:r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</w:t>
      </w:r>
      <w:r w:rsidRPr="00D15B31">
        <w:rPr>
          <w:rStyle w:val="normaltextrun"/>
          <w:rFonts w:ascii="Calibri" w:hAnsi="Calibri" w:cs="Calibri"/>
          <w:b/>
          <w:bCs/>
          <w:sz w:val="24"/>
          <w:szCs w:val="24"/>
        </w:rPr>
        <w:t>sobie Świąt bez własnoręcznie przygotowywanych domowych wypieków</w:t>
      </w:r>
      <w:r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. </w:t>
      </w:r>
      <w:r w:rsidRPr="00D15B31">
        <w:rPr>
          <w:rStyle w:val="normaltextrun"/>
          <w:rFonts w:ascii="Calibri" w:hAnsi="Calibri" w:cs="Calibri"/>
          <w:b/>
          <w:bCs/>
          <w:sz w:val="24"/>
          <w:szCs w:val="24"/>
        </w:rPr>
        <w:t>Klasyczne desery, takie jak sernik, babka czy pascha, wpisane są w polskie tradycje wielkanocne</w:t>
      </w:r>
      <w:r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i sprawiają, że spędzanie czasu w rodzinnym gronie staje się jeszcze przyjemniejsze i bardzo smaczne. Poniżej prezentujemy kilka przepisów, które z pewnością przypadną do gustu naszym najbliższym. </w:t>
      </w:r>
    </w:p>
    <w:p w14:paraId="75BC9231" w14:textId="77777777" w:rsidR="0083395C" w:rsidRDefault="0083395C" w:rsidP="0083395C">
      <w:pPr>
        <w:spacing w:after="0" w:line="240" w:lineRule="auto"/>
        <w:jc w:val="both"/>
        <w:rPr>
          <w:rStyle w:val="normaltextrun"/>
          <w:rFonts w:ascii="Calibri" w:hAnsi="Calibri" w:cs="Calibri"/>
          <w:b/>
          <w:bCs/>
          <w:sz w:val="24"/>
          <w:szCs w:val="24"/>
        </w:rPr>
      </w:pPr>
    </w:p>
    <w:p w14:paraId="5E416A18" w14:textId="77777777" w:rsidR="0083395C" w:rsidRPr="0041065D" w:rsidRDefault="0083395C" w:rsidP="0083395C">
      <w:pPr>
        <w:spacing w:after="0" w:line="240" w:lineRule="auto"/>
        <w:jc w:val="both"/>
        <w:rPr>
          <w:rStyle w:val="normaltextrun"/>
          <w:rFonts w:ascii="Calibri" w:hAnsi="Calibri" w:cs="Calibri"/>
          <w:sz w:val="24"/>
          <w:szCs w:val="24"/>
        </w:rPr>
      </w:pPr>
      <w:r w:rsidRPr="0041065D">
        <w:rPr>
          <w:rStyle w:val="normaltextrun"/>
          <w:rFonts w:ascii="Calibri" w:hAnsi="Calibri" w:cs="Calibri"/>
          <w:sz w:val="24"/>
          <w:szCs w:val="24"/>
        </w:rPr>
        <w:t>Według tradycji, jednym z typowych wielkanocnych deserów jest pascha. Przygotowuje się ją tylko raz do roku – z twarogu i bakalii.</w:t>
      </w:r>
      <w:r>
        <w:rPr>
          <w:rStyle w:val="normaltextrun"/>
          <w:rFonts w:ascii="Calibri" w:hAnsi="Calibri" w:cs="Calibri"/>
          <w:sz w:val="24"/>
          <w:szCs w:val="24"/>
        </w:rPr>
        <w:t xml:space="preserve"> Zobacz jakie to proste!</w:t>
      </w:r>
    </w:p>
    <w:p w14:paraId="0E900425" w14:textId="77777777" w:rsidR="0083395C" w:rsidRDefault="0083395C" w:rsidP="008339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FBC8B9" w14:textId="77777777" w:rsidR="0083395C" w:rsidRDefault="0083395C" w:rsidP="008339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  <w:r w:rsidRPr="00D15B31">
        <w:rPr>
          <w:rStyle w:val="normaltextrun"/>
          <w:rFonts w:ascii="Calibri" w:hAnsi="Calibri" w:cs="Calibri"/>
          <w:b/>
          <w:bCs/>
        </w:rPr>
        <w:t>Wielkanocna pascha migdałowa</w:t>
      </w:r>
    </w:p>
    <w:p w14:paraId="67502D68" w14:textId="77777777" w:rsidR="0083395C" w:rsidRPr="00D15B31" w:rsidRDefault="0083395C" w:rsidP="008339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9EAE492" w14:textId="77777777" w:rsidR="0083395C" w:rsidRPr="00D15B31" w:rsidRDefault="0083395C" w:rsidP="008339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D15B31">
        <w:rPr>
          <w:rStyle w:val="normaltextrun"/>
          <w:rFonts w:ascii="Calibri" w:hAnsi="Calibri" w:cs="Calibri"/>
          <w:b/>
          <w:bCs/>
        </w:rPr>
        <w:t>Składniki:</w:t>
      </w: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134F7D33" w14:textId="77777777" w:rsidR="0083395C" w:rsidRPr="00D15B31" w:rsidRDefault="0083395C" w:rsidP="008339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500 g twarogu półtłustego Mazurski Smak</w:t>
      </w:r>
      <w:r>
        <w:rPr>
          <w:rStyle w:val="normaltextrun"/>
          <w:rFonts w:ascii="Calibri" w:hAnsi="Calibri" w:cs="Calibri"/>
        </w:rPr>
        <w:t xml:space="preserve"> </w:t>
      </w:r>
    </w:p>
    <w:p w14:paraId="6B82BDEE" w14:textId="77777777" w:rsidR="0083395C" w:rsidRPr="00D15B31" w:rsidRDefault="0083395C" w:rsidP="008339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200 g cukru pudru</w:t>
      </w:r>
      <w:r w:rsidRPr="00D15B31">
        <w:rPr>
          <w:rStyle w:val="eop"/>
          <w:rFonts w:ascii="Calibri" w:hAnsi="Calibri" w:cs="Calibri"/>
        </w:rPr>
        <w:t> </w:t>
      </w:r>
    </w:p>
    <w:p w14:paraId="11BD3A57" w14:textId="77777777" w:rsidR="0083395C" w:rsidRPr="00D15B31" w:rsidRDefault="0083395C" w:rsidP="008339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5 żółtek twardych</w:t>
      </w:r>
      <w:r w:rsidRPr="00D15B31">
        <w:rPr>
          <w:rStyle w:val="eop"/>
          <w:rFonts w:ascii="Calibri" w:hAnsi="Calibri" w:cs="Calibri"/>
        </w:rPr>
        <w:t> </w:t>
      </w:r>
    </w:p>
    <w:p w14:paraId="2373DE38" w14:textId="77777777" w:rsidR="0083395C" w:rsidRPr="00D15B31" w:rsidRDefault="0083395C" w:rsidP="008339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2 żółtka płynne</w:t>
      </w:r>
      <w:r w:rsidRPr="00D15B31">
        <w:rPr>
          <w:rStyle w:val="eop"/>
          <w:rFonts w:ascii="Calibri" w:hAnsi="Calibri" w:cs="Calibri"/>
        </w:rPr>
        <w:t> </w:t>
      </w:r>
    </w:p>
    <w:p w14:paraId="2F20D02E" w14:textId="77777777" w:rsidR="0083395C" w:rsidRPr="00D15B31" w:rsidRDefault="0083395C" w:rsidP="008339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120 g masła extra Mazurski Smak</w:t>
      </w:r>
      <w:r>
        <w:rPr>
          <w:rStyle w:val="normaltextrun"/>
          <w:rFonts w:ascii="Calibri" w:hAnsi="Calibri" w:cs="Calibri"/>
        </w:rPr>
        <w:t xml:space="preserve"> </w:t>
      </w:r>
    </w:p>
    <w:p w14:paraId="18DF3347" w14:textId="77777777" w:rsidR="0083395C" w:rsidRPr="00D15B31" w:rsidRDefault="0083395C" w:rsidP="0083395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2 łyżki sera mascarpone Mlekpol</w:t>
      </w:r>
      <w:r w:rsidRPr="00D15B31">
        <w:rPr>
          <w:rStyle w:val="eop"/>
          <w:rFonts w:ascii="Calibri" w:hAnsi="Calibri" w:cs="Calibri"/>
        </w:rPr>
        <w:t> </w:t>
      </w:r>
    </w:p>
    <w:p w14:paraId="45BEF7F8" w14:textId="77777777" w:rsidR="0083395C" w:rsidRPr="00D15B31" w:rsidRDefault="0083395C" w:rsidP="008339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proofErr w:type="gramStart"/>
      <w:r w:rsidRPr="00D15B31">
        <w:rPr>
          <w:rStyle w:val="contextualspellingandgrammarerror"/>
          <w:rFonts w:ascii="Calibri" w:hAnsi="Calibri" w:cs="Calibri"/>
        </w:rPr>
        <w:t>laska wanilii</w:t>
      </w:r>
      <w:proofErr w:type="gramEnd"/>
      <w:r w:rsidRPr="00D15B31">
        <w:rPr>
          <w:rStyle w:val="eop"/>
          <w:rFonts w:ascii="Calibri" w:hAnsi="Calibri" w:cs="Calibri"/>
        </w:rPr>
        <w:t> </w:t>
      </w:r>
    </w:p>
    <w:p w14:paraId="4A3BC261" w14:textId="77777777" w:rsidR="0083395C" w:rsidRPr="00D15B31" w:rsidRDefault="0083395C" w:rsidP="008339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2 łyżki posiekanych migdałów</w:t>
      </w:r>
      <w:r w:rsidRPr="00D15B31">
        <w:rPr>
          <w:rStyle w:val="eop"/>
          <w:rFonts w:ascii="Calibri" w:hAnsi="Calibri" w:cs="Calibri"/>
        </w:rPr>
        <w:t> </w:t>
      </w:r>
    </w:p>
    <w:p w14:paraId="719CE28B" w14:textId="77777777" w:rsidR="0083395C" w:rsidRPr="00D15B31" w:rsidRDefault="0083395C" w:rsidP="008339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2 krople esencji migdałowej</w:t>
      </w:r>
      <w:r w:rsidRPr="00D15B31">
        <w:rPr>
          <w:rStyle w:val="eop"/>
          <w:rFonts w:ascii="Calibri" w:hAnsi="Calibri" w:cs="Calibri"/>
        </w:rPr>
        <w:t> </w:t>
      </w:r>
    </w:p>
    <w:p w14:paraId="2AABF080" w14:textId="77777777" w:rsidR="0083395C" w:rsidRDefault="0083395C" w:rsidP="008339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</w:rPr>
        <w:t>50 g rodzynek</w:t>
      </w:r>
      <w:r>
        <w:rPr>
          <w:rStyle w:val="normaltextrun"/>
          <w:rFonts w:ascii="Calibri" w:hAnsi="Calibri" w:cs="Calibri"/>
        </w:rPr>
        <w:t xml:space="preserve"> </w:t>
      </w:r>
    </w:p>
    <w:p w14:paraId="213617AC" w14:textId="77777777" w:rsidR="0083395C" w:rsidRPr="00D15B31" w:rsidRDefault="0083395C" w:rsidP="0083395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</w:p>
    <w:p w14:paraId="3336EBAA" w14:textId="77777777" w:rsidR="0083395C" w:rsidRDefault="0083395C" w:rsidP="008339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15B31">
        <w:rPr>
          <w:rStyle w:val="normaltextrun"/>
          <w:rFonts w:ascii="Calibri" w:hAnsi="Calibri" w:cs="Calibri"/>
          <w:b/>
          <w:bCs/>
        </w:rPr>
        <w:t>Przygotowanie:</w:t>
      </w: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5CFBABDA" w14:textId="77777777" w:rsidR="0083395C" w:rsidRPr="00D15B31" w:rsidRDefault="0083395C" w:rsidP="008339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DFCB4E5" w14:textId="7CC731B3" w:rsidR="0083395C" w:rsidRPr="00D15B31" w:rsidRDefault="0083395C" w:rsidP="749041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7490415A">
        <w:rPr>
          <w:rStyle w:val="normaltextrun"/>
          <w:rFonts w:ascii="Calibri" w:hAnsi="Calibri" w:cs="Calibri"/>
        </w:rPr>
        <w:t xml:space="preserve">W malakserze mieszamy zmielony twaróg z cukrem i ugotowanymi jajkami, na koniec dodajemy jajka surowe i mieszamy do uzyskania gładkiej masy. Dodajemy </w:t>
      </w:r>
      <w:r w:rsidRPr="7490415A">
        <w:rPr>
          <w:rStyle w:val="normaltextrun"/>
          <w:rFonts w:ascii="Calibri" w:hAnsi="Calibri" w:cs="Calibri"/>
        </w:rPr>
        <w:lastRenderedPageBreak/>
        <w:t>masło (o temperaturze pokojowej), mascarpone, nasiona wanilii, pokrojone migdały i esencję. Mieszamy na najmniejszych obrotach do uzyskania gładkiego kremu. Dodajemy do niego namoczone w wodzie rodzynki i mieszamy ponownie do połączenia. Formę wykładamy masą i dokładnie uciskamy. Odstawiamy na noc do lodówki. Podajemy udekorowane płatkami migdałów.</w:t>
      </w:r>
      <w:r w:rsidR="00E4580D">
        <w:rPr>
          <w:rStyle w:val="normaltextrun"/>
          <w:rFonts w:ascii="Calibri" w:hAnsi="Calibri" w:cs="Calibri"/>
        </w:rPr>
        <w:t xml:space="preserve"> </w:t>
      </w:r>
    </w:p>
    <w:p w14:paraId="3FCD92AD" w14:textId="4D032D59" w:rsidR="7490415A" w:rsidRDefault="7490415A" w:rsidP="7490415A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2B6872B1" w14:textId="64132D7A" w:rsidR="7B0BBEAB" w:rsidRDefault="7B0BBEAB" w:rsidP="7490415A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7490415A">
        <w:rPr>
          <w:rStyle w:val="normaltextrun"/>
          <w:rFonts w:ascii="Calibri" w:hAnsi="Calibri" w:cs="Calibri"/>
        </w:rPr>
        <w:t xml:space="preserve">Więcej przepisów na tradycyjne wielkanocne desery znajdziecie na </w:t>
      </w:r>
      <w:hyperlink r:id="rId8">
        <w:r w:rsidRPr="7490415A">
          <w:rPr>
            <w:rStyle w:val="Hipercze"/>
            <w:rFonts w:ascii="Calibri" w:hAnsi="Calibri" w:cs="Calibri"/>
          </w:rPr>
          <w:t>www.najlepszewkuchni.pl</w:t>
        </w:r>
      </w:hyperlink>
      <w:r w:rsidR="00E4580D">
        <w:rPr>
          <w:rStyle w:val="Hipercze"/>
          <w:rFonts w:ascii="Calibri" w:hAnsi="Calibri" w:cs="Calibri"/>
        </w:rPr>
        <w:t xml:space="preserve">. </w:t>
      </w:r>
    </w:p>
    <w:p w14:paraId="22B481D8" w14:textId="77777777" w:rsidR="0083395C" w:rsidRDefault="0083395C" w:rsidP="0083395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1E60E58" w14:textId="75635476" w:rsidR="0083395C" w:rsidRDefault="0083395C" w:rsidP="0083395C">
      <w:pPr>
        <w:spacing w:after="0" w:line="240" w:lineRule="auto"/>
        <w:jc w:val="both"/>
        <w:rPr>
          <w:rStyle w:val="normaltextrun"/>
          <w:sz w:val="24"/>
          <w:szCs w:val="24"/>
        </w:rPr>
      </w:pPr>
      <w:r w:rsidRPr="00B1629F">
        <w:rPr>
          <w:rStyle w:val="normaltextrun"/>
          <w:sz w:val="24"/>
          <w:szCs w:val="24"/>
        </w:rPr>
        <w:t xml:space="preserve">Innym, wartym uwagi, tradycyjnym wielkanocnym przepisem jest oczywiście </w:t>
      </w:r>
      <w:r>
        <w:rPr>
          <w:rStyle w:val="normaltextrun"/>
          <w:sz w:val="24"/>
          <w:szCs w:val="24"/>
        </w:rPr>
        <w:t>m</w:t>
      </w:r>
      <w:r w:rsidRPr="00B1629F">
        <w:rPr>
          <w:rStyle w:val="normaltextrun"/>
          <w:sz w:val="24"/>
          <w:szCs w:val="24"/>
        </w:rPr>
        <w:t>azurek. Tym razem to sekretny przepis członkini Koła Gospodyń Wiejskich</w:t>
      </w:r>
      <w:r>
        <w:rPr>
          <w:rStyle w:val="normaltextrun"/>
          <w:sz w:val="24"/>
          <w:szCs w:val="24"/>
        </w:rPr>
        <w:t xml:space="preserve"> w Dzierzbi</w:t>
      </w:r>
      <w:r w:rsidRPr="00B1629F">
        <w:rPr>
          <w:rStyle w:val="normaltextrun"/>
          <w:sz w:val="24"/>
          <w:szCs w:val="24"/>
        </w:rPr>
        <w:t>, dzięki któremu z</w:t>
      </w:r>
      <w:r w:rsidR="00E4580D">
        <w:rPr>
          <w:rStyle w:val="normaltextrun"/>
          <w:sz w:val="24"/>
          <w:szCs w:val="24"/>
        </w:rPr>
        <w:t> </w:t>
      </w:r>
      <w:r w:rsidRPr="00B1629F">
        <w:rPr>
          <w:rStyle w:val="normaltextrun"/>
          <w:sz w:val="24"/>
          <w:szCs w:val="24"/>
        </w:rPr>
        <w:t>łatwością przygotujesz czekoladowego</w:t>
      </w:r>
      <w:r>
        <w:rPr>
          <w:rStyle w:val="normaltextrun"/>
          <w:sz w:val="24"/>
          <w:szCs w:val="24"/>
        </w:rPr>
        <w:t xml:space="preserve">, </w:t>
      </w:r>
      <w:r w:rsidRPr="00B1629F">
        <w:rPr>
          <w:rStyle w:val="normaltextrun"/>
          <w:sz w:val="24"/>
          <w:szCs w:val="24"/>
        </w:rPr>
        <w:t>kruchego</w:t>
      </w:r>
      <w:r>
        <w:rPr>
          <w:rStyle w:val="normaltextrun"/>
          <w:sz w:val="24"/>
          <w:szCs w:val="24"/>
        </w:rPr>
        <w:t xml:space="preserve"> i pysznego </w:t>
      </w:r>
      <w:r w:rsidRPr="00B1629F">
        <w:rPr>
          <w:rStyle w:val="normaltextrun"/>
          <w:sz w:val="24"/>
          <w:szCs w:val="24"/>
        </w:rPr>
        <w:t xml:space="preserve">mazurka. </w:t>
      </w:r>
    </w:p>
    <w:p w14:paraId="71C0F565" w14:textId="77777777" w:rsidR="0083395C" w:rsidRPr="00B1629F" w:rsidRDefault="0083395C" w:rsidP="0083395C">
      <w:pPr>
        <w:spacing w:after="0" w:line="240" w:lineRule="auto"/>
        <w:jc w:val="both"/>
        <w:rPr>
          <w:rStyle w:val="normaltextrun"/>
          <w:sz w:val="24"/>
          <w:szCs w:val="24"/>
        </w:rPr>
      </w:pPr>
    </w:p>
    <w:p w14:paraId="12932313" w14:textId="77777777" w:rsidR="0083395C" w:rsidRPr="00B1629F" w:rsidRDefault="0083395C" w:rsidP="0083395C">
      <w:pPr>
        <w:spacing w:line="276" w:lineRule="auto"/>
        <w:jc w:val="both"/>
        <w:rPr>
          <w:b/>
          <w:bCs/>
          <w:sz w:val="24"/>
          <w:szCs w:val="24"/>
        </w:rPr>
      </w:pPr>
      <w:r w:rsidRPr="00B1629F">
        <w:rPr>
          <w:b/>
          <w:bCs/>
          <w:sz w:val="24"/>
          <w:szCs w:val="24"/>
        </w:rPr>
        <w:t xml:space="preserve">Składniki na ciasto: </w:t>
      </w:r>
    </w:p>
    <w:p w14:paraId="31B5525D" w14:textId="77777777" w:rsidR="0083395C" w:rsidRPr="004741F0" w:rsidRDefault="0083395C" w:rsidP="0083395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2 szklanki mąki</w:t>
      </w:r>
    </w:p>
    <w:p w14:paraId="1425980C" w14:textId="77777777" w:rsidR="0083395C" w:rsidRPr="004741F0" w:rsidRDefault="0083395C" w:rsidP="0083395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masło extra</w:t>
      </w:r>
      <w:r w:rsidRPr="004741F0">
        <w:rPr>
          <w:sz w:val="24"/>
          <w:szCs w:val="24"/>
        </w:rPr>
        <w:t xml:space="preserve"> Mazurski Smak</w:t>
      </w:r>
    </w:p>
    <w:p w14:paraId="0146CB2C" w14:textId="77777777" w:rsidR="0083395C" w:rsidRPr="004741F0" w:rsidRDefault="0083395C" w:rsidP="0083395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0,5 szklanki cukru pudru</w:t>
      </w:r>
    </w:p>
    <w:p w14:paraId="13ECFD0D" w14:textId="77777777" w:rsidR="0083395C" w:rsidRPr="004741F0" w:rsidRDefault="0083395C" w:rsidP="0083395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4 jajka</w:t>
      </w:r>
    </w:p>
    <w:p w14:paraId="05B499B2" w14:textId="77777777" w:rsidR="0083395C" w:rsidRPr="00B1629F" w:rsidRDefault="0083395C" w:rsidP="0083395C">
      <w:pPr>
        <w:spacing w:line="276" w:lineRule="auto"/>
        <w:jc w:val="both"/>
        <w:rPr>
          <w:sz w:val="24"/>
          <w:szCs w:val="24"/>
        </w:rPr>
      </w:pPr>
      <w:r w:rsidRPr="00B1629F">
        <w:rPr>
          <w:sz w:val="24"/>
          <w:szCs w:val="24"/>
        </w:rPr>
        <w:t xml:space="preserve">Wszystkie składniki zagniatamy i gotowe ciasto wkładamy do lodówki na godzinę. </w:t>
      </w:r>
    </w:p>
    <w:p w14:paraId="7C78E297" w14:textId="77777777" w:rsidR="0083395C" w:rsidRPr="00B1629F" w:rsidRDefault="0083395C" w:rsidP="0083395C">
      <w:pPr>
        <w:spacing w:line="276" w:lineRule="auto"/>
        <w:jc w:val="both"/>
        <w:rPr>
          <w:b/>
          <w:bCs/>
          <w:sz w:val="24"/>
          <w:szCs w:val="24"/>
        </w:rPr>
      </w:pPr>
      <w:r w:rsidRPr="00B1629F">
        <w:rPr>
          <w:b/>
          <w:bCs/>
          <w:sz w:val="24"/>
          <w:szCs w:val="24"/>
        </w:rPr>
        <w:t xml:space="preserve">Składniki na masę: </w:t>
      </w:r>
    </w:p>
    <w:p w14:paraId="4499C7C2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0,5 szklanki cukru</w:t>
      </w:r>
    </w:p>
    <w:p w14:paraId="5A913A50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0,5 tabliczki gorzkiej czekolady</w:t>
      </w:r>
    </w:p>
    <w:p w14:paraId="1076EAEE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0,5 tabliczki mlecznej czekolady</w:t>
      </w:r>
    </w:p>
    <w:p w14:paraId="3D1F5419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15 dkg orzechów włoskich</w:t>
      </w:r>
      <w:r>
        <w:rPr>
          <w:sz w:val="24"/>
          <w:szCs w:val="24"/>
        </w:rPr>
        <w:t xml:space="preserve"> </w:t>
      </w:r>
    </w:p>
    <w:p w14:paraId="75EA204A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0,5 kostki masła</w:t>
      </w:r>
      <w:r>
        <w:rPr>
          <w:sz w:val="24"/>
          <w:szCs w:val="24"/>
        </w:rPr>
        <w:t xml:space="preserve"> extra</w:t>
      </w:r>
      <w:r w:rsidRPr="004741F0">
        <w:rPr>
          <w:sz w:val="24"/>
          <w:szCs w:val="24"/>
        </w:rPr>
        <w:t xml:space="preserve"> Mazurski Smak</w:t>
      </w:r>
    </w:p>
    <w:p w14:paraId="31E5B596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2 łyżki kakao</w:t>
      </w:r>
    </w:p>
    <w:p w14:paraId="54741B53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741F0">
        <w:rPr>
          <w:sz w:val="24"/>
          <w:szCs w:val="24"/>
        </w:rPr>
        <w:t>kórka z pomarańczy</w:t>
      </w:r>
    </w:p>
    <w:p w14:paraId="05492535" w14:textId="77777777" w:rsidR="0083395C" w:rsidRPr="004741F0" w:rsidRDefault="0083395C" w:rsidP="0083395C">
      <w:pPr>
        <w:pStyle w:val="Akapitzlist"/>
        <w:numPr>
          <w:ilvl w:val="0"/>
          <w:numId w:val="6"/>
        </w:numPr>
        <w:spacing w:line="276" w:lineRule="auto"/>
        <w:ind w:left="284" w:firstLine="142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migdały</w:t>
      </w:r>
    </w:p>
    <w:p w14:paraId="622524DD" w14:textId="77777777" w:rsidR="0083395C" w:rsidRPr="00E01DA4" w:rsidRDefault="0083395C" w:rsidP="0083395C">
      <w:pPr>
        <w:rPr>
          <w:b/>
          <w:bCs/>
          <w:sz w:val="24"/>
          <w:szCs w:val="24"/>
        </w:rPr>
      </w:pPr>
      <w:r w:rsidRPr="00E01DA4">
        <w:rPr>
          <w:b/>
          <w:bCs/>
          <w:sz w:val="24"/>
          <w:szCs w:val="24"/>
        </w:rPr>
        <w:t xml:space="preserve">Przygotowanie: </w:t>
      </w:r>
    </w:p>
    <w:p w14:paraId="46041E7B" w14:textId="77777777" w:rsidR="0083395C" w:rsidRPr="00B1629F" w:rsidRDefault="0083395C" w:rsidP="0083395C">
      <w:pPr>
        <w:spacing w:line="276" w:lineRule="auto"/>
        <w:jc w:val="both"/>
        <w:rPr>
          <w:sz w:val="24"/>
          <w:szCs w:val="24"/>
        </w:rPr>
      </w:pPr>
      <w:r w:rsidRPr="004741F0">
        <w:rPr>
          <w:sz w:val="24"/>
          <w:szCs w:val="24"/>
        </w:rPr>
        <w:t>Ciasto rozwałko</w:t>
      </w:r>
      <w:r>
        <w:rPr>
          <w:sz w:val="24"/>
          <w:szCs w:val="24"/>
        </w:rPr>
        <w:t>wujemy</w:t>
      </w:r>
      <w:r w:rsidRPr="004741F0">
        <w:rPr>
          <w:sz w:val="24"/>
          <w:szCs w:val="24"/>
        </w:rPr>
        <w:t xml:space="preserve"> na blaszce 28 cm, podnosząc trochę brzegi</w:t>
      </w:r>
      <w:r>
        <w:rPr>
          <w:sz w:val="24"/>
          <w:szCs w:val="24"/>
        </w:rPr>
        <w:t>. Pieczemy</w:t>
      </w:r>
      <w:r w:rsidRPr="004741F0">
        <w:rPr>
          <w:sz w:val="24"/>
          <w:szCs w:val="24"/>
        </w:rPr>
        <w:t xml:space="preserve"> przez 30 minut w temp. 180 stopni. W tym czasie przygotow</w:t>
      </w:r>
      <w:r>
        <w:rPr>
          <w:sz w:val="24"/>
          <w:szCs w:val="24"/>
        </w:rPr>
        <w:t xml:space="preserve">ujemy </w:t>
      </w:r>
      <w:r w:rsidRPr="004741F0">
        <w:rPr>
          <w:sz w:val="24"/>
          <w:szCs w:val="24"/>
        </w:rPr>
        <w:t>masę</w:t>
      </w:r>
      <w:r>
        <w:rPr>
          <w:sz w:val="24"/>
          <w:szCs w:val="24"/>
        </w:rPr>
        <w:t xml:space="preserve"> – z cukru i wody gotujemy syrop. Dodajemy masło, czekoladę oraz kakao i mieszamy aż się rozpuszczą. Na upieczonym cieście rozrzucamy posiekane orzechy (wcześniej sparzone i obrane ze skórki). Na to wykładamy masę czekoladową. Po zastygnięciu ścieramy na to skórkę pomarańczową i migdały. Możemy także udekorować innymi bakaliami. </w:t>
      </w:r>
      <w:r w:rsidRPr="00B1629F">
        <w:rPr>
          <w:sz w:val="24"/>
          <w:szCs w:val="24"/>
        </w:rPr>
        <w:t>Smacznego!</w:t>
      </w:r>
      <w:r w:rsidRPr="00980516">
        <w:rPr>
          <w:b/>
          <w:bCs/>
          <w:sz w:val="24"/>
          <w:szCs w:val="24"/>
        </w:rPr>
        <w:t xml:space="preserve"> </w:t>
      </w:r>
    </w:p>
    <w:p w14:paraId="2712399D" w14:textId="77777777" w:rsidR="0083395C" w:rsidRDefault="0083395C" w:rsidP="0083395C"/>
    <w:p w14:paraId="01390937" w14:textId="77777777" w:rsidR="0083395C" w:rsidRPr="008F218B" w:rsidRDefault="0083395C" w:rsidP="0083395C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FF5494E" w14:textId="77777777" w:rsidR="0010282B" w:rsidRDefault="0010282B"/>
    <w:sectPr w:rsidR="0010282B" w:rsidSect="00C521EE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58E4" w14:textId="77777777" w:rsidR="0034466A" w:rsidRDefault="0034466A">
      <w:pPr>
        <w:spacing w:after="0" w:line="240" w:lineRule="auto"/>
      </w:pPr>
      <w:r>
        <w:separator/>
      </w:r>
    </w:p>
  </w:endnote>
  <w:endnote w:type="continuationSeparator" w:id="0">
    <w:p w14:paraId="17A56DD1" w14:textId="77777777" w:rsidR="0034466A" w:rsidRDefault="0034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D19C0" w14:textId="77777777" w:rsidR="00C6529B" w:rsidRPr="00C521EE" w:rsidRDefault="00750EFF" w:rsidP="00C521EE">
    <w:pPr>
      <w:pStyle w:val="Stopka"/>
      <w:jc w:val="both"/>
      <w:rPr>
        <w:rFonts w:asciiTheme="majorHAnsi" w:hAnsiTheme="majorHAnsi" w:cstheme="majorHAnsi"/>
        <w:color w:val="000000"/>
        <w:sz w:val="14"/>
        <w:szCs w:val="14"/>
      </w:rPr>
    </w:pP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>S</w:t>
    </w:r>
    <w:r>
      <w:rPr>
        <w:rStyle w:val="Pogrubienie"/>
        <w:rFonts w:asciiTheme="majorHAnsi" w:hAnsiTheme="majorHAnsi" w:cstheme="majorHAnsi"/>
        <w:color w:val="000000"/>
        <w:sz w:val="14"/>
        <w:szCs w:val="14"/>
      </w:rPr>
      <w:t>półdzielnia mleczarska</w:t>
    </w: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Mlekpol</w:t>
    </w:r>
    <w:r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w Grajewie</w:t>
    </w:r>
    <w:r w:rsidRPr="00C521EE">
      <w:rPr>
        <w:rStyle w:val="Pogrubienie"/>
        <w:rFonts w:asciiTheme="majorHAnsi" w:hAnsiTheme="majorHAnsi" w:cstheme="majorHAnsi"/>
        <w:color w:val="000000"/>
        <w:sz w:val="14"/>
        <w:szCs w:val="14"/>
      </w:rPr>
      <w:t xml:space="preserve"> 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jest jednym z największych producentów mleka i wyrobów mleczarskich w Polsce i w Europie. Siła Mlekpolu tkwi w</w:t>
    </w:r>
    <w:r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 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ludziach, którzy go tworzą. Wspólna pasja, praca i zaangażowanie sprawiają, że już od ponad 40 lat Spółdzielnia sukcesywnie się rozwija. W 2020 r. Mlekpol skupił blisko 2 mld litrów mleka, co stanowi ponad 16% całego skupu mleka w Polsce. To ponad 5 milionów litrów mleka dziennie, od około 9000 producentów, członków Spółdzielni. Produkty Mlekpolu powstają w 13 nowoczesnych i wysoko wyspecjalizowanych zakładach przetwórczych. Spółdzielnia przez lata nieprzerwanie dba o</w:t>
    </w:r>
    <w:r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 </w:t>
    </w:r>
    <w:r w:rsidRPr="00C521EE">
      <w:rPr>
        <w:rStyle w:val="Pogrubienie"/>
        <w:rFonts w:asciiTheme="majorHAnsi" w:hAnsiTheme="majorHAnsi" w:cstheme="majorHAnsi"/>
        <w:b w:val="0"/>
        <w:bCs w:val="0"/>
        <w:color w:val="000000"/>
        <w:sz w:val="14"/>
        <w:szCs w:val="14"/>
      </w:rPr>
      <w:t>kolejne pokolenia konsumentów, tworząc różnorodny, nowatorski asortyment. Od czterech dekad na polskich stołach pojawiają się produkty marek, takich jak: Łaciate, Milko, Mazurski Smak, Rolmlecz i Maślanka Mrągowska</w:t>
    </w:r>
  </w:p>
  <w:p w14:paraId="2E51C5F9" w14:textId="77777777" w:rsidR="00C6529B" w:rsidRPr="00226109" w:rsidRDefault="00750EFF" w:rsidP="00C6529B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1224B887" w14:textId="77777777" w:rsidR="008F5D13" w:rsidRDefault="00750EFF" w:rsidP="008F5D13">
    <w:pPr>
      <w:spacing w:after="0"/>
      <w:rPr>
        <w:sz w:val="16"/>
        <w:szCs w:val="16"/>
      </w:rPr>
    </w:pPr>
    <w:r>
      <w:rPr>
        <w:sz w:val="16"/>
        <w:szCs w:val="16"/>
      </w:rPr>
      <w:t xml:space="preserve">Justyna Spychalska e-mail: </w:t>
    </w:r>
    <w:hyperlink r:id="rId1" w:history="1">
      <w:r w:rsidRPr="008171F6">
        <w:rPr>
          <w:rStyle w:val="Hipercze"/>
          <w:sz w:val="16"/>
          <w:szCs w:val="16"/>
        </w:rPr>
        <w:t>justyna.spychalska@38pr.pl</w:t>
      </w:r>
    </w:hyperlink>
    <w:r>
      <w:rPr>
        <w:sz w:val="16"/>
        <w:szCs w:val="16"/>
      </w:rPr>
      <w:t xml:space="preserve"> tel: 512 029 778</w:t>
    </w:r>
  </w:p>
  <w:p w14:paraId="25C7C911" w14:textId="77777777" w:rsidR="008F5D13" w:rsidRPr="008F5D13" w:rsidRDefault="00750EFF" w:rsidP="008F5D13">
    <w:pPr>
      <w:spacing w:after="0"/>
      <w:rPr>
        <w:sz w:val="16"/>
        <w:szCs w:val="16"/>
        <w:lang w:eastAsia="pl-PL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A01696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3E6C6A">
      <w:rPr>
        <w:sz w:val="16"/>
        <w:szCs w:val="16"/>
        <w:lang w:eastAsia="pl-PL"/>
      </w:rPr>
      <w:t>505 265</w:t>
    </w:r>
    <w:r>
      <w:rPr>
        <w:sz w:val="16"/>
        <w:szCs w:val="16"/>
        <w:lang w:eastAsia="pl-PL"/>
      </w:rPr>
      <w:t> </w:t>
    </w:r>
    <w:r w:rsidRPr="003E6C6A">
      <w:rPr>
        <w:sz w:val="16"/>
        <w:szCs w:val="16"/>
        <w:lang w:eastAsia="pl-PL"/>
      </w:rPr>
      <w:t>268</w:t>
    </w:r>
  </w:p>
  <w:p w14:paraId="7C796996" w14:textId="77777777" w:rsidR="00C6529B" w:rsidRPr="00226109" w:rsidRDefault="0034466A" w:rsidP="00C6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0E8D" w14:textId="77777777" w:rsidR="0034466A" w:rsidRDefault="0034466A">
      <w:pPr>
        <w:spacing w:after="0" w:line="240" w:lineRule="auto"/>
      </w:pPr>
      <w:r>
        <w:separator/>
      </w:r>
    </w:p>
  </w:footnote>
  <w:footnote w:type="continuationSeparator" w:id="0">
    <w:p w14:paraId="2336C6D5" w14:textId="77777777" w:rsidR="0034466A" w:rsidRDefault="0034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C0A"/>
    <w:multiLevelType w:val="hybridMultilevel"/>
    <w:tmpl w:val="E6B0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7AA"/>
    <w:multiLevelType w:val="multilevel"/>
    <w:tmpl w:val="FC9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B4969"/>
    <w:multiLevelType w:val="multilevel"/>
    <w:tmpl w:val="F9A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679EC"/>
    <w:multiLevelType w:val="hybridMultilevel"/>
    <w:tmpl w:val="5C9EA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7356D"/>
    <w:multiLevelType w:val="hybridMultilevel"/>
    <w:tmpl w:val="CC26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21C0"/>
    <w:multiLevelType w:val="multilevel"/>
    <w:tmpl w:val="E7B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5C"/>
    <w:rsid w:val="0010282B"/>
    <w:rsid w:val="0034466A"/>
    <w:rsid w:val="005C2254"/>
    <w:rsid w:val="00750EFF"/>
    <w:rsid w:val="0083395C"/>
    <w:rsid w:val="00B2568F"/>
    <w:rsid w:val="00D968E9"/>
    <w:rsid w:val="00E4580D"/>
    <w:rsid w:val="7490415A"/>
    <w:rsid w:val="7B0B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73E8"/>
  <w15:chartTrackingRefBased/>
  <w15:docId w15:val="{7707E013-4B8B-459D-AF7E-82671F5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5C"/>
  </w:style>
  <w:style w:type="character" w:styleId="Pogrubienie">
    <w:name w:val="Strong"/>
    <w:basedOn w:val="Domylnaczcionkaakapitu"/>
    <w:uiPriority w:val="22"/>
    <w:qFormat/>
    <w:rsid w:val="0083395C"/>
    <w:rPr>
      <w:b/>
      <w:bCs/>
    </w:rPr>
  </w:style>
  <w:style w:type="character" w:styleId="Hipercze">
    <w:name w:val="Hyperlink"/>
    <w:uiPriority w:val="99"/>
    <w:unhideWhenUsed/>
    <w:rsid w:val="00833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5C"/>
    <w:pPr>
      <w:ind w:left="720"/>
      <w:contextualSpacing/>
    </w:pPr>
  </w:style>
  <w:style w:type="paragraph" w:customStyle="1" w:styleId="paragraph">
    <w:name w:val="paragraph"/>
    <w:basedOn w:val="Normalny"/>
    <w:rsid w:val="0083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3395C"/>
  </w:style>
  <w:style w:type="character" w:customStyle="1" w:styleId="eop">
    <w:name w:val="eop"/>
    <w:basedOn w:val="Domylnaczcionkaakapitu"/>
    <w:rsid w:val="0083395C"/>
  </w:style>
  <w:style w:type="character" w:customStyle="1" w:styleId="contextualspellingandgrammarerror">
    <w:name w:val="contextualspellingandgrammarerror"/>
    <w:basedOn w:val="Domylnaczcionkaakapitu"/>
    <w:rsid w:val="008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jlepszewkuchn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justyna.spychal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5</cp:revision>
  <dcterms:created xsi:type="dcterms:W3CDTF">2021-03-24T12:51:00Z</dcterms:created>
  <dcterms:modified xsi:type="dcterms:W3CDTF">2021-03-26T10:46:00Z</dcterms:modified>
</cp:coreProperties>
</file>