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14C73DD5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 xml:space="preserve">Stryków, </w:t>
      </w:r>
      <w:r w:rsidR="00197BEA">
        <w:rPr>
          <w:sz w:val="20"/>
          <w:szCs w:val="20"/>
        </w:rPr>
        <w:t xml:space="preserve">16 marca </w:t>
      </w:r>
      <w:r w:rsidRPr="002B7BE1">
        <w:rPr>
          <w:sz w:val="20"/>
          <w:szCs w:val="20"/>
        </w:rPr>
        <w:t>2021 r.</w:t>
      </w:r>
    </w:p>
    <w:p w14:paraId="607A956A" w14:textId="78E200C6" w:rsidR="004855CF" w:rsidRPr="00865080" w:rsidRDefault="00865080" w:rsidP="002B7BE1">
      <w:pPr>
        <w:spacing w:before="840" w:after="360"/>
        <w:jc w:val="center"/>
        <w:rPr>
          <w:b/>
          <w:bCs/>
          <w:sz w:val="28"/>
          <w:szCs w:val="28"/>
        </w:rPr>
      </w:pPr>
      <w:r w:rsidRPr="00865080">
        <w:rPr>
          <w:b/>
          <w:sz w:val="28"/>
          <w:szCs w:val="28"/>
        </w:rPr>
        <w:t xml:space="preserve">Czas na ogród </w:t>
      </w:r>
      <w:r w:rsidR="00586000">
        <w:rPr>
          <w:b/>
          <w:sz w:val="28"/>
          <w:szCs w:val="28"/>
        </w:rPr>
        <w:t>–</w:t>
      </w:r>
      <w:r w:rsidRPr="00865080">
        <w:rPr>
          <w:b/>
          <w:sz w:val="28"/>
          <w:szCs w:val="28"/>
        </w:rPr>
        <w:t xml:space="preserve"> </w:t>
      </w:r>
      <w:r w:rsidR="00197BEA">
        <w:rPr>
          <w:b/>
          <w:sz w:val="28"/>
          <w:szCs w:val="28"/>
        </w:rPr>
        <w:br/>
      </w:r>
      <w:r w:rsidRPr="00865080">
        <w:rPr>
          <w:b/>
          <w:sz w:val="28"/>
          <w:szCs w:val="28"/>
        </w:rPr>
        <w:t>ostatni moment na dostawy do marketów budowlanych</w:t>
      </w:r>
      <w:r w:rsidRPr="00865080">
        <w:rPr>
          <w:b/>
        </w:rPr>
        <w:t xml:space="preserve"> </w:t>
      </w:r>
    </w:p>
    <w:p w14:paraId="52E232AD" w14:textId="509426BE" w:rsidR="002F0FAB" w:rsidRDefault="006B173E" w:rsidP="00AB7228">
      <w:pPr>
        <w:jc w:val="both"/>
        <w:rPr>
          <w:b/>
          <w:bCs/>
        </w:rPr>
      </w:pPr>
      <w:r>
        <w:rPr>
          <w:b/>
          <w:bCs/>
        </w:rPr>
        <w:t>Wiosna za pasem</w:t>
      </w:r>
      <w:r w:rsidR="00B45DB6">
        <w:rPr>
          <w:b/>
          <w:bCs/>
        </w:rPr>
        <w:t>,</w:t>
      </w:r>
      <w:r w:rsidR="002E26AD">
        <w:rPr>
          <w:b/>
          <w:bCs/>
        </w:rPr>
        <w:t xml:space="preserve"> a więc lada chwila </w:t>
      </w:r>
      <w:r w:rsidR="00102774">
        <w:rPr>
          <w:b/>
          <w:bCs/>
        </w:rPr>
        <w:t xml:space="preserve">rozpoczną się prace w ogrodzie. </w:t>
      </w:r>
      <w:r w:rsidR="0080361F">
        <w:rPr>
          <w:b/>
          <w:bCs/>
        </w:rPr>
        <w:t>To ostatni moment dla</w:t>
      </w:r>
      <w:r w:rsidR="00050300">
        <w:rPr>
          <w:b/>
          <w:bCs/>
        </w:rPr>
        <w:t xml:space="preserve"> producentów i</w:t>
      </w:r>
      <w:r w:rsidR="0080361F">
        <w:rPr>
          <w:b/>
          <w:bCs/>
        </w:rPr>
        <w:t xml:space="preserve"> </w:t>
      </w:r>
      <w:r w:rsidR="0080361F" w:rsidRPr="0080361F">
        <w:rPr>
          <w:b/>
          <w:bCs/>
        </w:rPr>
        <w:t>dostawców z branży ogrodniczej</w:t>
      </w:r>
      <w:r w:rsidR="0080361F">
        <w:rPr>
          <w:b/>
          <w:bCs/>
        </w:rPr>
        <w:t xml:space="preserve">, </w:t>
      </w:r>
      <w:r w:rsidR="009247EF">
        <w:rPr>
          <w:b/>
          <w:bCs/>
        </w:rPr>
        <w:t>aby</w:t>
      </w:r>
      <w:r w:rsidR="0080361F">
        <w:rPr>
          <w:b/>
          <w:bCs/>
        </w:rPr>
        <w:t xml:space="preserve"> ich produkty dotarły </w:t>
      </w:r>
      <w:r w:rsidR="00C57032">
        <w:rPr>
          <w:b/>
          <w:bCs/>
        </w:rPr>
        <w:t xml:space="preserve">do sklepów </w:t>
      </w:r>
      <w:r w:rsidR="009247EF">
        <w:rPr>
          <w:b/>
          <w:bCs/>
        </w:rPr>
        <w:t>przed sezonem.</w:t>
      </w:r>
      <w:r w:rsidR="00E60CDF">
        <w:rPr>
          <w:b/>
          <w:bCs/>
        </w:rPr>
        <w:t xml:space="preserve"> A jest o co walczyć</w:t>
      </w:r>
      <w:r w:rsidR="00991033">
        <w:rPr>
          <w:b/>
          <w:bCs/>
        </w:rPr>
        <w:t>, ponieważ po</w:t>
      </w:r>
      <w:r w:rsidR="00FE37FA">
        <w:rPr>
          <w:b/>
          <w:bCs/>
        </w:rPr>
        <w:t>mimo pandemii n</w:t>
      </w:r>
      <w:r w:rsidR="008E17F1">
        <w:rPr>
          <w:b/>
          <w:bCs/>
        </w:rPr>
        <w:t>ajwiększe sieci marketów remontowo-budowlanych</w:t>
      </w:r>
      <w:r w:rsidR="00F41B6B">
        <w:rPr>
          <w:b/>
          <w:bCs/>
        </w:rPr>
        <w:t xml:space="preserve"> odnotowały w 2020 roku </w:t>
      </w:r>
      <w:r w:rsidR="00FE37FA">
        <w:rPr>
          <w:b/>
          <w:bCs/>
        </w:rPr>
        <w:t xml:space="preserve">wzrost sprzedaży – niektóre nawet o </w:t>
      </w:r>
      <w:r w:rsidR="00F41B6B">
        <w:rPr>
          <w:b/>
          <w:bCs/>
        </w:rPr>
        <w:t>2</w:t>
      </w:r>
      <w:r w:rsidR="00FE37FA">
        <w:rPr>
          <w:b/>
          <w:bCs/>
        </w:rPr>
        <w:t>00</w:t>
      </w:r>
      <w:r w:rsidR="00F41B6B">
        <w:rPr>
          <w:b/>
          <w:bCs/>
        </w:rPr>
        <w:t xml:space="preserve"> proc</w:t>
      </w:r>
      <w:r w:rsidR="00C0568E">
        <w:rPr>
          <w:b/>
          <w:bCs/>
        </w:rPr>
        <w:t>ent</w:t>
      </w:r>
      <w:r w:rsidR="00C0568E">
        <w:rPr>
          <w:rStyle w:val="Odwoanieprzypisudolnego"/>
          <w:b/>
          <w:bCs/>
        </w:rPr>
        <w:footnoteReference w:id="1"/>
      </w:r>
      <w:r w:rsidR="00FE37FA">
        <w:rPr>
          <w:b/>
          <w:bCs/>
        </w:rPr>
        <w:t xml:space="preserve"> </w:t>
      </w:r>
      <w:r w:rsidR="00050300">
        <w:rPr>
          <w:b/>
          <w:bCs/>
        </w:rPr>
        <w:t>w kanałach online.</w:t>
      </w:r>
    </w:p>
    <w:p w14:paraId="504B4180" w14:textId="21DBC945" w:rsidR="00724BF4" w:rsidRDefault="002F0FAB" w:rsidP="00E64116">
      <w:pPr>
        <w:jc w:val="both"/>
      </w:pPr>
      <w:r w:rsidRPr="00C0568E">
        <w:t>Konieczność pozostania w domu</w:t>
      </w:r>
      <w:r>
        <w:t xml:space="preserve"> w </w:t>
      </w:r>
      <w:r w:rsidR="007D7065">
        <w:t>związku z</w:t>
      </w:r>
      <w:r>
        <w:t xml:space="preserve"> pandemi</w:t>
      </w:r>
      <w:r w:rsidR="007D7065">
        <w:t>ą</w:t>
      </w:r>
      <w:r w:rsidRPr="00C0568E">
        <w:t xml:space="preserve"> sprawiła, że Polacy </w:t>
      </w:r>
      <w:r w:rsidR="004A058B">
        <w:t xml:space="preserve">masowo zabrali się za remonty oraz upiększanie </w:t>
      </w:r>
      <w:r w:rsidR="00F12D5E">
        <w:t xml:space="preserve">swoich </w:t>
      </w:r>
      <w:r w:rsidR="004A058B">
        <w:t xml:space="preserve">balkonów, tarasów i ogrodów. W rezultacie </w:t>
      </w:r>
      <w:r w:rsidR="00F12D5E">
        <w:t xml:space="preserve">wartość </w:t>
      </w:r>
      <w:r w:rsidR="004A058B">
        <w:t>s</w:t>
      </w:r>
      <w:r w:rsidR="004A058B" w:rsidRPr="004A058B">
        <w:t>przedaż</w:t>
      </w:r>
      <w:r w:rsidR="00F12D5E">
        <w:t>y</w:t>
      </w:r>
      <w:r w:rsidR="004A058B" w:rsidRPr="004A058B">
        <w:t xml:space="preserve"> akcesoriów ogrodowych i produktów do majsterkowania w 2020 r. </w:t>
      </w:r>
      <w:r w:rsidR="00050300" w:rsidRPr="00050300">
        <w:t xml:space="preserve">sięgnęła </w:t>
      </w:r>
      <w:r w:rsidR="004A058B" w:rsidRPr="004A058B">
        <w:t>7,7 mld zł</w:t>
      </w:r>
      <w:r w:rsidR="004A058B">
        <w:rPr>
          <w:rStyle w:val="Odwoanieprzypisudolnego"/>
        </w:rPr>
        <w:footnoteReference w:id="2"/>
      </w:r>
      <w:r w:rsidR="004A058B" w:rsidRPr="004A058B">
        <w:t>.</w:t>
      </w:r>
      <w:r w:rsidR="004A058B">
        <w:t xml:space="preserve"> </w:t>
      </w:r>
      <w:r>
        <w:t xml:space="preserve">W trakcie pierwszego wiosennego </w:t>
      </w:r>
      <w:proofErr w:type="spellStart"/>
      <w:r>
        <w:t>lockdownu</w:t>
      </w:r>
      <w:proofErr w:type="spellEnd"/>
      <w:r>
        <w:t xml:space="preserve"> meble i akcesoria ogrodowe </w:t>
      </w:r>
      <w:r w:rsidR="00A14B1A">
        <w:t>były jednymi z</w:t>
      </w:r>
      <w:r w:rsidR="00F12D5E">
        <w:t> </w:t>
      </w:r>
      <w:r w:rsidR="00050300">
        <w:t xml:space="preserve">najlepiej sprzedających się </w:t>
      </w:r>
      <w:r w:rsidR="007D7065">
        <w:t>grup produkt</w:t>
      </w:r>
      <w:r w:rsidR="00050300">
        <w:t xml:space="preserve">owych w Internecie. </w:t>
      </w:r>
      <w:r w:rsidR="00695B4F">
        <w:t xml:space="preserve">Według analiz </w:t>
      </w:r>
      <w:r w:rsidR="007D7065">
        <w:t>rynkowych</w:t>
      </w:r>
      <w:r w:rsidR="007D7065" w:rsidRPr="00695B4F">
        <w:t xml:space="preserve"> </w:t>
      </w:r>
      <w:r w:rsidR="00A14B1A" w:rsidRPr="00695B4F">
        <w:t xml:space="preserve">nawet co czwarty zakup w </w:t>
      </w:r>
      <w:r w:rsidR="00695B4F" w:rsidRPr="00695B4F">
        <w:t xml:space="preserve">sieci </w:t>
      </w:r>
      <w:r w:rsidR="007D7065">
        <w:t>w ubiegłym roku dotyczył</w:t>
      </w:r>
      <w:r w:rsidR="00A14B1A" w:rsidRPr="00695B4F">
        <w:t xml:space="preserve"> </w:t>
      </w:r>
      <w:r w:rsidR="007D7065">
        <w:t xml:space="preserve">kategorii </w:t>
      </w:r>
      <w:r w:rsidR="00A14B1A" w:rsidRPr="00695B4F">
        <w:t>„dom i ogród</w:t>
      </w:r>
      <w:r w:rsidR="00A14B1A" w:rsidRPr="007D7065">
        <w:t>”</w:t>
      </w:r>
      <w:r w:rsidR="00695B4F" w:rsidRPr="007D7065">
        <w:rPr>
          <w:rStyle w:val="Odwoanieprzypisudolnego"/>
        </w:rPr>
        <w:footnoteReference w:id="3"/>
      </w:r>
      <w:r w:rsidR="00A14B1A" w:rsidRPr="007D7065">
        <w:t>.</w:t>
      </w:r>
      <w:r w:rsidR="009E7088">
        <w:t xml:space="preserve"> </w:t>
      </w:r>
      <w:r w:rsidR="004A058B">
        <w:t xml:space="preserve">Wzrosty </w:t>
      </w:r>
      <w:r w:rsidR="009E7088">
        <w:t>odnotowały</w:t>
      </w:r>
      <w:r w:rsidR="007D7065">
        <w:t xml:space="preserve"> również</w:t>
      </w:r>
      <w:r w:rsidR="00050300">
        <w:t xml:space="preserve"> </w:t>
      </w:r>
      <w:r w:rsidR="007D7065">
        <w:t xml:space="preserve">sieci </w:t>
      </w:r>
      <w:r w:rsidR="00050300">
        <w:t xml:space="preserve">sklepów remontowo-budowalnych (nazywane także sieciami </w:t>
      </w:r>
      <w:r w:rsidR="007D7065">
        <w:t>DIY</w:t>
      </w:r>
      <w:r w:rsidR="00050300">
        <w:t xml:space="preserve"> – czyli do </w:t>
      </w:r>
      <w:proofErr w:type="spellStart"/>
      <w:r w:rsidR="00050300">
        <w:t>it</w:t>
      </w:r>
      <w:proofErr w:type="spellEnd"/>
      <w:r w:rsidR="00050300">
        <w:t xml:space="preserve"> </w:t>
      </w:r>
      <w:proofErr w:type="spellStart"/>
      <w:r w:rsidR="00050300">
        <w:t>yourself</w:t>
      </w:r>
      <w:proofErr w:type="spellEnd"/>
      <w:r w:rsidR="00050300">
        <w:t xml:space="preserve"> – z </w:t>
      </w:r>
      <w:proofErr w:type="spellStart"/>
      <w:r w:rsidR="00050300">
        <w:t>eng</w:t>
      </w:r>
      <w:proofErr w:type="spellEnd"/>
      <w:r w:rsidR="00050300">
        <w:t>. zrób to sam)</w:t>
      </w:r>
      <w:r w:rsidR="004A058B">
        <w:t>, które</w:t>
      </w:r>
      <w:r w:rsidR="00051A11">
        <w:t xml:space="preserve"> jako jedne z nielicznych, p</w:t>
      </w:r>
      <w:r w:rsidR="00051A11" w:rsidRPr="00051A11">
        <w:t>oza branżą FMCG</w:t>
      </w:r>
      <w:r w:rsidR="00051A11">
        <w:t xml:space="preserve">, pozostały otwarte nawet w czasie obowiązywania najbardziej restrykcyjnych obostrzeń. </w:t>
      </w:r>
      <w:proofErr w:type="spellStart"/>
      <w:r w:rsidR="004A058B" w:rsidRPr="004A058B">
        <w:t>Castorama</w:t>
      </w:r>
      <w:proofErr w:type="spellEnd"/>
      <w:r w:rsidR="004A058B">
        <w:t xml:space="preserve"> </w:t>
      </w:r>
      <w:r w:rsidR="004A058B" w:rsidRPr="004A058B">
        <w:t xml:space="preserve">w </w:t>
      </w:r>
      <w:r w:rsidR="004A058B">
        <w:t xml:space="preserve">pierwszym </w:t>
      </w:r>
      <w:r w:rsidR="004A058B" w:rsidRPr="004A058B">
        <w:t>półroczu</w:t>
      </w:r>
      <w:r w:rsidR="004A058B">
        <w:t xml:space="preserve"> </w:t>
      </w:r>
      <w:r w:rsidR="00050300">
        <w:t xml:space="preserve">2020 r. </w:t>
      </w:r>
      <w:r w:rsidR="004A058B">
        <w:t xml:space="preserve">zwiększyła </w:t>
      </w:r>
      <w:r w:rsidR="004A058B" w:rsidRPr="004A058B">
        <w:t>sprzedaż w Polsce o 3,9 proc</w:t>
      </w:r>
      <w:r w:rsidR="004A058B">
        <w:t xml:space="preserve">., a w </w:t>
      </w:r>
      <w:r w:rsidR="004A058B" w:rsidRPr="004A058B">
        <w:t>kategori</w:t>
      </w:r>
      <w:r w:rsidR="004A058B">
        <w:t xml:space="preserve">ach </w:t>
      </w:r>
      <w:r w:rsidR="004A058B" w:rsidRPr="004A058B">
        <w:t>powiązanych z porami roku, np. ogrodowych o 11,8 proc</w:t>
      </w:r>
      <w:r w:rsidR="004A058B">
        <w:t>.</w:t>
      </w:r>
      <w:r w:rsidR="004A058B">
        <w:rPr>
          <w:rStyle w:val="Odwoanieprzypisudolnego"/>
        </w:rPr>
        <w:footnoteReference w:id="4"/>
      </w:r>
      <w:r w:rsidR="004A058B">
        <w:t>.</w:t>
      </w:r>
    </w:p>
    <w:p w14:paraId="398A5D73" w14:textId="6229622D" w:rsidR="0032557E" w:rsidRDefault="0032557E" w:rsidP="00E64116">
      <w:pPr>
        <w:jc w:val="both"/>
        <w:rPr>
          <w:b/>
          <w:bCs/>
        </w:rPr>
      </w:pPr>
      <w:r w:rsidRPr="00F12D5E">
        <w:rPr>
          <w:b/>
          <w:bCs/>
        </w:rPr>
        <w:t xml:space="preserve">Sieci DIY i e-commerce szansą dla </w:t>
      </w:r>
      <w:r>
        <w:rPr>
          <w:b/>
          <w:bCs/>
        </w:rPr>
        <w:t xml:space="preserve">branży ogrodniczej </w:t>
      </w:r>
    </w:p>
    <w:p w14:paraId="5594BBB0" w14:textId="171C81F0" w:rsidR="00A13BE2" w:rsidRDefault="006C6A63" w:rsidP="00E64116">
      <w:pPr>
        <w:jc w:val="both"/>
      </w:pPr>
      <w:r>
        <w:t xml:space="preserve">Sprzedawcy dotknięci ograniczeniami w handlu </w:t>
      </w:r>
      <w:r w:rsidR="00F00011">
        <w:t>musieli znaleźć nowy sposób dotarcia do klientów. Naturalnym krokiem</w:t>
      </w:r>
      <w:r w:rsidR="0008444F">
        <w:t xml:space="preserve"> w tej sytuacji był </w:t>
      </w:r>
      <w:r w:rsidR="00F00011">
        <w:t>zwrot w kierunku sprzedaży wielokanałowej ze szczególnym naciskiem na e-commerce</w:t>
      </w:r>
      <w:r w:rsidR="00E87F89">
        <w:t xml:space="preserve">, co doskonale widać na przykładzie rynku </w:t>
      </w:r>
      <w:r w:rsidR="00E109CD">
        <w:t xml:space="preserve">DIY. </w:t>
      </w:r>
    </w:p>
    <w:p w14:paraId="6CDB4A88" w14:textId="52115AB4" w:rsidR="00D17D25" w:rsidRPr="007F54FB" w:rsidRDefault="00A13BE2" w:rsidP="003211E3">
      <w:pPr>
        <w:jc w:val="both"/>
        <w:rPr>
          <w:b/>
          <w:bCs/>
        </w:rPr>
      </w:pPr>
      <w:r>
        <w:t>„</w:t>
      </w:r>
      <w:r w:rsidRPr="00A13BE2">
        <w:rPr>
          <w:i/>
          <w:iCs/>
        </w:rPr>
        <w:t xml:space="preserve">Sieci </w:t>
      </w:r>
      <w:r w:rsidR="00E109CD" w:rsidRPr="00E109CD">
        <w:rPr>
          <w:i/>
          <w:iCs/>
        </w:rPr>
        <w:t>sklepów</w:t>
      </w:r>
      <w:r w:rsidR="00E109CD">
        <w:rPr>
          <w:i/>
          <w:iCs/>
        </w:rPr>
        <w:t xml:space="preserve"> </w:t>
      </w:r>
      <w:r w:rsidR="00050300">
        <w:rPr>
          <w:i/>
          <w:iCs/>
        </w:rPr>
        <w:t>oferujące produkty dla</w:t>
      </w:r>
      <w:r w:rsidR="00E109CD">
        <w:rPr>
          <w:i/>
          <w:iCs/>
        </w:rPr>
        <w:t xml:space="preserve"> dom</w:t>
      </w:r>
      <w:r w:rsidR="00050300">
        <w:rPr>
          <w:i/>
          <w:iCs/>
        </w:rPr>
        <w:t>u</w:t>
      </w:r>
      <w:r w:rsidR="00E109CD">
        <w:rPr>
          <w:i/>
          <w:iCs/>
        </w:rPr>
        <w:t xml:space="preserve"> i ogrodu</w:t>
      </w:r>
      <w:r w:rsidR="004F206B">
        <w:rPr>
          <w:i/>
          <w:iCs/>
        </w:rPr>
        <w:t>,</w:t>
      </w:r>
      <w:r w:rsidRPr="00A13BE2">
        <w:rPr>
          <w:i/>
          <w:iCs/>
        </w:rPr>
        <w:t xml:space="preserve"> </w:t>
      </w:r>
      <w:r w:rsidR="004F206B">
        <w:rPr>
          <w:i/>
          <w:iCs/>
        </w:rPr>
        <w:t xml:space="preserve">pomimo że mogły prowadzić sprzedaż stacjonarną, </w:t>
      </w:r>
      <w:r w:rsidRPr="00A13BE2">
        <w:rPr>
          <w:i/>
          <w:iCs/>
        </w:rPr>
        <w:t>podąż</w:t>
      </w:r>
      <w:r w:rsidR="00050300">
        <w:rPr>
          <w:i/>
          <w:iCs/>
        </w:rPr>
        <w:t>yły</w:t>
      </w:r>
      <w:r w:rsidRPr="00A13BE2">
        <w:rPr>
          <w:i/>
          <w:iCs/>
        </w:rPr>
        <w:t xml:space="preserve"> za zmianą zwyczajów konsumenckich </w:t>
      </w:r>
      <w:r w:rsidR="00050300">
        <w:rPr>
          <w:i/>
          <w:iCs/>
        </w:rPr>
        <w:t xml:space="preserve">i </w:t>
      </w:r>
      <w:r w:rsidRPr="00A13BE2">
        <w:rPr>
          <w:i/>
          <w:iCs/>
        </w:rPr>
        <w:t>rozwinęły kanały internetow</w:t>
      </w:r>
      <w:r w:rsidR="004F206B">
        <w:rPr>
          <w:i/>
          <w:iCs/>
        </w:rPr>
        <w:t>e</w:t>
      </w:r>
      <w:r w:rsidRPr="00A13BE2">
        <w:rPr>
          <w:i/>
          <w:iCs/>
        </w:rPr>
        <w:t>, w tym zamówie</w:t>
      </w:r>
      <w:r w:rsidR="004F206B">
        <w:rPr>
          <w:i/>
          <w:iCs/>
        </w:rPr>
        <w:t>nia</w:t>
      </w:r>
      <w:r w:rsidRPr="00A13BE2">
        <w:rPr>
          <w:i/>
          <w:iCs/>
        </w:rPr>
        <w:t xml:space="preserve"> „</w:t>
      </w:r>
      <w:proofErr w:type="spellStart"/>
      <w:r w:rsidRPr="00A13BE2">
        <w:rPr>
          <w:i/>
          <w:iCs/>
        </w:rPr>
        <w:t>click</w:t>
      </w:r>
      <w:proofErr w:type="spellEnd"/>
      <w:r w:rsidRPr="00A13BE2">
        <w:rPr>
          <w:i/>
          <w:iCs/>
        </w:rPr>
        <w:t xml:space="preserve"> &amp; </w:t>
      </w:r>
      <w:proofErr w:type="spellStart"/>
      <w:r w:rsidRPr="00A13BE2">
        <w:rPr>
          <w:i/>
          <w:iCs/>
        </w:rPr>
        <w:t>collect</w:t>
      </w:r>
      <w:proofErr w:type="spellEnd"/>
      <w:r w:rsidRPr="00A13BE2">
        <w:rPr>
          <w:i/>
          <w:iCs/>
        </w:rPr>
        <w:t>”.</w:t>
      </w:r>
      <w:r w:rsidRPr="00A13BE2">
        <w:t xml:space="preserve"> </w:t>
      </w:r>
      <w:r w:rsidR="0008444F" w:rsidRPr="00C64E3D">
        <w:rPr>
          <w:i/>
          <w:iCs/>
        </w:rPr>
        <w:t>Zwłaszcza w pierwszych miesiącach</w:t>
      </w:r>
      <w:r w:rsidR="00C64E3D" w:rsidRPr="00C64E3D">
        <w:rPr>
          <w:i/>
          <w:iCs/>
        </w:rPr>
        <w:t xml:space="preserve"> pandemii, </w:t>
      </w:r>
      <w:r w:rsidR="00C64E3D">
        <w:rPr>
          <w:i/>
          <w:iCs/>
        </w:rPr>
        <w:t xml:space="preserve">które zbiegły się </w:t>
      </w:r>
      <w:r w:rsidR="004F206B">
        <w:rPr>
          <w:i/>
          <w:iCs/>
        </w:rPr>
        <w:t>w</w:t>
      </w:r>
      <w:r w:rsidR="00E109CD">
        <w:rPr>
          <w:i/>
          <w:iCs/>
        </w:rPr>
        <w:t> </w:t>
      </w:r>
      <w:r w:rsidR="00C64E3D">
        <w:rPr>
          <w:i/>
          <w:iCs/>
        </w:rPr>
        <w:t>czas</w:t>
      </w:r>
      <w:r w:rsidR="004F206B">
        <w:rPr>
          <w:i/>
          <w:iCs/>
        </w:rPr>
        <w:t>ie z</w:t>
      </w:r>
      <w:r w:rsidR="00C64E3D">
        <w:rPr>
          <w:i/>
          <w:iCs/>
        </w:rPr>
        <w:t xml:space="preserve"> wiosenny</w:t>
      </w:r>
      <w:r w:rsidR="004F206B">
        <w:rPr>
          <w:i/>
          <w:iCs/>
        </w:rPr>
        <w:t>mi</w:t>
      </w:r>
      <w:r w:rsidR="00C64E3D">
        <w:rPr>
          <w:i/>
          <w:iCs/>
        </w:rPr>
        <w:t xml:space="preserve"> porządk</w:t>
      </w:r>
      <w:r w:rsidR="004F206B">
        <w:rPr>
          <w:i/>
          <w:iCs/>
        </w:rPr>
        <w:t>ami</w:t>
      </w:r>
      <w:r w:rsidR="00C64E3D">
        <w:rPr>
          <w:i/>
          <w:iCs/>
        </w:rPr>
        <w:t xml:space="preserve"> w ogrodzie</w:t>
      </w:r>
      <w:r w:rsidR="00050300">
        <w:rPr>
          <w:i/>
          <w:iCs/>
        </w:rPr>
        <w:t>,</w:t>
      </w:r>
      <w:r w:rsidR="00C64E3D">
        <w:rPr>
          <w:i/>
          <w:iCs/>
        </w:rPr>
        <w:t xml:space="preserve"> przed</w:t>
      </w:r>
      <w:r w:rsidR="00E109CD">
        <w:rPr>
          <w:i/>
          <w:iCs/>
        </w:rPr>
        <w:t xml:space="preserve"> marketami</w:t>
      </w:r>
      <w:r w:rsidR="00C64E3D">
        <w:rPr>
          <w:i/>
          <w:iCs/>
        </w:rPr>
        <w:t xml:space="preserve"> można było zaobserwować </w:t>
      </w:r>
      <w:r w:rsidR="00C64E3D" w:rsidRPr="00C64E3D">
        <w:rPr>
          <w:i/>
          <w:iCs/>
        </w:rPr>
        <w:t xml:space="preserve">długie kolejki po odbiór zamówień </w:t>
      </w:r>
      <w:r w:rsidR="00050300">
        <w:rPr>
          <w:i/>
          <w:iCs/>
        </w:rPr>
        <w:t xml:space="preserve">złożonych </w:t>
      </w:r>
      <w:r w:rsidR="00C64E3D" w:rsidRPr="00C64E3D">
        <w:rPr>
          <w:i/>
          <w:iCs/>
        </w:rPr>
        <w:t>online</w:t>
      </w:r>
      <w:r w:rsidR="00C64E3D">
        <w:rPr>
          <w:i/>
          <w:iCs/>
        </w:rPr>
        <w:t xml:space="preserve">. </w:t>
      </w:r>
      <w:r w:rsidR="004F206B">
        <w:rPr>
          <w:i/>
          <w:iCs/>
        </w:rPr>
        <w:t>Sukcesywnie</w:t>
      </w:r>
      <w:r w:rsidR="00050300">
        <w:rPr>
          <w:i/>
          <w:iCs/>
        </w:rPr>
        <w:t xml:space="preserve"> rośnie też popularność </w:t>
      </w:r>
      <w:r w:rsidR="00050300">
        <w:rPr>
          <w:i/>
          <w:iCs/>
        </w:rPr>
        <w:lastRenderedPageBreak/>
        <w:t xml:space="preserve">zamówień internetowych z </w:t>
      </w:r>
      <w:r w:rsidR="004F206B" w:rsidRPr="004F206B">
        <w:rPr>
          <w:i/>
          <w:iCs/>
        </w:rPr>
        <w:t>dostaw</w:t>
      </w:r>
      <w:r w:rsidR="00050300">
        <w:rPr>
          <w:i/>
          <w:iCs/>
        </w:rPr>
        <w:t xml:space="preserve">ą bezpośrednio do </w:t>
      </w:r>
      <w:r w:rsidR="004F206B" w:rsidRPr="004F206B">
        <w:rPr>
          <w:i/>
          <w:iCs/>
        </w:rPr>
        <w:t>konsumenta</w:t>
      </w:r>
      <w:r w:rsidR="004F206B">
        <w:rPr>
          <w:i/>
          <w:iCs/>
        </w:rPr>
        <w:t>.</w:t>
      </w:r>
      <w:r w:rsidR="003211E3" w:rsidRPr="003211E3">
        <w:rPr>
          <w:i/>
          <w:iCs/>
        </w:rPr>
        <w:t xml:space="preserve"> W rekordowym kwietniu </w:t>
      </w:r>
      <w:r w:rsidR="003211E3">
        <w:rPr>
          <w:i/>
          <w:iCs/>
        </w:rPr>
        <w:t xml:space="preserve">ub. </w:t>
      </w:r>
      <w:r w:rsidR="003211E3" w:rsidRPr="003211E3">
        <w:rPr>
          <w:i/>
          <w:iCs/>
        </w:rPr>
        <w:t>r. wolumen</w:t>
      </w:r>
      <w:r w:rsidR="007F54FB">
        <w:rPr>
          <w:i/>
          <w:iCs/>
        </w:rPr>
        <w:t xml:space="preserve"> tego rodzaju </w:t>
      </w:r>
      <w:r w:rsidR="003211E3" w:rsidRPr="003211E3">
        <w:rPr>
          <w:i/>
          <w:iCs/>
        </w:rPr>
        <w:t xml:space="preserve">przesyłek był 4-krotnie wyższy niż w analogicznym okresie </w:t>
      </w:r>
      <w:r w:rsidR="007F54FB">
        <w:rPr>
          <w:i/>
          <w:iCs/>
        </w:rPr>
        <w:t>roku poprzedniego</w:t>
      </w:r>
      <w:r w:rsidR="003211E3" w:rsidRPr="003211E3">
        <w:rPr>
          <w:i/>
          <w:iCs/>
        </w:rPr>
        <w:t>.</w:t>
      </w:r>
      <w:r w:rsidR="003211E3">
        <w:rPr>
          <w:i/>
          <w:iCs/>
        </w:rPr>
        <w:t xml:space="preserve"> </w:t>
      </w:r>
      <w:r w:rsidR="004F206B">
        <w:rPr>
          <w:i/>
          <w:iCs/>
        </w:rPr>
        <w:t xml:space="preserve">Dlatego w </w:t>
      </w:r>
      <w:r w:rsidR="004F206B" w:rsidRPr="004F206B">
        <w:rPr>
          <w:i/>
          <w:iCs/>
        </w:rPr>
        <w:t>DACHSER DIY</w:t>
      </w:r>
      <w:r w:rsidR="004F206B">
        <w:rPr>
          <w:i/>
          <w:iCs/>
        </w:rPr>
        <w:t>-</w:t>
      </w:r>
      <w:r w:rsidR="004F206B" w:rsidRPr="004F206B">
        <w:rPr>
          <w:i/>
          <w:iCs/>
        </w:rPr>
        <w:t xml:space="preserve">Logistics </w:t>
      </w:r>
      <w:r w:rsidR="004F206B">
        <w:rPr>
          <w:i/>
          <w:iCs/>
        </w:rPr>
        <w:t xml:space="preserve">skupiamy się </w:t>
      </w:r>
      <w:r w:rsidR="004F206B" w:rsidRPr="004F206B">
        <w:rPr>
          <w:i/>
          <w:iCs/>
        </w:rPr>
        <w:t xml:space="preserve">nie tylko </w:t>
      </w:r>
      <w:r w:rsidR="004F206B">
        <w:rPr>
          <w:i/>
          <w:iCs/>
        </w:rPr>
        <w:t xml:space="preserve">na </w:t>
      </w:r>
      <w:r w:rsidR="007F54FB">
        <w:rPr>
          <w:i/>
          <w:iCs/>
        </w:rPr>
        <w:t xml:space="preserve">zapewnieniu terminowych </w:t>
      </w:r>
      <w:r w:rsidR="004F206B">
        <w:rPr>
          <w:i/>
          <w:iCs/>
        </w:rPr>
        <w:t xml:space="preserve">dostaw </w:t>
      </w:r>
      <w:r w:rsidR="007F54FB">
        <w:rPr>
          <w:i/>
          <w:iCs/>
        </w:rPr>
        <w:t xml:space="preserve">towarów od producentów czy dystrybutorów </w:t>
      </w:r>
      <w:r w:rsidR="004F206B">
        <w:rPr>
          <w:i/>
          <w:iCs/>
        </w:rPr>
        <w:t>do sieci</w:t>
      </w:r>
      <w:r w:rsidR="007F54FB">
        <w:rPr>
          <w:i/>
          <w:iCs/>
        </w:rPr>
        <w:t xml:space="preserve"> handlowych DIY</w:t>
      </w:r>
      <w:r w:rsidR="004F206B" w:rsidRPr="004F206B">
        <w:rPr>
          <w:i/>
          <w:iCs/>
        </w:rPr>
        <w:t xml:space="preserve">, ale </w:t>
      </w:r>
      <w:r w:rsidR="004F206B">
        <w:rPr>
          <w:i/>
          <w:iCs/>
        </w:rPr>
        <w:t>t</w:t>
      </w:r>
      <w:r w:rsidR="007F54FB">
        <w:rPr>
          <w:i/>
          <w:iCs/>
        </w:rPr>
        <w:t>akże na</w:t>
      </w:r>
      <w:r w:rsidR="004F206B">
        <w:rPr>
          <w:i/>
          <w:iCs/>
        </w:rPr>
        <w:t xml:space="preserve"> rozwoju</w:t>
      </w:r>
      <w:r w:rsidR="004F206B" w:rsidRPr="004F206B">
        <w:rPr>
          <w:i/>
          <w:iCs/>
        </w:rPr>
        <w:t xml:space="preserve"> usług</w:t>
      </w:r>
      <w:r w:rsidR="004F206B">
        <w:rPr>
          <w:i/>
          <w:iCs/>
        </w:rPr>
        <w:t>i</w:t>
      </w:r>
      <w:r w:rsidR="003211E3">
        <w:rPr>
          <w:i/>
          <w:iCs/>
        </w:rPr>
        <w:t xml:space="preserve"> </w:t>
      </w:r>
      <w:proofErr w:type="spellStart"/>
      <w:r w:rsidR="004F206B" w:rsidRPr="004F206B">
        <w:rPr>
          <w:i/>
          <w:iCs/>
        </w:rPr>
        <w:t>Targo</w:t>
      </w:r>
      <w:proofErr w:type="spellEnd"/>
      <w:r w:rsidR="004F206B" w:rsidRPr="004F206B">
        <w:rPr>
          <w:i/>
          <w:iCs/>
        </w:rPr>
        <w:t xml:space="preserve"> on-</w:t>
      </w:r>
      <w:proofErr w:type="spellStart"/>
      <w:r w:rsidR="004F206B" w:rsidRPr="004F206B">
        <w:rPr>
          <w:i/>
          <w:iCs/>
        </w:rPr>
        <w:t>site</w:t>
      </w:r>
      <w:proofErr w:type="spellEnd"/>
      <w:r w:rsidR="007F54FB">
        <w:rPr>
          <w:i/>
          <w:iCs/>
        </w:rPr>
        <w:t xml:space="preserve">, czyli </w:t>
      </w:r>
      <w:r w:rsidR="004F206B" w:rsidRPr="004F206B">
        <w:rPr>
          <w:i/>
          <w:iCs/>
        </w:rPr>
        <w:t>dostaw</w:t>
      </w:r>
      <w:r w:rsidR="007F54FB">
        <w:rPr>
          <w:i/>
          <w:iCs/>
        </w:rPr>
        <w:t>y zamówień „</w:t>
      </w:r>
      <w:r w:rsidR="004F206B" w:rsidRPr="004F206B">
        <w:rPr>
          <w:i/>
          <w:iCs/>
        </w:rPr>
        <w:t>pod krawężnik</w:t>
      </w:r>
      <w:r w:rsidR="007F54FB">
        <w:rPr>
          <w:i/>
          <w:iCs/>
        </w:rPr>
        <w:t>”,</w:t>
      </w:r>
      <w:r w:rsidR="004F206B">
        <w:rPr>
          <w:i/>
          <w:iCs/>
        </w:rPr>
        <w:t xml:space="preserve"> </w:t>
      </w:r>
      <w:r w:rsidR="007F54FB">
        <w:rPr>
          <w:i/>
          <w:iCs/>
        </w:rPr>
        <w:t>do</w:t>
      </w:r>
      <w:r w:rsidR="004F206B" w:rsidRPr="004F206B">
        <w:rPr>
          <w:i/>
          <w:iCs/>
        </w:rPr>
        <w:t xml:space="preserve"> klienta indywidualneg</w:t>
      </w:r>
      <w:r w:rsidR="007F0A24">
        <w:rPr>
          <w:i/>
          <w:iCs/>
        </w:rPr>
        <w:t xml:space="preserve">o </w:t>
      </w:r>
      <w:r w:rsidR="003211E3">
        <w:t xml:space="preserve">– powiedział </w:t>
      </w:r>
      <w:r w:rsidR="003211E3" w:rsidRPr="007F54FB">
        <w:rPr>
          <w:b/>
          <w:bCs/>
        </w:rPr>
        <w:t xml:space="preserve">Juliusz </w:t>
      </w:r>
      <w:proofErr w:type="spellStart"/>
      <w:r w:rsidR="003211E3" w:rsidRPr="007F54FB">
        <w:rPr>
          <w:b/>
          <w:bCs/>
        </w:rPr>
        <w:t>Pakuński</w:t>
      </w:r>
      <w:proofErr w:type="spellEnd"/>
      <w:r w:rsidR="003211E3" w:rsidRPr="007F54FB">
        <w:rPr>
          <w:b/>
          <w:bCs/>
        </w:rPr>
        <w:t xml:space="preserve">, </w:t>
      </w:r>
      <w:r w:rsidR="00484598" w:rsidRPr="00484598">
        <w:rPr>
          <w:b/>
          <w:bCs/>
        </w:rPr>
        <w:t>Kierownik Rozwoju Biznesu DACHSER DIY-Logistics w DACHSER Polska</w:t>
      </w:r>
      <w:r w:rsidR="003211E3" w:rsidRPr="007F54FB">
        <w:rPr>
          <w:b/>
          <w:bCs/>
        </w:rPr>
        <w:t>.</w:t>
      </w:r>
    </w:p>
    <w:p w14:paraId="5E68B535" w14:textId="77777777" w:rsidR="00E109CD" w:rsidRPr="0032557E" w:rsidRDefault="00E109CD" w:rsidP="00E109CD">
      <w:pPr>
        <w:jc w:val="both"/>
        <w:rPr>
          <w:b/>
          <w:bCs/>
        </w:rPr>
      </w:pPr>
      <w:r>
        <w:rPr>
          <w:b/>
          <w:bCs/>
        </w:rPr>
        <w:t>Pora stawić czoła wyzwaniom</w:t>
      </w:r>
    </w:p>
    <w:p w14:paraId="71FCA8F0" w14:textId="7DB3347B" w:rsidR="00E109CD" w:rsidRDefault="00E109CD" w:rsidP="007F54FB">
      <w:pPr>
        <w:jc w:val="both"/>
      </w:pPr>
      <w:r>
        <w:t xml:space="preserve">Miniony rok pokazał, jak ważna w biznesie, niezależnie od branży, jest </w:t>
      </w:r>
      <w:r w:rsidRPr="00F12D5E">
        <w:t>elastyczność</w:t>
      </w:r>
      <w:r>
        <w:t xml:space="preserve"> oraz </w:t>
      </w:r>
      <w:r w:rsidRPr="00F12D5E">
        <w:t>umiejętność szybkiego reagowani</w:t>
      </w:r>
      <w:r>
        <w:t xml:space="preserve">a na zmiany. Z pandemicznego kryzysu obronną ręką </w:t>
      </w:r>
      <w:r w:rsidR="007F54FB">
        <w:t xml:space="preserve">wyszli </w:t>
      </w:r>
      <w:r>
        <w:t>Ci przedsiębiorcy, który jak najszybciej dostosowali się do nowej sytuacji. Dotyczy to również producentów i dystrybutorów z sektora DIY, którzy musieli</w:t>
      </w:r>
      <w:r w:rsidR="008B022E">
        <w:t xml:space="preserve"> </w:t>
      </w:r>
      <w:r>
        <w:t xml:space="preserve">sprostać nowym wymaganiom </w:t>
      </w:r>
      <w:r w:rsidR="007F54FB">
        <w:t xml:space="preserve">postawionym przez </w:t>
      </w:r>
      <w:r>
        <w:t>sieci</w:t>
      </w:r>
      <w:r w:rsidR="007F54FB">
        <w:t xml:space="preserve"> marketów remontowo-budowalnych</w:t>
      </w:r>
      <w:r>
        <w:t xml:space="preserve">. Pod tym względem nieocenione </w:t>
      </w:r>
      <w:r w:rsidR="007F54FB">
        <w:t xml:space="preserve">okazało się </w:t>
      </w:r>
      <w:r>
        <w:t xml:space="preserve">wsparcie </w:t>
      </w:r>
      <w:r w:rsidR="007F54FB" w:rsidRPr="00BC18A0">
        <w:t>DACHSER DIY-Logistics Polska</w:t>
      </w:r>
      <w:r w:rsidR="007F54FB">
        <w:t xml:space="preserve">, który </w:t>
      </w:r>
      <w:r w:rsidRPr="00314E8F">
        <w:t>każdego dnia dostarcza towar</w:t>
      </w:r>
      <w:r>
        <w:t>y</w:t>
      </w:r>
      <w:r w:rsidRPr="00314E8F">
        <w:t xml:space="preserve"> do </w:t>
      </w:r>
      <w:r w:rsidR="007F54FB">
        <w:t>18 tysięcy sklepów budowlanych, centrów ogrodniczych, specjalistycznych sklepów i klientów w całej Europie. Zdolności operacyjne, wiedza i znajomość specyfiki tej branży pozwalają DACHSER DYI-Logistics na zapewnienie płynne</w:t>
      </w:r>
      <w:r w:rsidR="005330B2">
        <w:t>go</w:t>
      </w:r>
      <w:r w:rsidR="007F54FB">
        <w:t xml:space="preserve"> funkcjonowania całego łańcucha dostaw. </w:t>
      </w:r>
      <w:r>
        <w:t>Dzięki temu p</w:t>
      </w:r>
      <w:r w:rsidRPr="00FB309F">
        <w:t>omimo trudności związanych z pandemią</w:t>
      </w:r>
      <w:r>
        <w:t xml:space="preserve"> – zamknięcia granic, </w:t>
      </w:r>
      <w:r w:rsidRPr="00FB309F">
        <w:t>niepewnoś</w:t>
      </w:r>
      <w:r w:rsidR="005330B2">
        <w:t>ci</w:t>
      </w:r>
      <w:r w:rsidRPr="00FB309F">
        <w:t xml:space="preserve"> dostaw z Chin </w:t>
      </w:r>
      <w:r>
        <w:t xml:space="preserve">z powodu braku </w:t>
      </w:r>
      <w:r w:rsidRPr="00FB309F">
        <w:t xml:space="preserve">kontenerów </w:t>
      </w:r>
      <w:r w:rsidR="00C3229C">
        <w:t>czy</w:t>
      </w:r>
      <w:r w:rsidRPr="00FB309F">
        <w:t xml:space="preserve"> znacznego wzrostu kosztów transportu morskiego</w:t>
      </w:r>
      <w:r w:rsidRPr="00B71C42">
        <w:rPr>
          <w:b/>
          <w:bCs/>
        </w:rPr>
        <w:t>,</w:t>
      </w:r>
      <w:r>
        <w:t xml:space="preserve"> </w:t>
      </w:r>
      <w:r w:rsidRPr="00FB309F">
        <w:t>DACHSER DIY-Logistics</w:t>
      </w:r>
      <w:r>
        <w:t xml:space="preserve"> odnotował w 2020 roku wzrost przesyłek z</w:t>
      </w:r>
      <w:r w:rsidR="008B022E">
        <w:t> </w:t>
      </w:r>
      <w:r>
        <w:t xml:space="preserve">asortymentem DIY </w:t>
      </w:r>
      <w:r w:rsidRPr="00FB309F">
        <w:t>zarówno pod względem ilościowym, jak i</w:t>
      </w:r>
      <w:r>
        <w:t> </w:t>
      </w:r>
      <w:r w:rsidRPr="00FB309F">
        <w:t>wartościowym</w:t>
      </w:r>
      <w:r>
        <w:t xml:space="preserve">. </w:t>
      </w:r>
    </w:p>
    <w:p w14:paraId="124FDDA1" w14:textId="4E5ECDEC" w:rsidR="003211E3" w:rsidRDefault="00A14345" w:rsidP="003211E3">
      <w:pPr>
        <w:jc w:val="both"/>
        <w:rPr>
          <w:b/>
          <w:bCs/>
        </w:rPr>
      </w:pPr>
      <w:r>
        <w:rPr>
          <w:b/>
          <w:bCs/>
        </w:rPr>
        <w:t xml:space="preserve">Eksport DIY w rozkwicie </w:t>
      </w:r>
    </w:p>
    <w:p w14:paraId="4E3EE21F" w14:textId="3B079A77" w:rsidR="00FD422C" w:rsidRDefault="006F3287" w:rsidP="003211E3">
      <w:pPr>
        <w:jc w:val="both"/>
      </w:pPr>
      <w:r>
        <w:t xml:space="preserve">Z </w:t>
      </w:r>
      <w:r w:rsidRPr="006F3287">
        <w:t xml:space="preserve">roku na rok </w:t>
      </w:r>
      <w:r>
        <w:t>rośnie eksport towarów</w:t>
      </w:r>
      <w:r w:rsidRPr="006F3287">
        <w:t xml:space="preserve"> </w:t>
      </w:r>
      <w:r>
        <w:t xml:space="preserve">polskich producentów </w:t>
      </w:r>
      <w:r w:rsidRPr="006F3287">
        <w:t>z</w:t>
      </w:r>
      <w:r>
        <w:t> </w:t>
      </w:r>
      <w:r w:rsidRPr="006F3287">
        <w:t xml:space="preserve">segmentu </w:t>
      </w:r>
      <w:r w:rsidR="00197BEA">
        <w:t>wyposażenia wnętrz</w:t>
      </w:r>
      <w:r w:rsidR="007F0A24">
        <w:t xml:space="preserve">, zwłaszcza do Niemiec, które są największym rynkiem DIY w </w:t>
      </w:r>
      <w:r w:rsidR="005330B2">
        <w:t>Europie</w:t>
      </w:r>
      <w:r w:rsidR="007F0A24">
        <w:t xml:space="preserve"> </w:t>
      </w:r>
      <w:r w:rsidR="00FD422C">
        <w:t>Krajowi</w:t>
      </w:r>
      <w:r w:rsidR="00FD422C" w:rsidRPr="00FD422C">
        <w:t xml:space="preserve"> wytwórcy </w:t>
      </w:r>
      <w:r w:rsidR="00484598">
        <w:br/>
      </w:r>
      <w:r w:rsidR="007F0A24">
        <w:t>z powodzeniem zdobywają</w:t>
      </w:r>
      <w:r w:rsidR="00FD422C" w:rsidRPr="00FD422C">
        <w:t xml:space="preserve"> europejskiego konsumenta ceną, jakością i</w:t>
      </w:r>
      <w:r w:rsidR="007F0A24">
        <w:t> </w:t>
      </w:r>
      <w:r w:rsidR="00FD422C" w:rsidRPr="00FD422C">
        <w:t>wzornictwem</w:t>
      </w:r>
      <w:r w:rsidR="00C3229C">
        <w:t>.</w:t>
      </w:r>
      <w:r w:rsidR="00FD422C" w:rsidRPr="00FD422C">
        <w:t xml:space="preserve"> </w:t>
      </w:r>
      <w:r w:rsidR="00C3229C">
        <w:t>J</w:t>
      </w:r>
      <w:r w:rsidR="00FD422C" w:rsidRPr="00FD422C">
        <w:t xml:space="preserve">ednak </w:t>
      </w:r>
      <w:r w:rsidR="00FD422C">
        <w:t xml:space="preserve">często mają trudności z nawiązaniem lub utrzymaniem współpracy z </w:t>
      </w:r>
      <w:r w:rsidR="00FD422C" w:rsidRPr="00FD422C">
        <w:t>tak wymagający</w:t>
      </w:r>
      <w:r w:rsidR="00FD422C">
        <w:t>mi</w:t>
      </w:r>
      <w:r w:rsidR="00FD422C" w:rsidRPr="00FD422C">
        <w:t xml:space="preserve"> partner</w:t>
      </w:r>
      <w:r w:rsidR="00FD422C">
        <w:t>ami</w:t>
      </w:r>
      <w:r w:rsidR="00FD422C" w:rsidRPr="00FD422C">
        <w:t xml:space="preserve">, jakimi są </w:t>
      </w:r>
      <w:r w:rsidR="007F0A24">
        <w:t>zachodnie</w:t>
      </w:r>
      <w:r w:rsidR="00FD422C" w:rsidRPr="00FD422C">
        <w:t xml:space="preserve"> </w:t>
      </w:r>
      <w:r w:rsidR="007F0A24">
        <w:t>sieci</w:t>
      </w:r>
      <w:r w:rsidR="00C3229C">
        <w:t xml:space="preserve"> </w:t>
      </w:r>
      <w:r w:rsidR="009E03E6">
        <w:t>DIY</w:t>
      </w:r>
      <w:r w:rsidR="00FD422C">
        <w:t xml:space="preserve">. </w:t>
      </w:r>
      <w:r w:rsidR="00367402">
        <w:t>Szczególnie teraz, gdy</w:t>
      </w:r>
      <w:r w:rsidR="009E03E6">
        <w:t xml:space="preserve"> rosną oczekiwania operacyjne w stosunku do dostawców, </w:t>
      </w:r>
      <w:r w:rsidR="007F0A24">
        <w:t xml:space="preserve">kluczowa jest rola sprawdzonego partnera logistycznego. </w:t>
      </w:r>
      <w:r w:rsidR="007F0A24" w:rsidRPr="007F0A24">
        <w:t>DACHSER</w:t>
      </w:r>
      <w:r w:rsidR="009E03E6">
        <w:t xml:space="preserve">, jako europejski operator usług logistyczny, </w:t>
      </w:r>
      <w:r w:rsidR="007F0A24" w:rsidRPr="007F0A24">
        <w:t xml:space="preserve">specjalizuje się w obsłudze </w:t>
      </w:r>
      <w:r w:rsidR="007F0A24">
        <w:t>polskich</w:t>
      </w:r>
      <w:r w:rsidR="007F0A24" w:rsidRPr="007F0A24">
        <w:t xml:space="preserve"> eksporterów</w:t>
      </w:r>
      <w:r w:rsidR="007F0A24">
        <w:t xml:space="preserve"> </w:t>
      </w:r>
      <w:r w:rsidR="00AF2FD1">
        <w:t>artykułów do domu i ogrodu,</w:t>
      </w:r>
      <w:r w:rsidR="007F0A24">
        <w:t xml:space="preserve"> </w:t>
      </w:r>
      <w:r w:rsidR="007F0A24" w:rsidRPr="007F0A24">
        <w:t xml:space="preserve">oferując rozwiązania dostosowane do potrzeb </w:t>
      </w:r>
      <w:r w:rsidR="007F0A24">
        <w:t xml:space="preserve">tego </w:t>
      </w:r>
      <w:r w:rsidR="007F0A24" w:rsidRPr="007F0A24">
        <w:t>rynku</w:t>
      </w:r>
      <w:r w:rsidR="007F0A24">
        <w:t xml:space="preserve">. </w:t>
      </w:r>
      <w:r w:rsidR="009E03E6">
        <w:t>Z</w:t>
      </w:r>
      <w:r w:rsidR="007F0A24" w:rsidRPr="007F0A24">
        <w:t xml:space="preserve">apewnia sprawny przepływ towarów z linii produkcyjnych na </w:t>
      </w:r>
      <w:r w:rsidR="007F0A24">
        <w:t>regały</w:t>
      </w:r>
      <w:r w:rsidR="007F0A24" w:rsidRPr="007F0A24">
        <w:t xml:space="preserve"> sklepowe</w:t>
      </w:r>
      <w:r w:rsidR="007F0A24">
        <w:t xml:space="preserve"> oraz </w:t>
      </w:r>
      <w:r w:rsidR="007F0A24" w:rsidRPr="007F0A24">
        <w:t>usługi doda</w:t>
      </w:r>
      <w:r w:rsidR="007F0A24">
        <w:t>tkowe</w:t>
      </w:r>
      <w:r w:rsidR="007F0A24" w:rsidRPr="007F0A24">
        <w:t xml:space="preserve"> takie jak kontrola jakości, odbiór zamówień, wykańczanie i</w:t>
      </w:r>
      <w:r w:rsidR="007F0A24">
        <w:t> </w:t>
      </w:r>
      <w:r w:rsidR="007F0A24" w:rsidRPr="007F0A24">
        <w:t xml:space="preserve">budowa ekspozycji, usługi pakowania </w:t>
      </w:r>
      <w:r w:rsidR="00484598">
        <w:br/>
      </w:r>
      <w:r w:rsidR="007F0A24" w:rsidRPr="007F0A24">
        <w:t>i etykietowania</w:t>
      </w:r>
      <w:r w:rsidR="007F0A24">
        <w:t>,</w:t>
      </w:r>
      <w:r w:rsidR="007F0A24" w:rsidRPr="007F0A24">
        <w:t xml:space="preserve"> </w:t>
      </w:r>
      <w:r w:rsidR="007F0A24">
        <w:t xml:space="preserve">a także </w:t>
      </w:r>
      <w:r w:rsidR="007F0A24" w:rsidRPr="007F0A24">
        <w:t>dostawy</w:t>
      </w:r>
      <w:r w:rsidR="009E03E6">
        <w:t xml:space="preserve"> do klienta indywidualnego</w:t>
      </w:r>
      <w:r w:rsidR="007F0A24">
        <w:t xml:space="preserve">. </w:t>
      </w:r>
      <w:r w:rsidR="000251C8">
        <w:t xml:space="preserve">We </w:t>
      </w:r>
      <w:r w:rsidR="000251C8" w:rsidRPr="000251C8">
        <w:t>współpracy z</w:t>
      </w:r>
      <w:r w:rsidR="00891234">
        <w:t> </w:t>
      </w:r>
      <w:r w:rsidR="000251C8" w:rsidRPr="000251C8">
        <w:t xml:space="preserve">DACHSER </w:t>
      </w:r>
      <w:r w:rsidR="009E03E6">
        <w:t>D</w:t>
      </w:r>
      <w:r w:rsidR="005330B2">
        <w:t>IY</w:t>
      </w:r>
      <w:r w:rsidR="009E03E6">
        <w:t xml:space="preserve">-Logistics </w:t>
      </w:r>
      <w:r w:rsidR="000251C8" w:rsidRPr="000251C8">
        <w:t>zarówno znaczący producenci, jak i mniejsi wytwórcy</w:t>
      </w:r>
      <w:r w:rsidR="00E90352">
        <w:t xml:space="preserve">, w których decyzja o eksporcie swoich wyrobów dopiero kiełkuje, mogą rozwinąć skrzydła na </w:t>
      </w:r>
      <w:r w:rsidR="00891234">
        <w:t xml:space="preserve">europejskich </w:t>
      </w:r>
      <w:r w:rsidR="00E90352">
        <w:t>rynkach</w:t>
      </w:r>
      <w:r w:rsidR="009E03E6">
        <w:t xml:space="preserve"> D</w:t>
      </w:r>
      <w:r w:rsidR="005330B2">
        <w:t>IY</w:t>
      </w:r>
      <w:r w:rsidR="00E90352">
        <w:t>.</w:t>
      </w:r>
    </w:p>
    <w:p w14:paraId="262E80A5" w14:textId="77777777" w:rsidR="00C00FB2" w:rsidRDefault="00C00FB2" w:rsidP="00C00FB2">
      <w:pPr>
        <w:tabs>
          <w:tab w:val="left" w:pos="5158"/>
        </w:tabs>
        <w:spacing w:before="0"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Kontakt dla mediów:</w:t>
      </w:r>
    </w:p>
    <w:p w14:paraId="610A07CA" w14:textId="364606F4" w:rsidR="00C00FB2" w:rsidRDefault="00C00FB2" w:rsidP="00C00FB2">
      <w:pPr>
        <w:tabs>
          <w:tab w:val="left" w:pos="5158"/>
        </w:tabs>
        <w:spacing w:before="0" w:after="0"/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Paulina Góralczyk, tel. </w:t>
      </w:r>
      <w:r>
        <w:rPr>
          <w:sz w:val="18"/>
          <w:szCs w:val="18"/>
          <w:lang w:val="en-GB"/>
        </w:rPr>
        <w:t>+48</w:t>
      </w:r>
      <w:r w:rsidR="00A67EC9">
        <w:rPr>
          <w:sz w:val="18"/>
          <w:szCs w:val="18"/>
          <w:lang w:val="en-GB"/>
        </w:rPr>
        <w:t> 570 811 423</w:t>
      </w:r>
      <w:r>
        <w:rPr>
          <w:sz w:val="18"/>
          <w:szCs w:val="18"/>
          <w:lang w:val="en-GB"/>
        </w:rPr>
        <w:t xml:space="preserve">, e-mail: </w:t>
      </w:r>
      <w:hyperlink r:id="rId8" w:history="1">
        <w:r w:rsidR="00484598" w:rsidRPr="003E0296">
          <w:rPr>
            <w:rStyle w:val="Hipercze"/>
            <w:sz w:val="18"/>
            <w:szCs w:val="18"/>
            <w:lang w:val="en-GB"/>
          </w:rPr>
          <w:t>p.goralczyk@contrust.pl</w:t>
        </w:r>
      </w:hyperlink>
      <w:r w:rsidR="00484598">
        <w:rPr>
          <w:sz w:val="18"/>
          <w:szCs w:val="18"/>
          <w:lang w:val="en-GB"/>
        </w:rPr>
        <w:t xml:space="preserve"> </w:t>
      </w:r>
      <w:r w:rsidR="00484598" w:rsidRPr="00484598">
        <w:rPr>
          <w:lang w:val="en-GB"/>
        </w:rPr>
        <w:t xml:space="preserve"> </w:t>
      </w:r>
      <w:hyperlink r:id="rId9" w:history="1"/>
      <w:r>
        <w:rPr>
          <w:sz w:val="18"/>
          <w:szCs w:val="18"/>
          <w:lang w:val="en-GB"/>
        </w:rPr>
        <w:t xml:space="preserve"> </w:t>
      </w:r>
    </w:p>
    <w:p w14:paraId="051771AF" w14:textId="2884472C" w:rsidR="003211E3" w:rsidRPr="00484598" w:rsidRDefault="00C00FB2" w:rsidP="00C00FB2">
      <w:pPr>
        <w:tabs>
          <w:tab w:val="left" w:pos="5158"/>
        </w:tabs>
        <w:spacing w:before="0" w:after="0"/>
        <w:jc w:val="both"/>
        <w:rPr>
          <w:lang w:val="en-GB"/>
        </w:rPr>
      </w:pPr>
      <w:r w:rsidRPr="00484598">
        <w:rPr>
          <w:sz w:val="18"/>
          <w:szCs w:val="18"/>
          <w:lang w:val="en-GB"/>
        </w:rPr>
        <w:t xml:space="preserve">Marta Zagożdżon, tel. </w:t>
      </w:r>
      <w:r>
        <w:rPr>
          <w:sz w:val="18"/>
          <w:szCs w:val="18"/>
          <w:lang w:val="en-GB"/>
        </w:rPr>
        <w:t xml:space="preserve">+48 605 073 929, e-mail: </w:t>
      </w:r>
      <w:hyperlink r:id="rId10" w:history="1">
        <w:r>
          <w:rPr>
            <w:rStyle w:val="Hipercze"/>
            <w:sz w:val="18"/>
            <w:szCs w:val="18"/>
            <w:lang w:val="en-GB"/>
          </w:rPr>
          <w:t>m.zagozdzon@contrust.pl</w:t>
        </w:r>
      </w:hyperlink>
    </w:p>
    <w:sectPr w:rsidR="003211E3" w:rsidRPr="00484598" w:rsidSect="00A16DE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7107" w14:textId="77777777" w:rsidR="00D46D71" w:rsidRDefault="00D46D71" w:rsidP="007F4C70">
      <w:pPr>
        <w:spacing w:line="240" w:lineRule="auto"/>
      </w:pPr>
      <w:r>
        <w:separator/>
      </w:r>
    </w:p>
  </w:endnote>
  <w:endnote w:type="continuationSeparator" w:id="0">
    <w:p w14:paraId="486087E7" w14:textId="77777777" w:rsidR="00D46D71" w:rsidRDefault="00D46D71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07853AD5" w:rsidR="00D45E09" w:rsidRDefault="00D45E09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8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6518AE0C" w:rsidR="00D45E09" w:rsidRDefault="00D45E0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80"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D45E09" w:rsidRDefault="00D45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A8E4" w14:textId="77777777" w:rsidR="00D46D71" w:rsidRDefault="00D46D71" w:rsidP="007F4C70">
      <w:pPr>
        <w:spacing w:line="240" w:lineRule="auto"/>
      </w:pPr>
      <w:r>
        <w:separator/>
      </w:r>
    </w:p>
  </w:footnote>
  <w:footnote w:type="continuationSeparator" w:id="0">
    <w:p w14:paraId="0FC091CA" w14:textId="77777777" w:rsidR="00D46D71" w:rsidRDefault="00D46D71" w:rsidP="007F4C70">
      <w:pPr>
        <w:spacing w:line="240" w:lineRule="auto"/>
      </w:pPr>
      <w:r>
        <w:continuationSeparator/>
      </w:r>
    </w:p>
  </w:footnote>
  <w:footnote w:id="1">
    <w:p w14:paraId="3D6987FF" w14:textId="5DFC2737" w:rsidR="00D45E09" w:rsidRPr="004A058B" w:rsidRDefault="00D45E09">
      <w:pPr>
        <w:pStyle w:val="Tekstprzypisudolnego"/>
        <w:rPr>
          <w:sz w:val="16"/>
          <w:szCs w:val="16"/>
        </w:rPr>
      </w:pPr>
      <w:r w:rsidRPr="004A058B">
        <w:rPr>
          <w:rStyle w:val="Odwoanieprzypisudolnego"/>
          <w:sz w:val="16"/>
          <w:szCs w:val="16"/>
        </w:rPr>
        <w:footnoteRef/>
      </w:r>
      <w:r w:rsidRPr="004A058B">
        <w:rPr>
          <w:sz w:val="16"/>
          <w:szCs w:val="16"/>
        </w:rPr>
        <w:t xml:space="preserve"> https://www.rp.pl/Handel/309229871-Markety-budowlane-radza-sobie-z-pandemia.html</w:t>
      </w:r>
    </w:p>
  </w:footnote>
  <w:footnote w:id="2">
    <w:p w14:paraId="0F477EA7" w14:textId="0C97C4C5" w:rsidR="00D45E09" w:rsidRPr="004A058B" w:rsidRDefault="00D45E09">
      <w:pPr>
        <w:pStyle w:val="Tekstprzypisudolnego"/>
        <w:rPr>
          <w:sz w:val="16"/>
          <w:szCs w:val="16"/>
        </w:rPr>
      </w:pPr>
      <w:r w:rsidRPr="004A058B">
        <w:rPr>
          <w:rStyle w:val="Odwoanieprzypisudolnego"/>
          <w:sz w:val="16"/>
          <w:szCs w:val="16"/>
        </w:rPr>
        <w:footnoteRef/>
      </w:r>
      <w:r w:rsidRPr="004A058B">
        <w:rPr>
          <w:sz w:val="16"/>
          <w:szCs w:val="16"/>
        </w:rPr>
        <w:t xml:space="preserve"> https://www.wiadomoscihandlowe.pl/artykul/pandemia-napedzila-sprzedaz-elektroniki-uzytkowej-ten-trend-bedzie-trwaly-ekspert</w:t>
      </w:r>
    </w:p>
  </w:footnote>
  <w:footnote w:id="3">
    <w:p w14:paraId="19F9F3B4" w14:textId="069BECAF" w:rsidR="00D45E09" w:rsidRPr="00865080" w:rsidRDefault="00D45E09">
      <w:pPr>
        <w:pStyle w:val="Tekstprzypisudolnego"/>
        <w:rPr>
          <w:sz w:val="16"/>
          <w:szCs w:val="16"/>
          <w:lang w:val="it-IT"/>
        </w:rPr>
      </w:pPr>
      <w:r w:rsidRPr="004A058B">
        <w:rPr>
          <w:rStyle w:val="Odwoanieprzypisudolnego"/>
          <w:sz w:val="16"/>
          <w:szCs w:val="16"/>
        </w:rPr>
        <w:footnoteRef/>
      </w:r>
      <w:r w:rsidRPr="00865080">
        <w:rPr>
          <w:sz w:val="16"/>
          <w:szCs w:val="16"/>
          <w:lang w:val="it-IT"/>
        </w:rPr>
        <w:t xml:space="preserve"> </w:t>
      </w:r>
      <w:r w:rsidRPr="00865080">
        <w:rPr>
          <w:sz w:val="16"/>
          <w:szCs w:val="16"/>
          <w:lang w:val="it-IT"/>
        </w:rPr>
        <w:t>Raport Shoper „E-commerce 360 stopni”</w:t>
      </w:r>
      <w:r w:rsidRPr="00865080">
        <w:rPr>
          <w:b/>
          <w:bCs/>
          <w:sz w:val="16"/>
          <w:szCs w:val="16"/>
          <w:lang w:val="it-IT"/>
        </w:rPr>
        <w:t xml:space="preserve"> </w:t>
      </w:r>
    </w:p>
  </w:footnote>
  <w:footnote w:id="4">
    <w:p w14:paraId="01AE238B" w14:textId="06887ABF" w:rsidR="00D45E09" w:rsidRPr="00865080" w:rsidRDefault="00D45E09">
      <w:pPr>
        <w:pStyle w:val="Tekstprzypisudolnego"/>
        <w:rPr>
          <w:lang w:val="it-IT"/>
        </w:rPr>
      </w:pPr>
      <w:r w:rsidRPr="004A058B">
        <w:rPr>
          <w:rStyle w:val="Odwoanieprzypisudolnego"/>
          <w:sz w:val="16"/>
          <w:szCs w:val="16"/>
        </w:rPr>
        <w:footnoteRef/>
      </w:r>
      <w:r w:rsidRPr="00865080">
        <w:rPr>
          <w:sz w:val="16"/>
          <w:szCs w:val="16"/>
          <w:lang w:val="it-IT"/>
        </w:rPr>
        <w:t xml:space="preserve"> https://www.rp.pl/Handel/309229871-Markety-budowlane-radza-sobie-z-pandemia.html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E114" w14:textId="77777777" w:rsidR="00D45E09" w:rsidRDefault="00D45E09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637E" w14:textId="77777777" w:rsidR="00D45E09" w:rsidRDefault="00D45E09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849FC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1B15C2"/>
    <w:multiLevelType w:val="hybridMultilevel"/>
    <w:tmpl w:val="E432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11313"/>
    <w:rsid w:val="000120CE"/>
    <w:rsid w:val="00012FA0"/>
    <w:rsid w:val="000251C8"/>
    <w:rsid w:val="00032F4B"/>
    <w:rsid w:val="0003662F"/>
    <w:rsid w:val="00037CFC"/>
    <w:rsid w:val="00043483"/>
    <w:rsid w:val="00050300"/>
    <w:rsid w:val="00051A11"/>
    <w:rsid w:val="00053BC9"/>
    <w:rsid w:val="00060D50"/>
    <w:rsid w:val="00063A04"/>
    <w:rsid w:val="00081A2F"/>
    <w:rsid w:val="0008444F"/>
    <w:rsid w:val="00096329"/>
    <w:rsid w:val="000A3B0E"/>
    <w:rsid w:val="000C1523"/>
    <w:rsid w:val="000C4E62"/>
    <w:rsid w:val="000C5E52"/>
    <w:rsid w:val="000D7649"/>
    <w:rsid w:val="000E08FA"/>
    <w:rsid w:val="00101CB1"/>
    <w:rsid w:val="00102774"/>
    <w:rsid w:val="00103CD2"/>
    <w:rsid w:val="0010737C"/>
    <w:rsid w:val="00111678"/>
    <w:rsid w:val="00111F66"/>
    <w:rsid w:val="001619E7"/>
    <w:rsid w:val="00164DE7"/>
    <w:rsid w:val="00164FB0"/>
    <w:rsid w:val="0017727B"/>
    <w:rsid w:val="001819DA"/>
    <w:rsid w:val="00183DA4"/>
    <w:rsid w:val="00186E6B"/>
    <w:rsid w:val="00194BFC"/>
    <w:rsid w:val="00197BEA"/>
    <w:rsid w:val="001A132A"/>
    <w:rsid w:val="001A1479"/>
    <w:rsid w:val="001A33D5"/>
    <w:rsid w:val="001D063A"/>
    <w:rsid w:val="001E7669"/>
    <w:rsid w:val="001F09E8"/>
    <w:rsid w:val="001F4B3D"/>
    <w:rsid w:val="0021128D"/>
    <w:rsid w:val="00232441"/>
    <w:rsid w:val="0024190C"/>
    <w:rsid w:val="002422A0"/>
    <w:rsid w:val="00257307"/>
    <w:rsid w:val="002610A8"/>
    <w:rsid w:val="00262077"/>
    <w:rsid w:val="002643C6"/>
    <w:rsid w:val="00284259"/>
    <w:rsid w:val="0028662F"/>
    <w:rsid w:val="002B7BE1"/>
    <w:rsid w:val="002C3A36"/>
    <w:rsid w:val="002E26AD"/>
    <w:rsid w:val="002F0FAB"/>
    <w:rsid w:val="002F10DE"/>
    <w:rsid w:val="002F18C0"/>
    <w:rsid w:val="002F2B1A"/>
    <w:rsid w:val="00313EFC"/>
    <w:rsid w:val="00314E8F"/>
    <w:rsid w:val="003211E3"/>
    <w:rsid w:val="0032557E"/>
    <w:rsid w:val="0034662F"/>
    <w:rsid w:val="00367402"/>
    <w:rsid w:val="003812F2"/>
    <w:rsid w:val="003852CF"/>
    <w:rsid w:val="003D70C8"/>
    <w:rsid w:val="003F1FAB"/>
    <w:rsid w:val="00402BCF"/>
    <w:rsid w:val="004046C5"/>
    <w:rsid w:val="0040747B"/>
    <w:rsid w:val="00410F9A"/>
    <w:rsid w:val="00427365"/>
    <w:rsid w:val="0044675D"/>
    <w:rsid w:val="00472BB6"/>
    <w:rsid w:val="00477337"/>
    <w:rsid w:val="00484598"/>
    <w:rsid w:val="004855CF"/>
    <w:rsid w:val="00485B7A"/>
    <w:rsid w:val="004A058B"/>
    <w:rsid w:val="004A16D5"/>
    <w:rsid w:val="004A54B1"/>
    <w:rsid w:val="004C5C1A"/>
    <w:rsid w:val="004D021E"/>
    <w:rsid w:val="004D4C44"/>
    <w:rsid w:val="004F206B"/>
    <w:rsid w:val="00501C07"/>
    <w:rsid w:val="00511CE2"/>
    <w:rsid w:val="00513E60"/>
    <w:rsid w:val="00515DFC"/>
    <w:rsid w:val="00522883"/>
    <w:rsid w:val="005330B2"/>
    <w:rsid w:val="0053634F"/>
    <w:rsid w:val="00556F7D"/>
    <w:rsid w:val="00561E20"/>
    <w:rsid w:val="00586000"/>
    <w:rsid w:val="005B479B"/>
    <w:rsid w:val="005C7FDE"/>
    <w:rsid w:val="005F25DC"/>
    <w:rsid w:val="005F4ED5"/>
    <w:rsid w:val="006117C7"/>
    <w:rsid w:val="006255ED"/>
    <w:rsid w:val="00627460"/>
    <w:rsid w:val="00635289"/>
    <w:rsid w:val="0065009B"/>
    <w:rsid w:val="00654471"/>
    <w:rsid w:val="006707D0"/>
    <w:rsid w:val="00677C9C"/>
    <w:rsid w:val="00695B4F"/>
    <w:rsid w:val="006A0352"/>
    <w:rsid w:val="006B173E"/>
    <w:rsid w:val="006C548F"/>
    <w:rsid w:val="006C6A63"/>
    <w:rsid w:val="006D3224"/>
    <w:rsid w:val="006E34E4"/>
    <w:rsid w:val="006F3287"/>
    <w:rsid w:val="006F3E94"/>
    <w:rsid w:val="006F7B83"/>
    <w:rsid w:val="0070436A"/>
    <w:rsid w:val="00705ADD"/>
    <w:rsid w:val="007072DB"/>
    <w:rsid w:val="00710F5E"/>
    <w:rsid w:val="0072158F"/>
    <w:rsid w:val="00724BF4"/>
    <w:rsid w:val="007251E4"/>
    <w:rsid w:val="0072679D"/>
    <w:rsid w:val="00731F87"/>
    <w:rsid w:val="00741CF8"/>
    <w:rsid w:val="00743606"/>
    <w:rsid w:val="00745EF0"/>
    <w:rsid w:val="00763A34"/>
    <w:rsid w:val="00765BCF"/>
    <w:rsid w:val="00790258"/>
    <w:rsid w:val="007A124F"/>
    <w:rsid w:val="007B4505"/>
    <w:rsid w:val="007B7D08"/>
    <w:rsid w:val="007D41AA"/>
    <w:rsid w:val="007D7065"/>
    <w:rsid w:val="007F0A24"/>
    <w:rsid w:val="007F4C70"/>
    <w:rsid w:val="007F54FB"/>
    <w:rsid w:val="0080361F"/>
    <w:rsid w:val="008160C0"/>
    <w:rsid w:val="00820751"/>
    <w:rsid w:val="008244FB"/>
    <w:rsid w:val="0082609A"/>
    <w:rsid w:val="00831A16"/>
    <w:rsid w:val="008430A2"/>
    <w:rsid w:val="008628A6"/>
    <w:rsid w:val="00865080"/>
    <w:rsid w:val="008774AF"/>
    <w:rsid w:val="008811FB"/>
    <w:rsid w:val="00891234"/>
    <w:rsid w:val="008944E6"/>
    <w:rsid w:val="008966B7"/>
    <w:rsid w:val="008A15B2"/>
    <w:rsid w:val="008B022E"/>
    <w:rsid w:val="008C1467"/>
    <w:rsid w:val="008C4A2A"/>
    <w:rsid w:val="008D41CE"/>
    <w:rsid w:val="008E17F1"/>
    <w:rsid w:val="008E65B2"/>
    <w:rsid w:val="00901173"/>
    <w:rsid w:val="00910222"/>
    <w:rsid w:val="00913FE4"/>
    <w:rsid w:val="00921E32"/>
    <w:rsid w:val="0092414E"/>
    <w:rsid w:val="009247EF"/>
    <w:rsid w:val="009416F3"/>
    <w:rsid w:val="00943146"/>
    <w:rsid w:val="00944D86"/>
    <w:rsid w:val="009460B5"/>
    <w:rsid w:val="00957CD2"/>
    <w:rsid w:val="00991033"/>
    <w:rsid w:val="009B1020"/>
    <w:rsid w:val="009B794C"/>
    <w:rsid w:val="009D2567"/>
    <w:rsid w:val="009E03E6"/>
    <w:rsid w:val="009E24A1"/>
    <w:rsid w:val="009E3626"/>
    <w:rsid w:val="009E7088"/>
    <w:rsid w:val="009F7A22"/>
    <w:rsid w:val="00A051D0"/>
    <w:rsid w:val="00A054FC"/>
    <w:rsid w:val="00A13BE2"/>
    <w:rsid w:val="00A14345"/>
    <w:rsid w:val="00A14B1A"/>
    <w:rsid w:val="00A16DEC"/>
    <w:rsid w:val="00A236B8"/>
    <w:rsid w:val="00A24473"/>
    <w:rsid w:val="00A2788B"/>
    <w:rsid w:val="00A37413"/>
    <w:rsid w:val="00A416AD"/>
    <w:rsid w:val="00A67EC9"/>
    <w:rsid w:val="00A813FF"/>
    <w:rsid w:val="00A95B37"/>
    <w:rsid w:val="00AA1353"/>
    <w:rsid w:val="00AA1CB9"/>
    <w:rsid w:val="00AB7228"/>
    <w:rsid w:val="00AC60B2"/>
    <w:rsid w:val="00AE00DE"/>
    <w:rsid w:val="00AE65B1"/>
    <w:rsid w:val="00AF2FD1"/>
    <w:rsid w:val="00B04F6C"/>
    <w:rsid w:val="00B16113"/>
    <w:rsid w:val="00B25513"/>
    <w:rsid w:val="00B45DB6"/>
    <w:rsid w:val="00B63F4C"/>
    <w:rsid w:val="00B64185"/>
    <w:rsid w:val="00B71C42"/>
    <w:rsid w:val="00B724B4"/>
    <w:rsid w:val="00B7635C"/>
    <w:rsid w:val="00B81FC7"/>
    <w:rsid w:val="00B94687"/>
    <w:rsid w:val="00BB348C"/>
    <w:rsid w:val="00BC0CA9"/>
    <w:rsid w:val="00BC18A0"/>
    <w:rsid w:val="00BE1574"/>
    <w:rsid w:val="00BE378D"/>
    <w:rsid w:val="00BF2620"/>
    <w:rsid w:val="00BF4729"/>
    <w:rsid w:val="00C00FB2"/>
    <w:rsid w:val="00C0568E"/>
    <w:rsid w:val="00C2647E"/>
    <w:rsid w:val="00C3229C"/>
    <w:rsid w:val="00C430B9"/>
    <w:rsid w:val="00C57032"/>
    <w:rsid w:val="00C63C09"/>
    <w:rsid w:val="00C643E8"/>
    <w:rsid w:val="00C64E3D"/>
    <w:rsid w:val="00C72E1E"/>
    <w:rsid w:val="00CB2612"/>
    <w:rsid w:val="00CB5C47"/>
    <w:rsid w:val="00CD4FF0"/>
    <w:rsid w:val="00CD508D"/>
    <w:rsid w:val="00CE52E5"/>
    <w:rsid w:val="00D12F6B"/>
    <w:rsid w:val="00D17D25"/>
    <w:rsid w:val="00D242E9"/>
    <w:rsid w:val="00D33ADB"/>
    <w:rsid w:val="00D45E09"/>
    <w:rsid w:val="00D46D71"/>
    <w:rsid w:val="00D6613E"/>
    <w:rsid w:val="00D80F63"/>
    <w:rsid w:val="00D834B0"/>
    <w:rsid w:val="00D83BFF"/>
    <w:rsid w:val="00DA2B92"/>
    <w:rsid w:val="00DB6F9A"/>
    <w:rsid w:val="00DC25D4"/>
    <w:rsid w:val="00DC5488"/>
    <w:rsid w:val="00DD4377"/>
    <w:rsid w:val="00DD5603"/>
    <w:rsid w:val="00DF4E1B"/>
    <w:rsid w:val="00E109CD"/>
    <w:rsid w:val="00E12681"/>
    <w:rsid w:val="00E51A62"/>
    <w:rsid w:val="00E56E44"/>
    <w:rsid w:val="00E60CDF"/>
    <w:rsid w:val="00E6216F"/>
    <w:rsid w:val="00E63ACC"/>
    <w:rsid w:val="00E64116"/>
    <w:rsid w:val="00E72BCE"/>
    <w:rsid w:val="00E8381C"/>
    <w:rsid w:val="00E87F89"/>
    <w:rsid w:val="00E90352"/>
    <w:rsid w:val="00E9341F"/>
    <w:rsid w:val="00E939CA"/>
    <w:rsid w:val="00EA2CE4"/>
    <w:rsid w:val="00EC0DF9"/>
    <w:rsid w:val="00EC1B05"/>
    <w:rsid w:val="00EC212F"/>
    <w:rsid w:val="00EC3C18"/>
    <w:rsid w:val="00EF143B"/>
    <w:rsid w:val="00EF5795"/>
    <w:rsid w:val="00F00011"/>
    <w:rsid w:val="00F02CF1"/>
    <w:rsid w:val="00F04FC6"/>
    <w:rsid w:val="00F06437"/>
    <w:rsid w:val="00F12D5E"/>
    <w:rsid w:val="00F26CD1"/>
    <w:rsid w:val="00F34FB0"/>
    <w:rsid w:val="00F402E6"/>
    <w:rsid w:val="00F41B6B"/>
    <w:rsid w:val="00F543E6"/>
    <w:rsid w:val="00F579FA"/>
    <w:rsid w:val="00F57D39"/>
    <w:rsid w:val="00F61472"/>
    <w:rsid w:val="00F63A9B"/>
    <w:rsid w:val="00F6510C"/>
    <w:rsid w:val="00FA37A8"/>
    <w:rsid w:val="00FA7E5D"/>
    <w:rsid w:val="00FB309F"/>
    <w:rsid w:val="00FB6020"/>
    <w:rsid w:val="00FC134D"/>
    <w:rsid w:val="00FD0A56"/>
    <w:rsid w:val="00FD422C"/>
    <w:rsid w:val="00FE02F7"/>
    <w:rsid w:val="00FE37FA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4D021E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E6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E6B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E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0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04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5CF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5CF"/>
    <w:rPr>
      <w:rFonts w:ascii="Arial" w:hAnsi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A16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7F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oralczyk@contrus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zagozdzon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ACHSER%20Templates\Templates_DIN-A4\TEMP_DACHSER_MINUTES_A4_180102.dotx" TargetMode="External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BB72-2F50-4F15-980D-19B4616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TEMP_DACHSER_MINUTES_A4_180102</Template>
  <TotalTime>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2</cp:revision>
  <cp:lastPrinted>2017-06-23T11:34:00Z</cp:lastPrinted>
  <dcterms:created xsi:type="dcterms:W3CDTF">2021-04-01T11:42:00Z</dcterms:created>
  <dcterms:modified xsi:type="dcterms:W3CDTF">2021-04-01T11:42:00Z</dcterms:modified>
</cp:coreProperties>
</file>