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66309579"/>
    <w:bookmarkEnd w:id="0"/>
    <w:p w14:paraId="7B2D0CB6" w14:textId="53CE4569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0261AD21">
                <wp:simplePos x="0" y="0"/>
                <wp:positionH relativeFrom="column">
                  <wp:posOffset>2233295</wp:posOffset>
                </wp:positionH>
                <wp:positionV relativeFrom="paragraph">
                  <wp:posOffset>354330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1400" id="Rectangle 3" o:spid="_x0000_s1026" style="position:absolute;margin-left:175.85pt;margin-top:27.9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NZi3J7eAAAACQEAAA8AAAAAAAAAAAAAAAAA7QQAAGRycy9kb3ducmV2&#10;LnhtbFBLBQYAAAAABAAEAPMAAAD4BQAAAAA=&#10;" fillcolor="#c7162b" stroked="f" strokeweight="1pt"/>
            </w:pict>
          </mc:Fallback>
        </mc:AlternateContent>
      </w:r>
      <w:r w:rsidR="00DB33C1">
        <w:rPr>
          <w:rFonts w:ascii="HelveticaNeueLT Pro 45 Lt" w:hAnsi="HelveticaNeueLT Pro 45 Lt"/>
          <w:color w:val="49595B"/>
          <w:sz w:val="52"/>
          <w:szCs w:val="52"/>
        </w:rPr>
        <w:t>PRESS</w: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</w:t>
      </w:r>
      <w:r w:rsidR="00DB33C1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40446EE8" wp14:editId="1C5F97F2">
            <wp:extent cx="1177121" cy="412077"/>
            <wp:effectExtent l="0" t="0" r="4445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24AC5EFA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4A6CE9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90713E">
        <w:rPr>
          <w:rFonts w:ascii="HelveticaNeueLT Pro 45 Lt" w:hAnsi="HelveticaNeueLT Pro 45 Lt"/>
          <w:color w:val="49595B"/>
          <w:sz w:val="20"/>
          <w:szCs w:val="20"/>
        </w:rPr>
        <w:t>3</w:t>
      </w:r>
      <w:r w:rsidR="00A734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F2155F">
        <w:rPr>
          <w:rFonts w:ascii="HelveticaNeueLT Pro 45 Lt" w:hAnsi="HelveticaNeueLT Pro 45 Lt"/>
          <w:color w:val="49595B"/>
          <w:sz w:val="20"/>
          <w:szCs w:val="20"/>
        </w:rPr>
        <w:t>kwietnia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073EF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587834DC" w:rsidR="00A154BF" w:rsidRPr="00B977B9" w:rsidRDefault="00F2155F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Kampania</w:t>
      </w:r>
      <w:r w:rsidR="00176BD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„Tęsknię za biurem”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r w:rsidR="00081812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w eterze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  <w:proofErr w:type="spellStart"/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Meloradia</w:t>
      </w:r>
      <w:proofErr w:type="spellEnd"/>
      <w:r w:rsidR="00176BD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.</w:t>
      </w:r>
      <w:r w:rsidR="003A141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377B4B5E" w14:textId="77777777" w:rsidR="00AE10EB" w:rsidRDefault="00AE10EB" w:rsidP="00797FDD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677433A6" w14:textId="1ECA73F4" w:rsidR="00753AB6" w:rsidRDefault="00F2155F" w:rsidP="00F2155F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Już od ponad roku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>znaczna część pracowników biur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owych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pracuje zdalnie ze swoich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domów i mieszkań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W marcu lider rynku biurowego w Polsce i Rumunii, Globalworth, zainaugurował w Radiu Zet kampanię </w:t>
      </w:r>
      <w:r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„Tęsknię za biurem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”. Od kwietnia gości ona w 22 polskich miastach</w:t>
      </w:r>
      <w:r w:rsidR="00081812" w:rsidRPr="0008181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08181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na antenie </w:t>
      </w:r>
      <w:proofErr w:type="spellStart"/>
      <w:r w:rsidR="00081812">
        <w:rPr>
          <w:rFonts w:ascii="HelveticaNeueLT Pro 65 Md" w:eastAsia="Times New Roman" w:hAnsi="HelveticaNeueLT Pro 65 Md" w:cs="Times New Roman"/>
          <w:color w:val="485A5A"/>
          <w:lang w:eastAsia="en-GB"/>
        </w:rPr>
        <w:t>Meloradia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</w:t>
      </w:r>
      <w:r w:rsidR="004A6CE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zaprasza Polaków do rozmów o tym, dlaczego brakuje nam pracy w biurach i jak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home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office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wpływa na nasze życie i relacje.</w:t>
      </w:r>
    </w:p>
    <w:p w14:paraId="1986DF87" w14:textId="77777777" w:rsidR="00F2155F" w:rsidRPr="00F2155F" w:rsidRDefault="00F2155F" w:rsidP="00F2155F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78715A17" w14:textId="6466CF32" w:rsidR="00C22193" w:rsidRPr="00081812" w:rsidRDefault="00BA6112" w:rsidP="00081812">
      <w:pPr>
        <w:tabs>
          <w:tab w:val="left" w:pos="3060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46CBB77" w14:textId="77777777" w:rsidR="00081812" w:rsidRDefault="00081812" w:rsidP="0008181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A6088A3" w14:textId="1FDD2978" w:rsidR="00081812" w:rsidRDefault="00081812" w:rsidP="0008181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 kwietniu i maju kampania Globalworth „Tęsknie za biurem” przenosi się na antenę </w:t>
      </w:r>
      <w:proofErr w:type="spellStart"/>
      <w:r>
        <w:rPr>
          <w:rFonts w:ascii="HelveticaNeueLT Pro 45 Lt" w:hAnsi="HelveticaNeueLT Pro 45 Lt"/>
          <w:color w:val="485A5A"/>
        </w:rPr>
        <w:t>Meloradia</w:t>
      </w:r>
      <w:proofErr w:type="spellEnd"/>
      <w:r>
        <w:rPr>
          <w:rFonts w:ascii="HelveticaNeueLT Pro 45 Lt" w:hAnsi="HelveticaNeueLT Pro 45 Lt"/>
          <w:color w:val="485A5A"/>
        </w:rPr>
        <w:t xml:space="preserve"> (dawne Radio Zet Gold) – sieci </w:t>
      </w:r>
      <w:r w:rsidRPr="00E14294">
        <w:rPr>
          <w:rFonts w:ascii="HelveticaNeueLT Pro 45 Lt" w:hAnsi="HelveticaNeueLT Pro 45 Lt"/>
          <w:color w:val="485A5A"/>
        </w:rPr>
        <w:t>19 stacji nadających w 22 polskich miastach</w:t>
      </w:r>
      <w:r>
        <w:rPr>
          <w:rFonts w:ascii="HelveticaNeueLT Pro 45 Lt" w:hAnsi="HelveticaNeueLT Pro 45 Lt"/>
          <w:color w:val="485A5A"/>
        </w:rPr>
        <w:t>. Połączymy się ze słuchaczami, aby podzielili się z nami swoimi odczuciami i historiami związanymi z pracą w biurze i</w:t>
      </w:r>
      <w:r w:rsidR="00D13785">
        <w:rPr>
          <w:rFonts w:ascii="HelveticaNeueLT Pro 45 Lt" w:hAnsi="HelveticaNeueLT Pro 45 Lt"/>
          <w:color w:val="485A5A"/>
        </w:rPr>
        <w:t> </w:t>
      </w:r>
      <w:r>
        <w:rPr>
          <w:rFonts w:ascii="HelveticaNeueLT Pro 45 Lt" w:hAnsi="HelveticaNeueLT Pro 45 Lt"/>
          <w:color w:val="485A5A"/>
        </w:rPr>
        <w:t>nagrodzimy najciekawsze wypowiedzi. Nie zabraknie też rozmów z psychologami i socjologami o</w:t>
      </w:r>
      <w:r w:rsidR="004F6C75">
        <w:rPr>
          <w:rFonts w:ascii="HelveticaNeueLT Pro 45 Lt" w:hAnsi="HelveticaNeueLT Pro 45 Lt"/>
          <w:color w:val="485A5A"/>
        </w:rPr>
        <w:t> </w:t>
      </w:r>
      <w:r>
        <w:rPr>
          <w:rFonts w:ascii="HelveticaNeueLT Pro 45 Lt" w:hAnsi="HelveticaNeueLT Pro 45 Lt"/>
          <w:color w:val="485A5A"/>
        </w:rPr>
        <w:t>plusach i minusach pracy z domu</w:t>
      </w:r>
      <w:r w:rsidR="004F6C75">
        <w:rPr>
          <w:rFonts w:ascii="HelveticaNeueLT Pro 45 Lt" w:hAnsi="HelveticaNeueLT Pro 45 Lt"/>
          <w:color w:val="485A5A"/>
        </w:rPr>
        <w:t>,</w:t>
      </w:r>
      <w:r>
        <w:rPr>
          <w:rFonts w:ascii="HelveticaNeueLT Pro 45 Lt" w:hAnsi="HelveticaNeueLT Pro 45 Lt"/>
          <w:color w:val="485A5A"/>
        </w:rPr>
        <w:t xml:space="preserve"> </w:t>
      </w:r>
      <w:r w:rsidR="004F6C75">
        <w:rPr>
          <w:rFonts w:ascii="HelveticaNeueLT Pro 45 Lt" w:hAnsi="HelveticaNeueLT Pro 45 Lt"/>
          <w:color w:val="485A5A"/>
        </w:rPr>
        <w:t xml:space="preserve">o tym </w:t>
      </w:r>
      <w:r>
        <w:rPr>
          <w:rFonts w:ascii="HelveticaNeueLT Pro 45 Lt" w:hAnsi="HelveticaNeueLT Pro 45 Lt"/>
          <w:color w:val="485A5A"/>
        </w:rPr>
        <w:t xml:space="preserve">jak wpływa na nasze funkcjonowanie, rodzinne relacje, efektywność oraz kondycję fizyczną i psychiczną, a także </w:t>
      </w:r>
      <w:r w:rsidRPr="007A1392">
        <w:rPr>
          <w:rFonts w:ascii="HelveticaNeueLT Pro 45 Lt" w:hAnsi="HelveticaNeueLT Pro 45 Lt"/>
          <w:color w:val="485A5A"/>
        </w:rPr>
        <w:t xml:space="preserve">jaki model </w:t>
      </w:r>
      <w:r>
        <w:rPr>
          <w:rFonts w:ascii="HelveticaNeueLT Pro 45 Lt" w:hAnsi="HelveticaNeueLT Pro 45 Lt"/>
          <w:color w:val="485A5A"/>
        </w:rPr>
        <w:t xml:space="preserve">pracy </w:t>
      </w:r>
      <w:r w:rsidRPr="007A1392">
        <w:rPr>
          <w:rFonts w:ascii="HelveticaNeueLT Pro 45 Lt" w:hAnsi="HelveticaNeueLT Pro 45 Lt"/>
          <w:color w:val="485A5A"/>
        </w:rPr>
        <w:t>sprawdza się w</w:t>
      </w:r>
      <w:r w:rsidR="00D13785">
        <w:rPr>
          <w:rFonts w:ascii="HelveticaNeueLT Pro 45 Lt" w:hAnsi="HelveticaNeueLT Pro 45 Lt"/>
          <w:color w:val="485A5A"/>
        </w:rPr>
        <w:t> </w:t>
      </w:r>
      <w:r w:rsidRPr="007A1392">
        <w:rPr>
          <w:rFonts w:ascii="HelveticaNeueLT Pro 45 Lt" w:hAnsi="HelveticaNeueLT Pro 45 Lt"/>
          <w:color w:val="485A5A"/>
        </w:rPr>
        <w:t xml:space="preserve">dłuższej </w:t>
      </w:r>
      <w:r>
        <w:rPr>
          <w:rFonts w:ascii="HelveticaNeueLT Pro 45 Lt" w:hAnsi="HelveticaNeueLT Pro 45 Lt"/>
          <w:color w:val="485A5A"/>
        </w:rPr>
        <w:t>perspektywie najlepiej.</w:t>
      </w:r>
    </w:p>
    <w:p w14:paraId="34143676" w14:textId="067A248A" w:rsidR="004146FB" w:rsidRPr="0026526E" w:rsidRDefault="004146FB" w:rsidP="00C15F3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B3F1320" w14:textId="3A1C817C" w:rsidR="00101678" w:rsidRDefault="004146FB" w:rsidP="0090713E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4624" behindDoc="0" locked="0" layoutInCell="1" allowOverlap="1" wp14:anchorId="68574F41" wp14:editId="788855C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6" w:rsidRPr="006A304E">
        <w:rPr>
          <w:rFonts w:ascii="HelveticaNeueLT Pro 45 Lt" w:hAnsi="HelveticaNeueLT Pro 45 Lt"/>
          <w:noProof/>
          <w:color w:val="485A5A"/>
        </w:rPr>
        <w:t>„</w:t>
      </w:r>
      <w:r w:rsidR="004A6CE9">
        <w:rPr>
          <w:rFonts w:ascii="HelveticaNeueLT Pro 45 Lt" w:hAnsi="HelveticaNeueLT Pro 45 Lt"/>
          <w:noProof/>
          <w:color w:val="485A5A"/>
        </w:rPr>
        <w:t xml:space="preserve">Marcowa część naszej kampanii obecna w internecie i na antenie Radia Zet po raz kolejny sprawiła, że ludzie pracujący w domach mogli opowiedzieć nam swoje historie i podkreślić jak bardzo brakuje im interakcji ze współpraconikami i biurowych zwyczajów. Przedłużający się lockdown sprawia, że wiele osób nadal </w:t>
      </w:r>
      <w:r w:rsidR="004A6CE9">
        <w:rPr>
          <w:rFonts w:ascii="HelveticaNeueLT Pro 45 Lt" w:hAnsi="HelveticaNeueLT Pro 45 Lt"/>
          <w:color w:val="485A5A"/>
        </w:rPr>
        <w:t>nie może cieszyć się ze</w:t>
      </w:r>
      <w:r w:rsidR="00255D79">
        <w:rPr>
          <w:rFonts w:ascii="HelveticaNeueLT Pro 45 Lt" w:hAnsi="HelveticaNeueLT Pro 45 Lt"/>
          <w:color w:val="485A5A"/>
        </w:rPr>
        <w:t xml:space="preserve"> </w:t>
      </w:r>
      <w:r w:rsidR="00166768">
        <w:rPr>
          <w:rFonts w:ascii="HelveticaNeueLT Pro 45 Lt" w:hAnsi="HelveticaNeueLT Pro 45 Lt"/>
          <w:color w:val="485A5A"/>
        </w:rPr>
        <w:t xml:space="preserve">wspólnej </w:t>
      </w:r>
      <w:r w:rsidR="00255D79">
        <w:rPr>
          <w:rFonts w:ascii="HelveticaNeueLT Pro 45 Lt" w:hAnsi="HelveticaNeueLT Pro 45 Lt"/>
          <w:color w:val="485A5A"/>
        </w:rPr>
        <w:t xml:space="preserve">pracy </w:t>
      </w:r>
      <w:r w:rsidR="00E15243">
        <w:rPr>
          <w:rFonts w:ascii="HelveticaNeueLT Pro 45 Lt" w:hAnsi="HelveticaNeueLT Pro 45 Lt"/>
          <w:color w:val="485A5A"/>
        </w:rPr>
        <w:t xml:space="preserve">z </w:t>
      </w:r>
      <w:r w:rsidR="006C3652">
        <w:rPr>
          <w:rFonts w:ascii="HelveticaNeueLT Pro 45 Lt" w:hAnsi="HelveticaNeueLT Pro 45 Lt"/>
          <w:color w:val="485A5A"/>
        </w:rPr>
        <w:t>koleżankami</w:t>
      </w:r>
      <w:r w:rsidR="00255D79">
        <w:rPr>
          <w:rFonts w:ascii="HelveticaNeueLT Pro 45 Lt" w:hAnsi="HelveticaNeueLT Pro 45 Lt"/>
          <w:color w:val="485A5A"/>
        </w:rPr>
        <w:t xml:space="preserve"> i</w:t>
      </w:r>
      <w:r w:rsidR="00D13785">
        <w:rPr>
          <w:rFonts w:ascii="HelveticaNeueLT Pro 45 Lt" w:hAnsi="HelveticaNeueLT Pro 45 Lt"/>
          <w:color w:val="485A5A"/>
        </w:rPr>
        <w:t> </w:t>
      </w:r>
      <w:r w:rsidR="00255D79">
        <w:rPr>
          <w:rFonts w:ascii="HelveticaNeueLT Pro 45 Lt" w:hAnsi="HelveticaNeueLT Pro 45 Lt"/>
          <w:color w:val="485A5A"/>
        </w:rPr>
        <w:t>koleg</w:t>
      </w:r>
      <w:r w:rsidR="006C3652">
        <w:rPr>
          <w:rFonts w:ascii="HelveticaNeueLT Pro 45 Lt" w:hAnsi="HelveticaNeueLT Pro 45 Lt"/>
          <w:color w:val="485A5A"/>
        </w:rPr>
        <w:t>ami</w:t>
      </w:r>
      <w:r w:rsidR="00255D79">
        <w:rPr>
          <w:rFonts w:ascii="HelveticaNeueLT Pro 45 Lt" w:hAnsi="HelveticaNeueLT Pro 45 Lt"/>
          <w:color w:val="485A5A"/>
        </w:rPr>
        <w:t xml:space="preserve"> z biura. </w:t>
      </w:r>
      <w:r w:rsidR="004A6CE9">
        <w:rPr>
          <w:rFonts w:ascii="HelveticaNeueLT Pro 45 Lt" w:hAnsi="HelveticaNeueLT Pro 45 Lt"/>
          <w:color w:val="485A5A"/>
        </w:rPr>
        <w:t xml:space="preserve">Dzięki naszej akcji udało się podnieść ludzi na duchu i połączyć ich na radiowej antenie przy porannej kawie. Od kwietnia zapraszamy do słuchania </w:t>
      </w:r>
      <w:proofErr w:type="spellStart"/>
      <w:r w:rsidR="004A6CE9">
        <w:rPr>
          <w:rFonts w:ascii="HelveticaNeueLT Pro 45 Lt" w:hAnsi="HelveticaNeueLT Pro 45 Lt"/>
          <w:color w:val="485A5A"/>
        </w:rPr>
        <w:t>Meloradia</w:t>
      </w:r>
      <w:proofErr w:type="spellEnd"/>
      <w:r w:rsidR="004A6CE9">
        <w:rPr>
          <w:rFonts w:ascii="HelveticaNeueLT Pro 45 Lt" w:hAnsi="HelveticaNeueLT Pro 45 Lt"/>
          <w:color w:val="485A5A"/>
        </w:rPr>
        <w:t>, gdzie przez dwa miesiące będziemy prowadzili kolejne aktywności związane z kampanią</w:t>
      </w:r>
      <w:r w:rsidR="0090713E">
        <w:rPr>
          <w:rFonts w:ascii="HelveticaNeueLT Pro 45 Lt" w:hAnsi="HelveticaNeueLT Pro 45 Lt"/>
          <w:color w:val="485A5A"/>
        </w:rPr>
        <w:t xml:space="preserve">. </w:t>
      </w:r>
      <w:r w:rsidR="004F6C75">
        <w:rPr>
          <w:rFonts w:ascii="HelveticaNeueLT Pro 45 Lt" w:hAnsi="HelveticaNeueLT Pro 45 Lt"/>
          <w:noProof/>
          <w:color w:val="485A5A"/>
        </w:rPr>
        <w:t>Nie zabraknie też tematów por</w:t>
      </w:r>
      <w:r w:rsidR="0090713E">
        <w:rPr>
          <w:rFonts w:ascii="HelveticaNeueLT Pro 45 Lt" w:hAnsi="HelveticaNeueLT Pro 45 Lt"/>
          <w:noProof/>
          <w:color w:val="485A5A"/>
        </w:rPr>
        <w:t>u</w:t>
      </w:r>
      <w:r w:rsidR="004F6C75">
        <w:rPr>
          <w:rFonts w:ascii="HelveticaNeueLT Pro 45 Lt" w:hAnsi="HelveticaNeueLT Pro 45 Lt"/>
          <w:noProof/>
          <w:color w:val="485A5A"/>
        </w:rPr>
        <w:t>szanych z</w:t>
      </w:r>
      <w:r w:rsidR="003C3B50">
        <w:rPr>
          <w:rFonts w:ascii="HelveticaNeueLT Pro 45 Lt" w:hAnsi="HelveticaNeueLT Pro 45 Lt"/>
          <w:color w:val="485A5A"/>
        </w:rPr>
        <w:t xml:space="preserve"> ekspertami o tym, czego najbardziej </w:t>
      </w:r>
      <w:r w:rsidR="004F6C75">
        <w:rPr>
          <w:rFonts w:ascii="HelveticaNeueLT Pro 45 Lt" w:hAnsi="HelveticaNeueLT Pro 45 Lt"/>
          <w:color w:val="485A5A"/>
        </w:rPr>
        <w:t xml:space="preserve">nam </w:t>
      </w:r>
      <w:r w:rsidR="003C3B50">
        <w:rPr>
          <w:rFonts w:ascii="HelveticaNeueLT Pro 45 Lt" w:hAnsi="HelveticaNeueLT Pro 45 Lt"/>
          <w:color w:val="485A5A"/>
        </w:rPr>
        <w:t xml:space="preserve">brakuje podczas pracy </w:t>
      </w:r>
      <w:r w:rsidR="004F6C75">
        <w:rPr>
          <w:rFonts w:ascii="HelveticaNeueLT Pro 45 Lt" w:hAnsi="HelveticaNeueLT Pro 45 Lt"/>
          <w:color w:val="485A5A"/>
        </w:rPr>
        <w:t>z</w:t>
      </w:r>
      <w:r w:rsidR="003C3B50">
        <w:rPr>
          <w:rFonts w:ascii="HelveticaNeueLT Pro 45 Lt" w:hAnsi="HelveticaNeueLT Pro 45 Lt"/>
          <w:color w:val="485A5A"/>
        </w:rPr>
        <w:t xml:space="preserve"> domu</w:t>
      </w:r>
      <w:r w:rsidR="004F6C75">
        <w:rPr>
          <w:rFonts w:ascii="HelveticaNeueLT Pro 45 Lt" w:hAnsi="HelveticaNeueLT Pro 45 Lt"/>
          <w:color w:val="485A5A"/>
        </w:rPr>
        <w:t xml:space="preserve">, a także </w:t>
      </w:r>
      <w:r w:rsidR="003C3B50">
        <w:rPr>
          <w:rFonts w:ascii="HelveticaNeueLT Pro 45 Lt" w:hAnsi="HelveticaNeueLT Pro 45 Lt"/>
          <w:color w:val="485A5A"/>
        </w:rPr>
        <w:t>konkursów</w:t>
      </w:r>
      <w:r w:rsidR="004F6C75">
        <w:rPr>
          <w:rFonts w:ascii="HelveticaNeueLT Pro 45 Lt" w:hAnsi="HelveticaNeueLT Pro 45 Lt"/>
          <w:color w:val="485A5A"/>
        </w:rPr>
        <w:t xml:space="preserve"> związanych z tym tematem.</w:t>
      </w:r>
      <w:r w:rsidR="003C3B50" w:rsidRPr="003C3B50">
        <w:rPr>
          <w:rFonts w:ascii="HelveticaNeueLT Pro 45 Lt" w:hAnsi="HelveticaNeueLT Pro 45 Lt"/>
          <w:color w:val="485A5A"/>
        </w:rPr>
        <w:t xml:space="preserve"> </w:t>
      </w:r>
      <w:r w:rsidR="004F6C75">
        <w:rPr>
          <w:rFonts w:ascii="HelveticaNeueLT Pro 45 Lt" w:hAnsi="HelveticaNeueLT Pro 45 Lt"/>
          <w:color w:val="485A5A"/>
        </w:rPr>
        <w:t>N</w:t>
      </w:r>
      <w:r w:rsidR="003C3B50" w:rsidRPr="003C3B50">
        <w:rPr>
          <w:rFonts w:ascii="HelveticaNeueLT Pro 45 Lt" w:hAnsi="HelveticaNeueLT Pro 45 Lt"/>
          <w:color w:val="485A5A"/>
        </w:rPr>
        <w:t>ajlepsze historie nagrodzimy ekspresami do kawy</w:t>
      </w:r>
      <w:r w:rsidR="003C3B50">
        <w:rPr>
          <w:rFonts w:ascii="HelveticaNeueLT Pro 45 Lt" w:hAnsi="HelveticaNeueLT Pro 45 Lt"/>
          <w:color w:val="485A5A"/>
        </w:rPr>
        <w:t xml:space="preserve">, które </w:t>
      </w:r>
      <w:r w:rsidR="00166768">
        <w:rPr>
          <w:rFonts w:ascii="HelveticaNeueLT Pro 45 Lt" w:hAnsi="HelveticaNeueLT Pro 45 Lt"/>
          <w:color w:val="485A5A"/>
        </w:rPr>
        <w:t>tak pozytywnie kojarzą się nam z biurowym życiem</w:t>
      </w:r>
      <w:r w:rsidR="000603D2" w:rsidRPr="003C3B50">
        <w:rPr>
          <w:rFonts w:ascii="HelveticaNeueLT Pro 45 Lt" w:hAnsi="HelveticaNeueLT Pro 45 Lt"/>
          <w:color w:val="485A5A"/>
        </w:rPr>
        <w:t>"</w:t>
      </w:r>
      <w:r w:rsidRPr="003C3B50">
        <w:rPr>
          <w:rFonts w:ascii="HelveticaNeueLT Pro 45 Lt" w:hAnsi="HelveticaNeueLT Pro 45 Lt"/>
          <w:noProof/>
          <w:color w:val="485A5A"/>
        </w:rPr>
        <w:t xml:space="preserve"> </w:t>
      </w:r>
      <w:r w:rsidR="00065387" w:rsidRPr="003C3B50">
        <w:rPr>
          <w:rFonts w:ascii="HelveticaNeueLT Pro 45 Lt" w:hAnsi="HelveticaNeueLT Pro 45 Lt"/>
          <w:noProof/>
          <w:color w:val="485A5A"/>
        </w:rPr>
        <w:t xml:space="preserve">mówi </w:t>
      </w:r>
      <w:r w:rsidR="006A304E" w:rsidRPr="003C3B50">
        <w:rPr>
          <w:rFonts w:ascii="HelveticaNeueLT Pro 45 Lt" w:hAnsi="HelveticaNeueLT Pro 45 Lt"/>
          <w:b/>
          <w:bCs/>
          <w:color w:val="485A5A"/>
        </w:rPr>
        <w:t>Paweł</w:t>
      </w:r>
      <w:r w:rsidR="00016AAD" w:rsidRPr="003C3B50">
        <w:rPr>
          <w:rFonts w:ascii="HelveticaNeueLT Pro 45 Lt" w:hAnsi="HelveticaNeueLT Pro 45 Lt"/>
          <w:b/>
          <w:bCs/>
          <w:color w:val="485A5A"/>
        </w:rPr>
        <w:t xml:space="preserve"> </w:t>
      </w:r>
      <w:r w:rsidR="006A304E" w:rsidRPr="003C3B50">
        <w:rPr>
          <w:rFonts w:ascii="HelveticaNeueLT Pro 45 Lt" w:hAnsi="HelveticaNeueLT Pro 45 Lt"/>
          <w:b/>
          <w:bCs/>
          <w:color w:val="485A5A"/>
        </w:rPr>
        <w:t>Słupski</w:t>
      </w:r>
      <w:r w:rsidR="00065387" w:rsidRPr="003C3B50">
        <w:rPr>
          <w:rFonts w:ascii="HelveticaNeueLT Pro 45 Lt" w:hAnsi="HelveticaNeueLT Pro 45 Lt"/>
          <w:color w:val="485A5A"/>
        </w:rPr>
        <w:t xml:space="preserve">, </w:t>
      </w:r>
      <w:r w:rsidR="006A304E" w:rsidRPr="003C3B50">
        <w:rPr>
          <w:rFonts w:ascii="HelveticaNeueLT Pro 45 Lt" w:hAnsi="HelveticaNeueLT Pro 45 Lt"/>
          <w:color w:val="485A5A"/>
        </w:rPr>
        <w:t>Senior PR &amp;</w:t>
      </w:r>
      <w:r w:rsidR="00D13785">
        <w:rPr>
          <w:rFonts w:ascii="HelveticaNeueLT Pro 45 Lt" w:hAnsi="HelveticaNeueLT Pro 45 Lt"/>
          <w:color w:val="485A5A"/>
        </w:rPr>
        <w:t> </w:t>
      </w:r>
      <w:r w:rsidR="006A304E" w:rsidRPr="003C3B50">
        <w:rPr>
          <w:rFonts w:ascii="HelveticaNeueLT Pro 45 Lt" w:hAnsi="HelveticaNeueLT Pro 45 Lt"/>
          <w:color w:val="485A5A"/>
        </w:rPr>
        <w:t>Marketing Manager</w:t>
      </w:r>
      <w:r w:rsidR="00065387" w:rsidRPr="003C3B50">
        <w:rPr>
          <w:rFonts w:ascii="HelveticaNeueLT Pro 45 Lt" w:hAnsi="HelveticaNeueLT Pro 45 Lt"/>
          <w:color w:val="485A5A"/>
        </w:rPr>
        <w:t xml:space="preserve"> w Globalworth Poland</w:t>
      </w:r>
      <w:r w:rsidR="004A77BC" w:rsidRPr="003C3B50">
        <w:rPr>
          <w:rFonts w:ascii="HelveticaNeueLT Pro 45 Lt" w:hAnsi="HelveticaNeueLT Pro 45 Lt"/>
          <w:color w:val="485A5A"/>
        </w:rPr>
        <w:t>.</w:t>
      </w:r>
      <w:r w:rsidR="00505DCA">
        <w:rPr>
          <w:rFonts w:ascii="HelveticaNeueLT Pro 45 Lt" w:hAnsi="HelveticaNeueLT Pro 45 Lt"/>
          <w:color w:val="485A5A"/>
        </w:rPr>
        <w:t xml:space="preserve"> </w:t>
      </w:r>
    </w:p>
    <w:p w14:paraId="2254D5D1" w14:textId="2B9B710B" w:rsidR="00081812" w:rsidRDefault="00081812" w:rsidP="00CA000D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6259BB38" w14:textId="64DB2393" w:rsidR="00081812" w:rsidRDefault="00081812" w:rsidP="0008181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Globalworth zainaugurował kampanię „Tęsknię za biurem” (I Miss My Office) na przełomie listopada i grudnia 2020 r. równolegle w Polsce i Rumunii. Wtedy słuchacze warszawskiego Radia Kolor i rumuńskiego Radia Guerrilla przez cztery tygodnie dzielili się swoimi wspomnieniami sprzed pandemii, opowiadając o tym wszystkim, co </w:t>
      </w:r>
      <w:r w:rsidRPr="00C22193">
        <w:rPr>
          <w:rFonts w:ascii="HelveticaNeueLT Pro 45 Lt" w:hAnsi="HelveticaNeueLT Pro 45 Lt"/>
          <w:color w:val="485A5A"/>
        </w:rPr>
        <w:t xml:space="preserve">czyni biurowe życie </w:t>
      </w:r>
      <w:r w:rsidRPr="00CA000D">
        <w:rPr>
          <w:rFonts w:ascii="HelveticaNeueLT Pro 45 Lt" w:hAnsi="HelveticaNeueLT Pro 45 Lt"/>
          <w:color w:val="485A5A"/>
        </w:rPr>
        <w:t xml:space="preserve">tak przyjemnym. Akcji towarzyszyły koncerty online z udziałem polskich i rumuńskich gwiazd, takich jak Smolik // </w:t>
      </w:r>
      <w:proofErr w:type="spellStart"/>
      <w:r w:rsidRPr="00CA000D">
        <w:rPr>
          <w:rFonts w:ascii="HelveticaNeueLT Pro 45 Lt" w:hAnsi="HelveticaNeueLT Pro 45 Lt"/>
          <w:color w:val="485A5A"/>
        </w:rPr>
        <w:t>Kev</w:t>
      </w:r>
      <w:proofErr w:type="spellEnd"/>
      <w:r w:rsidRPr="00CA000D">
        <w:rPr>
          <w:rFonts w:ascii="HelveticaNeueLT Pro 45 Lt" w:hAnsi="HelveticaNeueLT Pro 45 Lt"/>
          <w:color w:val="485A5A"/>
        </w:rPr>
        <w:t xml:space="preserve"> Fox, Natalia Przybysz, Dan Byron i The Mono </w:t>
      </w:r>
      <w:proofErr w:type="spellStart"/>
      <w:r w:rsidRPr="00CA000D">
        <w:rPr>
          <w:rFonts w:ascii="HelveticaNeueLT Pro 45 Lt" w:hAnsi="HelveticaNeueLT Pro 45 Lt"/>
          <w:color w:val="485A5A"/>
        </w:rPr>
        <w:t>Jacks</w:t>
      </w:r>
      <w:proofErr w:type="spellEnd"/>
      <w:r w:rsidRPr="00CA000D">
        <w:rPr>
          <w:rFonts w:ascii="HelveticaNeueLT Pro 45 Lt" w:hAnsi="HelveticaNeueLT Pro 45 Lt"/>
          <w:color w:val="485A5A"/>
        </w:rPr>
        <w:t>.</w:t>
      </w:r>
      <w:r>
        <w:rPr>
          <w:rFonts w:ascii="HelveticaNeueLT Pro 45 Lt" w:hAnsi="HelveticaNeueLT Pro 45 Lt"/>
          <w:color w:val="485A5A"/>
        </w:rPr>
        <w:t xml:space="preserve"> </w:t>
      </w:r>
    </w:p>
    <w:p w14:paraId="27703068" w14:textId="77777777" w:rsidR="00081812" w:rsidRDefault="00081812" w:rsidP="0008181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78730EAD" w14:textId="20616BC8" w:rsidR="00CA000D" w:rsidRDefault="00081812" w:rsidP="00CA000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 marcu </w:t>
      </w:r>
      <w:r w:rsidR="00CA000D">
        <w:rPr>
          <w:rFonts w:ascii="HelveticaNeueLT Pro 45 Lt" w:hAnsi="HelveticaNeueLT Pro 45 Lt"/>
          <w:color w:val="485A5A"/>
        </w:rPr>
        <w:t xml:space="preserve">2021 r. </w:t>
      </w:r>
      <w:r>
        <w:rPr>
          <w:rFonts w:ascii="HelveticaNeueLT Pro 45 Lt" w:hAnsi="HelveticaNeueLT Pro 45 Lt"/>
          <w:color w:val="485A5A"/>
        </w:rPr>
        <w:t xml:space="preserve">wystartowała druga odsłona kampanii w Radiu Zet. </w:t>
      </w:r>
      <w:r w:rsidR="00E61E05">
        <w:rPr>
          <w:rFonts w:ascii="HelveticaNeueLT Pro 45 Lt" w:hAnsi="HelveticaNeueLT Pro 45 Lt"/>
          <w:color w:val="485A5A"/>
        </w:rPr>
        <w:t xml:space="preserve">Jej częścią były </w:t>
      </w:r>
      <w:r w:rsidRPr="003B7980">
        <w:rPr>
          <w:rFonts w:ascii="HelveticaNeueLT Pro 45 Lt" w:hAnsi="HelveticaNeueLT Pro 45 Lt"/>
          <w:color w:val="485A5A"/>
        </w:rPr>
        <w:t>rozmowy z psychologami i ekspertami od rynku biurowego oraz ogólnopolski konkurs dla słuchaczy, w</w:t>
      </w:r>
      <w:r w:rsidR="004F6C75">
        <w:rPr>
          <w:rFonts w:ascii="HelveticaNeueLT Pro 45 Lt" w:hAnsi="HelveticaNeueLT Pro 45 Lt"/>
          <w:color w:val="485A5A"/>
        </w:rPr>
        <w:t> </w:t>
      </w:r>
      <w:r w:rsidRPr="003B7980">
        <w:rPr>
          <w:rFonts w:ascii="HelveticaNeueLT Pro 45 Lt" w:hAnsi="HelveticaNeueLT Pro 45 Lt"/>
          <w:color w:val="485A5A"/>
        </w:rPr>
        <w:t xml:space="preserve">czasie </w:t>
      </w:r>
      <w:r w:rsidRPr="003B7980">
        <w:rPr>
          <w:rFonts w:ascii="HelveticaNeueLT Pro 45 Lt" w:hAnsi="HelveticaNeueLT Pro 45 Lt"/>
          <w:color w:val="485A5A"/>
        </w:rPr>
        <w:lastRenderedPageBreak/>
        <w:t xml:space="preserve">którego </w:t>
      </w:r>
      <w:r>
        <w:rPr>
          <w:rFonts w:ascii="HelveticaNeueLT Pro 45 Lt" w:hAnsi="HelveticaNeueLT Pro 45 Lt"/>
          <w:color w:val="485A5A"/>
        </w:rPr>
        <w:t xml:space="preserve">można było </w:t>
      </w:r>
      <w:r w:rsidRPr="003B7980">
        <w:rPr>
          <w:rFonts w:ascii="HelveticaNeueLT Pro 45 Lt" w:hAnsi="HelveticaNeueLT Pro 45 Lt"/>
          <w:color w:val="485A5A"/>
        </w:rPr>
        <w:t xml:space="preserve">opowiedzieć </w:t>
      </w:r>
      <w:r>
        <w:rPr>
          <w:rFonts w:ascii="HelveticaNeueLT Pro 45 Lt" w:hAnsi="HelveticaNeueLT Pro 45 Lt"/>
          <w:color w:val="485A5A"/>
        </w:rPr>
        <w:t xml:space="preserve">na antenie </w:t>
      </w:r>
      <w:r w:rsidRPr="003B7980">
        <w:rPr>
          <w:rFonts w:ascii="HelveticaNeueLT Pro 45 Lt" w:hAnsi="HelveticaNeueLT Pro 45 Lt"/>
          <w:color w:val="485A5A"/>
        </w:rPr>
        <w:t>swoją historię, za czym z pracy biurowej tęskni</w:t>
      </w:r>
      <w:r>
        <w:rPr>
          <w:rFonts w:ascii="HelveticaNeueLT Pro 45 Lt" w:hAnsi="HelveticaNeueLT Pro 45 Lt"/>
          <w:color w:val="485A5A"/>
        </w:rPr>
        <w:t xml:space="preserve"> się</w:t>
      </w:r>
      <w:r w:rsidRPr="003B7980">
        <w:rPr>
          <w:rFonts w:ascii="HelveticaNeueLT Pro 45 Lt" w:hAnsi="HelveticaNeueLT Pro 45 Lt"/>
          <w:color w:val="485A5A"/>
        </w:rPr>
        <w:t xml:space="preserve"> najbardziej i wygrać atrakcyjne nagrody</w:t>
      </w:r>
      <w:r>
        <w:rPr>
          <w:rFonts w:ascii="HelveticaNeueLT Pro 45 Lt" w:hAnsi="HelveticaNeueLT Pro 45 Lt"/>
          <w:color w:val="485A5A"/>
        </w:rPr>
        <w:t xml:space="preserve"> – ekspresy do kawy i vouchery na zakupy w</w:t>
      </w:r>
      <w:r w:rsidR="00CA000D">
        <w:rPr>
          <w:rFonts w:ascii="HelveticaNeueLT Pro 45 Lt" w:hAnsi="HelveticaNeueLT Pro 45 Lt"/>
          <w:color w:val="485A5A"/>
        </w:rPr>
        <w:t> </w:t>
      </w:r>
      <w:r>
        <w:rPr>
          <w:rFonts w:ascii="HelveticaNeueLT Pro 45 Lt" w:hAnsi="HelveticaNeueLT Pro 45 Lt"/>
          <w:color w:val="485A5A"/>
        </w:rPr>
        <w:t xml:space="preserve">Rossmannie. </w:t>
      </w:r>
      <w:r w:rsidR="00CA000D">
        <w:rPr>
          <w:rFonts w:ascii="HelveticaNeueLT Pro 45 Lt" w:hAnsi="HelveticaNeueLT Pro 45 Lt"/>
          <w:color w:val="485A5A"/>
        </w:rPr>
        <w:t>Kampania spotkała się z bardzo ciepłym przyjęciem i szerokim odzewem wśród biurowej społeczności obu krajów.</w:t>
      </w:r>
    </w:p>
    <w:p w14:paraId="098B1F9D" w14:textId="39488A40" w:rsidR="004A6CE9" w:rsidRDefault="004A6CE9" w:rsidP="00CA000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EEC8647" w14:textId="0858EF04" w:rsidR="004A6CE9" w:rsidRDefault="004A6CE9" w:rsidP="00CA000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Więcej informacji o kampanii Globalworth na stronie </w:t>
      </w:r>
      <w:hyperlink r:id="rId10" w:history="1">
        <w:r w:rsidRPr="00DA4D35">
          <w:rPr>
            <w:rStyle w:val="Hipercze"/>
            <w:rFonts w:ascii="HelveticaNeueLT Pro 45 Lt" w:hAnsi="HelveticaNeueLT Pro 45 Lt"/>
          </w:rPr>
          <w:t>www.teskniezabiurem.pl</w:t>
        </w:r>
      </w:hyperlink>
    </w:p>
    <w:p w14:paraId="56D62CD1" w14:textId="77777777" w:rsidR="0090713E" w:rsidRDefault="0090713E" w:rsidP="00CA000D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590EAC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32ECFA82" w14:textId="4BD936A6" w:rsidR="00E731CC" w:rsidRPr="00873D87" w:rsidRDefault="00E731CC" w:rsidP="00873D87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485C3B13" w14:textId="6354EB71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9BD34" wp14:editId="52A6C809">
                <wp:simplePos x="0" y="0"/>
                <wp:positionH relativeFrom="column">
                  <wp:posOffset>1232535</wp:posOffset>
                </wp:positionH>
                <wp:positionV relativeFrom="paragraph">
                  <wp:posOffset>94615</wp:posOffset>
                </wp:positionV>
                <wp:extent cx="45720" cy="4572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ED8BE" id="Prostokąt 1" o:spid="_x0000_s1026" style="position:absolute;margin-left:97.05pt;margin-top:7.45pt;width:3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55310CF" w14:textId="77777777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0BB1D6FA" w14:textId="77777777" w:rsidR="004F6C75" w:rsidRDefault="004F6C75" w:rsidP="004F6C75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krajowych firm. W Rumunii spółka posiada nieruchomości w Bukareszcie,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DF133A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DF133A">
        <w:rPr>
          <w:rFonts w:ascii="HelveticaNeueLT Pro 45 Lt" w:hAnsi="HelveticaNeueLT Pro 45 Lt"/>
          <w:color w:val="485A5A"/>
          <w:sz w:val="20"/>
          <w:szCs w:val="20"/>
        </w:rPr>
        <w:t>. Z kolei w</w:t>
      </w:r>
      <w:r>
        <w:rPr>
          <w:rFonts w:ascii="HelveticaNeueLT Pro 45 Lt" w:hAnsi="HelveticaNeueLT Pro 45 Lt"/>
          <w:color w:val="485A5A"/>
          <w:sz w:val="20"/>
          <w:szCs w:val="20"/>
        </w:rPr>
        <w:t> </w:t>
      </w:r>
      <w:r w:rsidRPr="00DF133A">
        <w:rPr>
          <w:rFonts w:ascii="HelveticaNeueLT Pro 45 Lt" w:hAnsi="HelveticaNeueLT Pro 45 Lt"/>
          <w:color w:val="485A5A"/>
          <w:sz w:val="20"/>
          <w:szCs w:val="20"/>
        </w:rPr>
        <w:t>Polsce działa w Warszawie, Gdańsku, Katowicach, Krakowie, Łodzi i we Wrocławiu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EB8A4ED" w14:textId="569E2302" w:rsidR="00873D87" w:rsidRDefault="00873D87" w:rsidP="00873D8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6A304E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</w:t>
      </w:r>
      <w:r w:rsidR="0070494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ONTA</w:t>
      </w:r>
      <w:r w:rsidR="001A7DB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</w:t>
      </w:r>
      <w:r w:rsidR="0070494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T</w:t>
      </w:r>
    </w:p>
    <w:p w14:paraId="74C9594F" w14:textId="2CBB3D02" w:rsidR="00704942" w:rsidRPr="006A304E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61CDD9C9" w14:textId="2308CEB3" w:rsidR="00704942" w:rsidRPr="006A304E" w:rsidRDefault="006A304E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</w:t>
      </w:r>
      <w:r w:rsidR="00305D2F" w:rsidRPr="006A304E">
        <w:rPr>
          <w:rFonts w:ascii="HelveticaNeueLT Pro 65 Md" w:hAnsi="HelveticaNeueLT Pro 65 Md"/>
          <w:color w:val="485A5A"/>
          <w:sz w:val="20"/>
          <w:szCs w:val="20"/>
        </w:rPr>
        <w:t xml:space="preserve"> </w:t>
      </w:r>
      <w:r w:rsidRPr="006A304E">
        <w:rPr>
          <w:rFonts w:ascii="HelveticaNeueLT Pro 65 Md" w:hAnsi="HelveticaNeueLT Pro 65 Md"/>
          <w:color w:val="485A5A"/>
          <w:sz w:val="20"/>
          <w:szCs w:val="20"/>
        </w:rPr>
        <w:t>Nitychoruk</w:t>
      </w:r>
    </w:p>
    <w:p w14:paraId="110054C3" w14:textId="4EF0F78D" w:rsidR="00305D2F" w:rsidRPr="006A304E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PR</w:t>
      </w:r>
      <w:r w:rsidR="00DD6D2E"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 xml:space="preserve"> &amp; Marketing</w:t>
      </w: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 xml:space="preserve"> </w:t>
      </w:r>
      <w:r w:rsidR="006A304E"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Coordinator</w:t>
      </w:r>
    </w:p>
    <w:p w14:paraId="741F6AAD" w14:textId="744C6408" w:rsidR="00305D2F" w:rsidRPr="006A304E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GB"/>
        </w:rPr>
      </w:pPr>
    </w:p>
    <w:p w14:paraId="621634FE" w14:textId="5BC842E5" w:rsidR="00305D2F" w:rsidRPr="00DD6D2E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>T</w:t>
      </w:r>
      <w:r w:rsidR="00305D2F"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: </w:t>
      </w:r>
      <w:r w:rsidR="00305D2F"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="006A304E"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31A68A68" w14:textId="43E1446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="006A304E"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sectPr w:rsidR="00305D2F" w:rsidRPr="00B30804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9D497" w14:textId="77777777" w:rsidR="002C44C1" w:rsidRDefault="002C44C1" w:rsidP="002E2C75">
      <w:r>
        <w:separator/>
      </w:r>
    </w:p>
  </w:endnote>
  <w:endnote w:type="continuationSeparator" w:id="0">
    <w:p w14:paraId="3C996469" w14:textId="77777777" w:rsidR="002C44C1" w:rsidRDefault="002C44C1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27DC26" w14:textId="77777777" w:rsidR="002C44C1" w:rsidRDefault="002C44C1" w:rsidP="002E2C75">
      <w:r>
        <w:separator/>
      </w:r>
    </w:p>
  </w:footnote>
  <w:footnote w:type="continuationSeparator" w:id="0">
    <w:p w14:paraId="1DB7358B" w14:textId="77777777" w:rsidR="002C44C1" w:rsidRDefault="002C44C1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B1B1D"/>
    <w:multiLevelType w:val="hybridMultilevel"/>
    <w:tmpl w:val="FF285F8C"/>
    <w:lvl w:ilvl="0" w:tplc="C762A008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EAC"/>
    <w:rsid w:val="00016AAD"/>
    <w:rsid w:val="00026026"/>
    <w:rsid w:val="00033D19"/>
    <w:rsid w:val="000371D2"/>
    <w:rsid w:val="000374A4"/>
    <w:rsid w:val="000415DC"/>
    <w:rsid w:val="000565D2"/>
    <w:rsid w:val="000603D2"/>
    <w:rsid w:val="00062110"/>
    <w:rsid w:val="00065387"/>
    <w:rsid w:val="00073EF1"/>
    <w:rsid w:val="00076AD2"/>
    <w:rsid w:val="00081812"/>
    <w:rsid w:val="000A1F3C"/>
    <w:rsid w:val="000C1ADD"/>
    <w:rsid w:val="000C1CAB"/>
    <w:rsid w:val="000D115A"/>
    <w:rsid w:val="000D19EC"/>
    <w:rsid w:val="000D53A6"/>
    <w:rsid w:val="000D6806"/>
    <w:rsid w:val="000F0E35"/>
    <w:rsid w:val="00101678"/>
    <w:rsid w:val="00102100"/>
    <w:rsid w:val="0012503B"/>
    <w:rsid w:val="0016069B"/>
    <w:rsid w:val="0016122C"/>
    <w:rsid w:val="00166768"/>
    <w:rsid w:val="00173101"/>
    <w:rsid w:val="00176BD6"/>
    <w:rsid w:val="00185B42"/>
    <w:rsid w:val="00193239"/>
    <w:rsid w:val="001A21D0"/>
    <w:rsid w:val="001A4E43"/>
    <w:rsid w:val="001A7079"/>
    <w:rsid w:val="001A7DB2"/>
    <w:rsid w:val="001B663B"/>
    <w:rsid w:val="001E0ADB"/>
    <w:rsid w:val="0020274F"/>
    <w:rsid w:val="002031C6"/>
    <w:rsid w:val="002143C1"/>
    <w:rsid w:val="00216CE2"/>
    <w:rsid w:val="00225F61"/>
    <w:rsid w:val="0025193D"/>
    <w:rsid w:val="00255D79"/>
    <w:rsid w:val="00256092"/>
    <w:rsid w:val="002612AD"/>
    <w:rsid w:val="0026526E"/>
    <w:rsid w:val="00275DEB"/>
    <w:rsid w:val="002943EB"/>
    <w:rsid w:val="002A3D10"/>
    <w:rsid w:val="002B0269"/>
    <w:rsid w:val="002C0C8B"/>
    <w:rsid w:val="002C44C1"/>
    <w:rsid w:val="002E1EA8"/>
    <w:rsid w:val="002E2C75"/>
    <w:rsid w:val="002E5042"/>
    <w:rsid w:val="002E732A"/>
    <w:rsid w:val="002F117E"/>
    <w:rsid w:val="002F54D6"/>
    <w:rsid w:val="00301B39"/>
    <w:rsid w:val="00302DB5"/>
    <w:rsid w:val="00305D2F"/>
    <w:rsid w:val="00361822"/>
    <w:rsid w:val="0037480A"/>
    <w:rsid w:val="00375144"/>
    <w:rsid w:val="00384FC0"/>
    <w:rsid w:val="003940FB"/>
    <w:rsid w:val="003A1413"/>
    <w:rsid w:val="003B1507"/>
    <w:rsid w:val="003B7980"/>
    <w:rsid w:val="003C038A"/>
    <w:rsid w:val="003C3B50"/>
    <w:rsid w:val="003C45F1"/>
    <w:rsid w:val="003C5AF5"/>
    <w:rsid w:val="003C604D"/>
    <w:rsid w:val="003D6B5A"/>
    <w:rsid w:val="003E75AF"/>
    <w:rsid w:val="00401709"/>
    <w:rsid w:val="004146FB"/>
    <w:rsid w:val="0041580F"/>
    <w:rsid w:val="00437039"/>
    <w:rsid w:val="004428A4"/>
    <w:rsid w:val="00452F36"/>
    <w:rsid w:val="00453D95"/>
    <w:rsid w:val="004548E2"/>
    <w:rsid w:val="00463CA1"/>
    <w:rsid w:val="00466FF3"/>
    <w:rsid w:val="00475B11"/>
    <w:rsid w:val="004A2861"/>
    <w:rsid w:val="004A6CE9"/>
    <w:rsid w:val="004A77BC"/>
    <w:rsid w:val="004A7EF1"/>
    <w:rsid w:val="004B197D"/>
    <w:rsid w:val="004B232F"/>
    <w:rsid w:val="004C7772"/>
    <w:rsid w:val="004E732F"/>
    <w:rsid w:val="004F6C75"/>
    <w:rsid w:val="00503111"/>
    <w:rsid w:val="00505DCA"/>
    <w:rsid w:val="0052138B"/>
    <w:rsid w:val="0052291E"/>
    <w:rsid w:val="00526FAB"/>
    <w:rsid w:val="00531613"/>
    <w:rsid w:val="00535F05"/>
    <w:rsid w:val="005450D1"/>
    <w:rsid w:val="0056342B"/>
    <w:rsid w:val="00584040"/>
    <w:rsid w:val="00590EAC"/>
    <w:rsid w:val="005A1484"/>
    <w:rsid w:val="005A538E"/>
    <w:rsid w:val="005C353C"/>
    <w:rsid w:val="005C38DF"/>
    <w:rsid w:val="005C5DBC"/>
    <w:rsid w:val="005D17E5"/>
    <w:rsid w:val="00613336"/>
    <w:rsid w:val="00640BF4"/>
    <w:rsid w:val="00642E01"/>
    <w:rsid w:val="0064713B"/>
    <w:rsid w:val="006505F2"/>
    <w:rsid w:val="00657505"/>
    <w:rsid w:val="00684B06"/>
    <w:rsid w:val="00693EC2"/>
    <w:rsid w:val="006A0D9F"/>
    <w:rsid w:val="006A304E"/>
    <w:rsid w:val="006A4716"/>
    <w:rsid w:val="006B1F47"/>
    <w:rsid w:val="006B54C8"/>
    <w:rsid w:val="006C3652"/>
    <w:rsid w:val="006C65B4"/>
    <w:rsid w:val="006D32EA"/>
    <w:rsid w:val="006D62F2"/>
    <w:rsid w:val="006D6596"/>
    <w:rsid w:val="00704942"/>
    <w:rsid w:val="00733596"/>
    <w:rsid w:val="00734850"/>
    <w:rsid w:val="00734D7B"/>
    <w:rsid w:val="00736C01"/>
    <w:rsid w:val="00752122"/>
    <w:rsid w:val="00753AB6"/>
    <w:rsid w:val="00755B06"/>
    <w:rsid w:val="00761221"/>
    <w:rsid w:val="00765686"/>
    <w:rsid w:val="00771796"/>
    <w:rsid w:val="00773708"/>
    <w:rsid w:val="00776924"/>
    <w:rsid w:val="00797FDD"/>
    <w:rsid w:val="007A1392"/>
    <w:rsid w:val="007A7183"/>
    <w:rsid w:val="007C2CC5"/>
    <w:rsid w:val="007D7AC7"/>
    <w:rsid w:val="007E1211"/>
    <w:rsid w:val="00810C31"/>
    <w:rsid w:val="00816F98"/>
    <w:rsid w:val="00823357"/>
    <w:rsid w:val="008241C7"/>
    <w:rsid w:val="00825A15"/>
    <w:rsid w:val="00826EE1"/>
    <w:rsid w:val="00873D87"/>
    <w:rsid w:val="008C1A77"/>
    <w:rsid w:val="008F1695"/>
    <w:rsid w:val="0090713E"/>
    <w:rsid w:val="009109E2"/>
    <w:rsid w:val="009120C4"/>
    <w:rsid w:val="00936F38"/>
    <w:rsid w:val="0095670F"/>
    <w:rsid w:val="009625D9"/>
    <w:rsid w:val="00966616"/>
    <w:rsid w:val="0097195E"/>
    <w:rsid w:val="00974553"/>
    <w:rsid w:val="0097702A"/>
    <w:rsid w:val="0098414C"/>
    <w:rsid w:val="009A72CD"/>
    <w:rsid w:val="009B13A6"/>
    <w:rsid w:val="009C693B"/>
    <w:rsid w:val="009D5F3A"/>
    <w:rsid w:val="009E5F21"/>
    <w:rsid w:val="009F5FFB"/>
    <w:rsid w:val="00A0219B"/>
    <w:rsid w:val="00A154BF"/>
    <w:rsid w:val="00A20239"/>
    <w:rsid w:val="00A32B56"/>
    <w:rsid w:val="00A52327"/>
    <w:rsid w:val="00A64F9F"/>
    <w:rsid w:val="00A70675"/>
    <w:rsid w:val="00A73450"/>
    <w:rsid w:val="00A75BF7"/>
    <w:rsid w:val="00A8681B"/>
    <w:rsid w:val="00A94DD3"/>
    <w:rsid w:val="00A963A1"/>
    <w:rsid w:val="00AB2DE2"/>
    <w:rsid w:val="00AB36F2"/>
    <w:rsid w:val="00AB5F0A"/>
    <w:rsid w:val="00AB6CE0"/>
    <w:rsid w:val="00AE10EB"/>
    <w:rsid w:val="00AE20F0"/>
    <w:rsid w:val="00AE30A3"/>
    <w:rsid w:val="00AE68F3"/>
    <w:rsid w:val="00AF0178"/>
    <w:rsid w:val="00AF1A48"/>
    <w:rsid w:val="00AF1E07"/>
    <w:rsid w:val="00B0040A"/>
    <w:rsid w:val="00B0691B"/>
    <w:rsid w:val="00B069E6"/>
    <w:rsid w:val="00B078AF"/>
    <w:rsid w:val="00B25346"/>
    <w:rsid w:val="00B256A1"/>
    <w:rsid w:val="00B30804"/>
    <w:rsid w:val="00B31BD1"/>
    <w:rsid w:val="00B3357F"/>
    <w:rsid w:val="00B33D92"/>
    <w:rsid w:val="00B350DD"/>
    <w:rsid w:val="00B81AEA"/>
    <w:rsid w:val="00B9330A"/>
    <w:rsid w:val="00B93FB2"/>
    <w:rsid w:val="00B940D1"/>
    <w:rsid w:val="00B96DEE"/>
    <w:rsid w:val="00B977B9"/>
    <w:rsid w:val="00BA6112"/>
    <w:rsid w:val="00BC6C34"/>
    <w:rsid w:val="00BF5F96"/>
    <w:rsid w:val="00C027C5"/>
    <w:rsid w:val="00C14227"/>
    <w:rsid w:val="00C15F39"/>
    <w:rsid w:val="00C17DDC"/>
    <w:rsid w:val="00C22193"/>
    <w:rsid w:val="00C423E7"/>
    <w:rsid w:val="00C60D0A"/>
    <w:rsid w:val="00C714C0"/>
    <w:rsid w:val="00C8738E"/>
    <w:rsid w:val="00CA000D"/>
    <w:rsid w:val="00CB0761"/>
    <w:rsid w:val="00CB2F0D"/>
    <w:rsid w:val="00CD06AA"/>
    <w:rsid w:val="00CD3A29"/>
    <w:rsid w:val="00CE2AB7"/>
    <w:rsid w:val="00CF35C9"/>
    <w:rsid w:val="00D07C34"/>
    <w:rsid w:val="00D11198"/>
    <w:rsid w:val="00D11EB8"/>
    <w:rsid w:val="00D13785"/>
    <w:rsid w:val="00D160FF"/>
    <w:rsid w:val="00D27D8F"/>
    <w:rsid w:val="00D3498F"/>
    <w:rsid w:val="00D62170"/>
    <w:rsid w:val="00D66407"/>
    <w:rsid w:val="00D818C5"/>
    <w:rsid w:val="00D95F26"/>
    <w:rsid w:val="00DA631D"/>
    <w:rsid w:val="00DB33C1"/>
    <w:rsid w:val="00DC0EEF"/>
    <w:rsid w:val="00DC1903"/>
    <w:rsid w:val="00DD4AA7"/>
    <w:rsid w:val="00DD6D2E"/>
    <w:rsid w:val="00DD7859"/>
    <w:rsid w:val="00DF31AC"/>
    <w:rsid w:val="00E00DDA"/>
    <w:rsid w:val="00E0648C"/>
    <w:rsid w:val="00E14294"/>
    <w:rsid w:val="00E15243"/>
    <w:rsid w:val="00E61E05"/>
    <w:rsid w:val="00E61F0F"/>
    <w:rsid w:val="00E731CC"/>
    <w:rsid w:val="00E75CCF"/>
    <w:rsid w:val="00E91788"/>
    <w:rsid w:val="00E91AC2"/>
    <w:rsid w:val="00EA4123"/>
    <w:rsid w:val="00EC485F"/>
    <w:rsid w:val="00EC7946"/>
    <w:rsid w:val="00ED78FA"/>
    <w:rsid w:val="00EE0C36"/>
    <w:rsid w:val="00EE262D"/>
    <w:rsid w:val="00EF1AB7"/>
    <w:rsid w:val="00F0034B"/>
    <w:rsid w:val="00F040DF"/>
    <w:rsid w:val="00F0634A"/>
    <w:rsid w:val="00F2155F"/>
    <w:rsid w:val="00F2404C"/>
    <w:rsid w:val="00F310A0"/>
    <w:rsid w:val="00F51776"/>
    <w:rsid w:val="00F557C1"/>
    <w:rsid w:val="00F65287"/>
    <w:rsid w:val="00F72FC7"/>
    <w:rsid w:val="00F74FE7"/>
    <w:rsid w:val="00F82FE0"/>
    <w:rsid w:val="00F91DFA"/>
    <w:rsid w:val="00FA232D"/>
    <w:rsid w:val="00FA2E2C"/>
    <w:rsid w:val="00FA3EFD"/>
    <w:rsid w:val="00FA5713"/>
    <w:rsid w:val="00FA7EE6"/>
    <w:rsid w:val="00FB2DF9"/>
    <w:rsid w:val="00FC420C"/>
    <w:rsid w:val="00FD6666"/>
    <w:rsid w:val="00FD6EA6"/>
    <w:rsid w:val="00FD7F86"/>
    <w:rsid w:val="00FF12B8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3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A1F3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42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2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2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22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1E0A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34B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25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globalworth/?hl=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wort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eskniezabiure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D5E443-7CC1-4D11-804F-9DCE59A7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2</Pages>
  <Words>642</Words>
  <Characters>4186</Characters>
  <Application>Microsoft Office Word</Application>
  <DocSecurity>0</DocSecurity>
  <Lines>78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4</cp:revision>
  <cp:lastPrinted>2020-11-20T13:25:00Z</cp:lastPrinted>
  <dcterms:created xsi:type="dcterms:W3CDTF">2021-04-12T08:27:00Z</dcterms:created>
  <dcterms:modified xsi:type="dcterms:W3CDTF">2021-04-12T10:24:00Z</dcterms:modified>
</cp:coreProperties>
</file>