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401709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2E1EA8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5F251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401709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B30804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401709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2657D973" w:rsidR="00A154BF" w:rsidRPr="00401709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1D05A8">
        <w:rPr>
          <w:rFonts w:ascii="HelveticaNeueLT Pro 45 Lt" w:hAnsi="HelveticaNeueLT Pro 45 Lt"/>
          <w:color w:val="49595B"/>
          <w:sz w:val="20"/>
          <w:szCs w:val="20"/>
        </w:rPr>
        <w:t>20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7224B8">
        <w:rPr>
          <w:rFonts w:ascii="HelveticaNeueLT Pro 45 Lt" w:hAnsi="HelveticaNeueLT Pro 45 Lt"/>
          <w:color w:val="49595B"/>
          <w:sz w:val="20"/>
          <w:szCs w:val="20"/>
        </w:rPr>
        <w:t>kwietnia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FD2F51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401709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5449CE32" w:rsidR="00A154BF" w:rsidRPr="00B977B9" w:rsidRDefault="004A2225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Agencja kreatywna Urban </w:t>
      </w:r>
      <w:proofErr w:type="spellStart"/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Jungle</w:t>
      </w:r>
      <w:proofErr w:type="spellEnd"/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postawiła na biuro od Globalworth</w:t>
      </w:r>
    </w:p>
    <w:p w14:paraId="69067298" w14:textId="3767183F" w:rsidR="00642E01" w:rsidRPr="00B977B9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0919F95D" w14:textId="0CA68BF9" w:rsidR="00642E01" w:rsidRPr="001A7DB2" w:rsidRDefault="004A2225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Urban </w:t>
      </w:r>
      <w:proofErr w:type="spellStart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Jungle</w:t>
      </w:r>
      <w:proofErr w:type="spellEnd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, agencja kreatywna dla branży nieruchomości i architektury, wybrała na swoj</w:t>
      </w:r>
      <w:r w:rsidR="002D499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ą siedzibę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warszawski </w:t>
      </w:r>
      <w:r w:rsidR="007135C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kompleks </w:t>
      </w:r>
      <w:proofErr w:type="spellStart"/>
      <w:r w:rsidRPr="004A2225">
        <w:rPr>
          <w:rFonts w:ascii="HelveticaNeueLT Pro 65 Md" w:eastAsia="Times New Roman" w:hAnsi="HelveticaNeueLT Pro 65 Md" w:cs="Times New Roman"/>
          <w:color w:val="485A5A"/>
          <w:lang w:eastAsia="en-GB"/>
        </w:rPr>
        <w:t>Skylight</w:t>
      </w:r>
      <w:proofErr w:type="spellEnd"/>
      <w:r w:rsidR="007135C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Pr="004A2225">
        <w:rPr>
          <w:rFonts w:ascii="HelveticaNeueLT Pro 65 Md" w:eastAsia="Times New Roman" w:hAnsi="HelveticaNeueLT Pro 65 Md" w:cs="Times New Roman"/>
          <w:color w:val="485A5A"/>
          <w:lang w:eastAsia="en-GB"/>
        </w:rPr>
        <w:t>&amp;</w:t>
      </w:r>
      <w:r w:rsidR="007135C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Pr="004A2225">
        <w:rPr>
          <w:rFonts w:ascii="HelveticaNeueLT Pro 65 Md" w:eastAsia="Times New Roman" w:hAnsi="HelveticaNeueLT Pro 65 Md" w:cs="Times New Roman"/>
          <w:color w:val="485A5A"/>
          <w:lang w:eastAsia="en-GB"/>
        </w:rPr>
        <w:t>Lumen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należący do Globalworth</w:t>
      </w:r>
      <w:r w:rsidR="007135C2">
        <w:rPr>
          <w:rFonts w:ascii="HelveticaNeueLT Pro 65 Md" w:eastAsia="Times New Roman" w:hAnsi="HelveticaNeueLT Pro 65 Md" w:cs="Times New Roman"/>
          <w:color w:val="485A5A"/>
          <w:lang w:eastAsia="en-GB"/>
        </w:rPr>
        <w:t>, największego właściciela i zarządcy na polskim rynku biurowym</w:t>
      </w:r>
      <w:r w:rsidR="00AB3EDB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</w:p>
    <w:p w14:paraId="677433A6" w14:textId="635F6B66" w:rsidR="00753AB6" w:rsidRPr="001A7DB2" w:rsidRDefault="00753AB6" w:rsidP="002E2C75">
      <w:pPr>
        <w:ind w:left="-567"/>
      </w:pPr>
    </w:p>
    <w:p w14:paraId="29819326" w14:textId="1947FF1F" w:rsidR="00642E01" w:rsidRPr="001440A3" w:rsidRDefault="00BA6112" w:rsidP="001440A3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1AAD9" wp14:editId="63D1E9AA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1B2F2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="00E731CC" w:rsidRPr="001A7DB2">
        <w:tab/>
      </w:r>
    </w:p>
    <w:p w14:paraId="3C227C29" w14:textId="77777777" w:rsidR="00401709" w:rsidRPr="001A7DB2" w:rsidRDefault="00401709" w:rsidP="00975F36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2FF3BD06" w14:textId="73E9E9EB" w:rsidR="00984F09" w:rsidRDefault="00AD73EB" w:rsidP="00781937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bookmarkStart w:id="0" w:name="_Hlk67584508"/>
      <w:r>
        <w:rPr>
          <w:rFonts w:ascii="HelveticaNeueLT Pro 45 Lt" w:hAnsi="HelveticaNeueLT Pro 45 Lt"/>
          <w:color w:val="485A5A"/>
        </w:rPr>
        <w:t xml:space="preserve">Nowe biuro Urban </w:t>
      </w:r>
      <w:proofErr w:type="spellStart"/>
      <w:r>
        <w:rPr>
          <w:rFonts w:ascii="HelveticaNeueLT Pro 45 Lt" w:hAnsi="HelveticaNeueLT Pro 45 Lt"/>
          <w:color w:val="485A5A"/>
        </w:rPr>
        <w:t>Jungle</w:t>
      </w:r>
      <w:proofErr w:type="spellEnd"/>
      <w:r>
        <w:rPr>
          <w:rFonts w:ascii="HelveticaNeueLT Pro 45 Lt" w:hAnsi="HelveticaNeueLT Pro 45 Lt"/>
          <w:color w:val="485A5A"/>
        </w:rPr>
        <w:t xml:space="preserve"> znajduje się na </w:t>
      </w:r>
      <w:r w:rsidR="008E139F">
        <w:rPr>
          <w:rFonts w:ascii="HelveticaNeueLT Pro 45 Lt" w:hAnsi="HelveticaNeueLT Pro 45 Lt"/>
          <w:color w:val="485A5A"/>
        </w:rPr>
        <w:t>6</w:t>
      </w:r>
      <w:r>
        <w:rPr>
          <w:rFonts w:ascii="HelveticaNeueLT Pro 45 Lt" w:hAnsi="HelveticaNeueLT Pro 45 Lt"/>
          <w:color w:val="485A5A"/>
        </w:rPr>
        <w:t xml:space="preserve"> piętrze biurowej wieży </w:t>
      </w:r>
      <w:proofErr w:type="spellStart"/>
      <w:r>
        <w:rPr>
          <w:rFonts w:ascii="HelveticaNeueLT Pro 45 Lt" w:hAnsi="HelveticaNeueLT Pro 45 Lt"/>
          <w:color w:val="485A5A"/>
        </w:rPr>
        <w:t>Skylight</w:t>
      </w:r>
      <w:proofErr w:type="spellEnd"/>
      <w:r w:rsidR="007135C2">
        <w:rPr>
          <w:rFonts w:ascii="HelveticaNeueLT Pro 45 Lt" w:hAnsi="HelveticaNeueLT Pro 45 Lt"/>
          <w:color w:val="485A5A"/>
        </w:rPr>
        <w:t xml:space="preserve"> w ścisłym centrum Warszawy</w:t>
      </w:r>
      <w:r w:rsidR="002D499B">
        <w:rPr>
          <w:rFonts w:ascii="HelveticaNeueLT Pro 45 Lt" w:hAnsi="HelveticaNeueLT Pro 45 Lt"/>
          <w:color w:val="485A5A"/>
        </w:rPr>
        <w:t>, przy ulicy Złotej 59</w:t>
      </w:r>
      <w:r w:rsidR="001A3D5A">
        <w:rPr>
          <w:rFonts w:ascii="HelveticaNeueLT Pro 45 Lt" w:hAnsi="HelveticaNeueLT Pro 45 Lt"/>
          <w:color w:val="485A5A"/>
        </w:rPr>
        <w:t>.</w:t>
      </w:r>
      <w:r>
        <w:rPr>
          <w:rFonts w:ascii="HelveticaNeueLT Pro 45 Lt" w:hAnsi="HelveticaNeueLT Pro 45 Lt"/>
          <w:color w:val="485A5A"/>
        </w:rPr>
        <w:t xml:space="preserve"> Firma przeprowadziła się do niego w kwietniu. </w:t>
      </w:r>
    </w:p>
    <w:bookmarkEnd w:id="0"/>
    <w:p w14:paraId="131BFF58" w14:textId="77777777" w:rsidR="00984F09" w:rsidRDefault="00984F09" w:rsidP="00CD213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22C1EDA6" w14:textId="3FD8AB9F" w:rsidR="00E731CC" w:rsidRDefault="0064713B" w:rsidP="00CD2138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64713B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3E8">
        <w:rPr>
          <w:rFonts w:ascii="HelveticaNeueLT Pro 45 Lt" w:hAnsi="HelveticaNeueLT Pro 45 Lt"/>
          <w:noProof/>
          <w:color w:val="485A5A"/>
        </w:rPr>
        <w:t>„</w:t>
      </w:r>
      <w:r w:rsidR="00917A80" w:rsidRPr="00917A80">
        <w:rPr>
          <w:rFonts w:ascii="HelveticaNeueLT Pro 45 Lt" w:hAnsi="HelveticaNeueLT Pro 45 Lt"/>
          <w:noProof/>
          <w:color w:val="485A5A"/>
        </w:rPr>
        <w:t xml:space="preserve">Nasze biurowce wybierają nie tylko </w:t>
      </w:r>
      <w:r w:rsidR="002D499B">
        <w:rPr>
          <w:rFonts w:ascii="HelveticaNeueLT Pro 45 Lt" w:hAnsi="HelveticaNeueLT Pro 45 Lt"/>
          <w:noProof/>
          <w:color w:val="485A5A"/>
        </w:rPr>
        <w:t xml:space="preserve">polskie i </w:t>
      </w:r>
      <w:r w:rsidR="00917A80" w:rsidRPr="00917A80">
        <w:rPr>
          <w:rFonts w:ascii="HelveticaNeueLT Pro 45 Lt" w:hAnsi="HelveticaNeueLT Pro 45 Lt"/>
          <w:noProof/>
          <w:color w:val="485A5A"/>
        </w:rPr>
        <w:t xml:space="preserve">międzynarodowe instytucje finansowe czy technologiczne, ale również firmy z branży </w:t>
      </w:r>
      <w:r w:rsidR="00917A80" w:rsidRPr="00176076">
        <w:rPr>
          <w:rFonts w:ascii="HelveticaNeueLT Pro 45 Lt" w:hAnsi="HelveticaNeueLT Pro 45 Lt"/>
          <w:noProof/>
          <w:color w:val="485A5A"/>
        </w:rPr>
        <w:t>kreatywnej</w:t>
      </w:r>
      <w:r w:rsidR="002D499B">
        <w:rPr>
          <w:rFonts w:ascii="HelveticaNeueLT Pro 45 Lt" w:hAnsi="HelveticaNeueLT Pro 45 Lt"/>
          <w:noProof/>
          <w:color w:val="485A5A"/>
        </w:rPr>
        <w:t>, czego doskonałym przykładem jest</w:t>
      </w:r>
      <w:r w:rsidR="00917A80" w:rsidRPr="00917A80">
        <w:rPr>
          <w:rFonts w:ascii="HelveticaNeueLT Pro 45 Lt" w:hAnsi="HelveticaNeueLT Pro 45 Lt"/>
          <w:noProof/>
          <w:color w:val="485A5A"/>
        </w:rPr>
        <w:t xml:space="preserve"> Urban Jungle</w:t>
      </w:r>
      <w:r w:rsidR="00917A80">
        <w:rPr>
          <w:rFonts w:ascii="HelveticaNeueLT Pro 45 Lt" w:hAnsi="HelveticaNeueLT Pro 45 Lt"/>
          <w:noProof/>
          <w:color w:val="485A5A"/>
        </w:rPr>
        <w:t>.</w:t>
      </w:r>
      <w:r w:rsidR="002D499B">
        <w:rPr>
          <w:rFonts w:ascii="HelveticaNeueLT Pro 45 Lt" w:hAnsi="HelveticaNeueLT Pro 45 Lt"/>
          <w:noProof/>
          <w:color w:val="485A5A"/>
        </w:rPr>
        <w:t xml:space="preserve"> </w:t>
      </w:r>
      <w:r w:rsidR="00917A80" w:rsidRPr="00917A80">
        <w:rPr>
          <w:rFonts w:ascii="HelveticaNeueLT Pro 45 Lt" w:hAnsi="HelveticaNeueLT Pro 45 Lt"/>
          <w:noProof/>
          <w:color w:val="485A5A"/>
        </w:rPr>
        <w:t>Jeste</w:t>
      </w:r>
      <w:r w:rsidR="00693438">
        <w:rPr>
          <w:rFonts w:ascii="HelveticaNeueLT Pro 45 Lt" w:hAnsi="HelveticaNeueLT Pro 45 Lt"/>
          <w:noProof/>
          <w:color w:val="485A5A"/>
        </w:rPr>
        <w:t>m</w:t>
      </w:r>
      <w:r w:rsidR="00917A80" w:rsidRPr="00917A80">
        <w:rPr>
          <w:rFonts w:ascii="HelveticaNeueLT Pro 45 Lt" w:hAnsi="HelveticaNeueLT Pro 45 Lt"/>
          <w:noProof/>
          <w:color w:val="485A5A"/>
        </w:rPr>
        <w:t xml:space="preserve"> przekonan</w:t>
      </w:r>
      <w:r w:rsidR="00693438">
        <w:rPr>
          <w:rFonts w:ascii="HelveticaNeueLT Pro 45 Lt" w:hAnsi="HelveticaNeueLT Pro 45 Lt"/>
          <w:noProof/>
          <w:color w:val="485A5A"/>
        </w:rPr>
        <w:t>a</w:t>
      </w:r>
      <w:r w:rsidR="00917A80" w:rsidRPr="00917A80">
        <w:rPr>
          <w:rFonts w:ascii="HelveticaNeueLT Pro 45 Lt" w:hAnsi="HelveticaNeueLT Pro 45 Lt"/>
          <w:noProof/>
          <w:color w:val="485A5A"/>
        </w:rPr>
        <w:t>, że</w:t>
      </w:r>
      <w:r w:rsidR="00693438">
        <w:rPr>
          <w:rFonts w:ascii="HelveticaNeueLT Pro 45 Lt" w:hAnsi="HelveticaNeueLT Pro 45 Lt"/>
          <w:noProof/>
          <w:color w:val="485A5A"/>
        </w:rPr>
        <w:t xml:space="preserve"> komfortowe warunki pracy w </w:t>
      </w:r>
      <w:r w:rsidR="00693438" w:rsidRPr="00917A80">
        <w:rPr>
          <w:rFonts w:ascii="HelveticaNeueLT Pro 45 Lt" w:hAnsi="HelveticaNeueLT Pro 45 Lt"/>
          <w:noProof/>
          <w:color w:val="485A5A"/>
        </w:rPr>
        <w:t>Skylight</w:t>
      </w:r>
      <w:r w:rsidR="00693438">
        <w:rPr>
          <w:rFonts w:ascii="HelveticaNeueLT Pro 45 Lt" w:hAnsi="HelveticaNeueLT Pro 45 Lt"/>
          <w:noProof/>
          <w:color w:val="485A5A"/>
        </w:rPr>
        <w:t xml:space="preserve"> </w:t>
      </w:r>
      <w:r w:rsidR="00693438" w:rsidRPr="00917A80">
        <w:rPr>
          <w:rFonts w:ascii="HelveticaNeueLT Pro 45 Lt" w:hAnsi="HelveticaNeueLT Pro 45 Lt"/>
          <w:noProof/>
          <w:color w:val="485A5A"/>
        </w:rPr>
        <w:t>&amp;</w:t>
      </w:r>
      <w:r w:rsidR="00693438">
        <w:rPr>
          <w:rFonts w:ascii="HelveticaNeueLT Pro 45 Lt" w:hAnsi="HelveticaNeueLT Pro 45 Lt"/>
          <w:noProof/>
          <w:color w:val="485A5A"/>
        </w:rPr>
        <w:t xml:space="preserve"> </w:t>
      </w:r>
      <w:r w:rsidR="00693438" w:rsidRPr="00917A80">
        <w:rPr>
          <w:rFonts w:ascii="HelveticaNeueLT Pro 45 Lt" w:hAnsi="HelveticaNeueLT Pro 45 Lt"/>
          <w:noProof/>
          <w:color w:val="485A5A"/>
        </w:rPr>
        <w:t>Lumen</w:t>
      </w:r>
      <w:r w:rsidR="00693438">
        <w:rPr>
          <w:rFonts w:ascii="HelveticaNeueLT Pro 45 Lt" w:hAnsi="HelveticaNeueLT Pro 45 Lt"/>
          <w:noProof/>
          <w:color w:val="485A5A"/>
        </w:rPr>
        <w:t xml:space="preserve"> i</w:t>
      </w:r>
      <w:r w:rsidR="00917A80" w:rsidRPr="00917A80">
        <w:rPr>
          <w:rFonts w:ascii="HelveticaNeueLT Pro 45 Lt" w:hAnsi="HelveticaNeueLT Pro 45 Lt"/>
          <w:noProof/>
          <w:color w:val="485A5A"/>
        </w:rPr>
        <w:t xml:space="preserve"> piękne widoki na centrum Warszawy będą sprzyjać kolejnym, </w:t>
      </w:r>
      <w:r w:rsidR="00C30555">
        <w:rPr>
          <w:rFonts w:ascii="HelveticaNeueLT Pro 45 Lt" w:hAnsi="HelveticaNeueLT Pro 45 Lt"/>
          <w:noProof/>
          <w:color w:val="485A5A"/>
        </w:rPr>
        <w:t>nietuzinkowym</w:t>
      </w:r>
      <w:r w:rsidR="00176076">
        <w:rPr>
          <w:rFonts w:ascii="HelveticaNeueLT Pro 45 Lt" w:hAnsi="HelveticaNeueLT Pro 45 Lt"/>
          <w:noProof/>
          <w:color w:val="485A5A"/>
        </w:rPr>
        <w:t xml:space="preserve"> i śmiałym </w:t>
      </w:r>
      <w:r w:rsidR="00917A80" w:rsidRPr="00917A80">
        <w:rPr>
          <w:rFonts w:ascii="HelveticaNeueLT Pro 45 Lt" w:hAnsi="HelveticaNeueLT Pro 45 Lt"/>
          <w:noProof/>
          <w:color w:val="485A5A"/>
        </w:rPr>
        <w:t>pomysłom</w:t>
      </w:r>
      <w:r w:rsidR="00693438">
        <w:rPr>
          <w:rFonts w:ascii="HelveticaNeueLT Pro 45 Lt" w:hAnsi="HelveticaNeueLT Pro 45 Lt"/>
          <w:noProof/>
          <w:color w:val="485A5A"/>
        </w:rPr>
        <w:t>, z których słynie nasz nowy najemca</w:t>
      </w:r>
      <w:r w:rsidR="003F05B9" w:rsidRPr="003F05B9">
        <w:rPr>
          <w:rFonts w:ascii="HelveticaNeueLT Pro 45 Lt" w:hAnsi="HelveticaNeueLT Pro 45 Lt"/>
          <w:noProof/>
          <w:color w:val="485A5A"/>
        </w:rPr>
        <w:t xml:space="preserve">” </w:t>
      </w:r>
      <w:r w:rsidR="003F05B9">
        <w:rPr>
          <w:rFonts w:ascii="HelveticaNeueLT Pro 45 Lt" w:hAnsi="HelveticaNeueLT Pro 45 Lt"/>
          <w:noProof/>
          <w:color w:val="485A5A"/>
        </w:rPr>
        <w:t>mówi</w:t>
      </w:r>
      <w:r w:rsidR="003F05B9" w:rsidRPr="003F05B9">
        <w:rPr>
          <w:rFonts w:ascii="HelveticaNeueLT Pro 45 Lt" w:hAnsi="HelveticaNeueLT Pro 45 Lt"/>
          <w:noProof/>
          <w:color w:val="485A5A"/>
        </w:rPr>
        <w:t xml:space="preserve"> </w:t>
      </w:r>
      <w:r w:rsidR="007135C2">
        <w:rPr>
          <w:rFonts w:ascii="HelveticaNeueLT Pro 45 Lt" w:hAnsi="HelveticaNeueLT Pro 45 Lt"/>
          <w:b/>
          <w:bCs/>
          <w:noProof/>
          <w:color w:val="485A5A"/>
        </w:rPr>
        <w:t>Anna Korwin-Kulesza</w:t>
      </w:r>
      <w:r w:rsidR="003F05B9" w:rsidRPr="003F05B9">
        <w:rPr>
          <w:rFonts w:ascii="HelveticaNeueLT Pro 45 Lt" w:hAnsi="HelveticaNeueLT Pro 45 Lt"/>
          <w:noProof/>
          <w:color w:val="485A5A"/>
        </w:rPr>
        <w:t>,</w:t>
      </w:r>
      <w:r w:rsidR="007135C2">
        <w:rPr>
          <w:rFonts w:ascii="HelveticaNeueLT Pro 45 Lt" w:hAnsi="HelveticaNeueLT Pro 45 Lt"/>
          <w:noProof/>
          <w:color w:val="485A5A"/>
        </w:rPr>
        <w:t xml:space="preserve"> Senior</w:t>
      </w:r>
      <w:r w:rsidR="003F05B9" w:rsidRPr="003F05B9">
        <w:rPr>
          <w:rFonts w:ascii="HelveticaNeueLT Pro 45 Lt" w:hAnsi="HelveticaNeueLT Pro 45 Lt"/>
          <w:noProof/>
          <w:color w:val="485A5A"/>
        </w:rPr>
        <w:t xml:space="preserve"> </w:t>
      </w:r>
      <w:r w:rsidR="00155DDA">
        <w:rPr>
          <w:rFonts w:ascii="HelveticaNeueLT Pro 45 Lt" w:hAnsi="HelveticaNeueLT Pro 45 Lt"/>
          <w:noProof/>
          <w:color w:val="485A5A"/>
        </w:rPr>
        <w:t>Leasing Manager w</w:t>
      </w:r>
      <w:r w:rsidR="003F05B9" w:rsidRPr="003F05B9">
        <w:rPr>
          <w:rFonts w:ascii="HelveticaNeueLT Pro 45 Lt" w:hAnsi="HelveticaNeueLT Pro 45 Lt"/>
          <w:noProof/>
          <w:color w:val="485A5A"/>
        </w:rPr>
        <w:t xml:space="preserve"> Globalworth </w:t>
      </w:r>
      <w:r w:rsidR="00155DDA">
        <w:rPr>
          <w:rFonts w:ascii="HelveticaNeueLT Pro 45 Lt" w:hAnsi="HelveticaNeueLT Pro 45 Lt"/>
          <w:noProof/>
          <w:color w:val="485A5A"/>
        </w:rPr>
        <w:t>Poland</w:t>
      </w:r>
      <w:r w:rsidR="003F05B9" w:rsidRPr="003F05B9">
        <w:rPr>
          <w:rFonts w:ascii="HelveticaNeueLT Pro 45 Lt" w:hAnsi="HelveticaNeueLT Pro 45 Lt"/>
          <w:noProof/>
          <w:color w:val="485A5A"/>
        </w:rPr>
        <w:t>.</w:t>
      </w:r>
    </w:p>
    <w:p w14:paraId="44A59CF3" w14:textId="39DB11E5" w:rsidR="00975672" w:rsidRDefault="00975672" w:rsidP="00CD2138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05096679" w14:textId="5EABE1D3" w:rsidR="00CD2DB0" w:rsidRDefault="00941047" w:rsidP="00236030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64713B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81792" behindDoc="0" locked="0" layoutInCell="1" allowOverlap="1" wp14:anchorId="6750369B" wp14:editId="26C49599">
            <wp:simplePos x="0" y="0"/>
            <wp:positionH relativeFrom="leftMargin">
              <wp:posOffset>555625</wp:posOffset>
            </wp:positionH>
            <wp:positionV relativeFrom="paragraph">
              <wp:posOffset>274955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672">
        <w:rPr>
          <w:rFonts w:ascii="HelveticaNeueLT Pro 45 Lt" w:hAnsi="HelveticaNeueLT Pro 45 Lt"/>
          <w:noProof/>
          <w:color w:val="485A5A"/>
        </w:rPr>
        <w:t>„</w:t>
      </w:r>
      <w:r w:rsidR="008E139F" w:rsidRPr="008E139F">
        <w:rPr>
          <w:rFonts w:ascii="HelveticaNeueLT Pro 45 Lt" w:hAnsi="HelveticaNeueLT Pro 45 Lt"/>
          <w:noProof/>
          <w:color w:val="485A5A"/>
        </w:rPr>
        <w:t xml:space="preserve">Spośród rozważanych przez nas </w:t>
      </w:r>
      <w:r w:rsidR="00236030">
        <w:rPr>
          <w:rFonts w:ascii="HelveticaNeueLT Pro 45 Lt" w:hAnsi="HelveticaNeueLT Pro 45 Lt"/>
          <w:noProof/>
          <w:color w:val="485A5A"/>
        </w:rPr>
        <w:t>ofert</w:t>
      </w:r>
      <w:r w:rsidR="008E139F" w:rsidRPr="008E139F">
        <w:rPr>
          <w:rFonts w:ascii="HelveticaNeueLT Pro 45 Lt" w:hAnsi="HelveticaNeueLT Pro 45 Lt"/>
          <w:noProof/>
          <w:color w:val="485A5A"/>
        </w:rPr>
        <w:t>, biurowiec Skylight okazał się być najlepszą, ze względu na swoją lokalizację oraz ilość udogodnień</w:t>
      </w:r>
      <w:r w:rsidR="00236030">
        <w:rPr>
          <w:rFonts w:ascii="HelveticaNeueLT Pro 45 Lt" w:hAnsi="HelveticaNeueLT Pro 45 Lt"/>
          <w:noProof/>
          <w:color w:val="485A5A"/>
        </w:rPr>
        <w:t>, którą oferuje</w:t>
      </w:r>
      <w:r w:rsidR="008E139F" w:rsidRPr="008E139F">
        <w:rPr>
          <w:rFonts w:ascii="HelveticaNeueLT Pro 45 Lt" w:hAnsi="HelveticaNeueLT Pro 45 Lt"/>
          <w:noProof/>
          <w:color w:val="485A5A"/>
        </w:rPr>
        <w:t xml:space="preserve"> naszy</w:t>
      </w:r>
      <w:r w:rsidR="00236030">
        <w:rPr>
          <w:rFonts w:ascii="HelveticaNeueLT Pro 45 Lt" w:hAnsi="HelveticaNeueLT Pro 45 Lt"/>
          <w:noProof/>
          <w:color w:val="485A5A"/>
        </w:rPr>
        <w:t>m</w:t>
      </w:r>
      <w:r w:rsidR="008E139F" w:rsidRPr="008E139F">
        <w:rPr>
          <w:rFonts w:ascii="HelveticaNeueLT Pro 45 Lt" w:hAnsi="HelveticaNeueLT Pro 45 Lt"/>
          <w:noProof/>
          <w:color w:val="485A5A"/>
        </w:rPr>
        <w:t xml:space="preserve"> pracownik</w:t>
      </w:r>
      <w:r w:rsidR="00236030">
        <w:rPr>
          <w:rFonts w:ascii="HelveticaNeueLT Pro 45 Lt" w:hAnsi="HelveticaNeueLT Pro 45 Lt"/>
          <w:noProof/>
          <w:color w:val="485A5A"/>
        </w:rPr>
        <w:t>om</w:t>
      </w:r>
      <w:r w:rsidR="008E139F" w:rsidRPr="008E139F">
        <w:rPr>
          <w:rFonts w:ascii="HelveticaNeueLT Pro 45 Lt" w:hAnsi="HelveticaNeueLT Pro 45 Lt"/>
          <w:noProof/>
          <w:color w:val="485A5A"/>
        </w:rPr>
        <w:t>.</w:t>
      </w:r>
      <w:r w:rsidR="00236030">
        <w:rPr>
          <w:rFonts w:ascii="HelveticaNeueLT Pro 45 Lt" w:hAnsi="HelveticaNeueLT Pro 45 Lt"/>
          <w:noProof/>
          <w:color w:val="485A5A"/>
        </w:rPr>
        <w:t xml:space="preserve"> Nie bez znaczenia </w:t>
      </w:r>
      <w:r w:rsidR="00960101">
        <w:rPr>
          <w:rFonts w:ascii="HelveticaNeueLT Pro 45 Lt" w:hAnsi="HelveticaNeueLT Pro 45 Lt"/>
          <w:noProof/>
          <w:color w:val="485A5A"/>
        </w:rPr>
        <w:t>był</w:t>
      </w:r>
      <w:r w:rsidR="00236030">
        <w:rPr>
          <w:rFonts w:ascii="HelveticaNeueLT Pro 45 Lt" w:hAnsi="HelveticaNeueLT Pro 45 Lt"/>
          <w:noProof/>
          <w:color w:val="485A5A"/>
        </w:rPr>
        <w:t xml:space="preserve"> fakt, że Globalworth</w:t>
      </w:r>
      <w:r w:rsidR="00960101">
        <w:rPr>
          <w:rFonts w:ascii="HelveticaNeueLT Pro 45 Lt" w:hAnsi="HelveticaNeueLT Pro 45 Lt"/>
          <w:noProof/>
          <w:color w:val="485A5A"/>
        </w:rPr>
        <w:t>, właściciel budynku,</w:t>
      </w:r>
      <w:r w:rsidR="00236030">
        <w:rPr>
          <w:rFonts w:ascii="HelveticaNeueLT Pro 45 Lt" w:hAnsi="HelveticaNeueLT Pro 45 Lt"/>
          <w:noProof/>
          <w:color w:val="485A5A"/>
        </w:rPr>
        <w:t xml:space="preserve"> to firma inowacyjna, nastawiona na zrównoważony rozwój oraz społecznie odpowiedzialna. Te wartości są nam bardzo bliskie dlatego jesteśmy przekonani, że nie tylko znaleźliśmy idealne miejsce</w:t>
      </w:r>
      <w:r>
        <w:rPr>
          <w:rFonts w:ascii="HelveticaNeueLT Pro 45 Lt" w:hAnsi="HelveticaNeueLT Pro 45 Lt"/>
          <w:noProof/>
          <w:color w:val="485A5A"/>
        </w:rPr>
        <w:t>,</w:t>
      </w:r>
      <w:r w:rsidR="00236030">
        <w:rPr>
          <w:rFonts w:ascii="HelveticaNeueLT Pro 45 Lt" w:hAnsi="HelveticaNeueLT Pro 45 Lt"/>
          <w:noProof/>
          <w:color w:val="485A5A"/>
        </w:rPr>
        <w:t xml:space="preserve"> ale też idealnego partnera biurowego na wiele lat</w:t>
      </w:r>
      <w:r w:rsidR="00975672">
        <w:rPr>
          <w:rFonts w:ascii="HelveticaNeueLT Pro 45 Lt" w:hAnsi="HelveticaNeueLT Pro 45 Lt"/>
          <w:noProof/>
          <w:color w:val="485A5A"/>
        </w:rPr>
        <w:t xml:space="preserve">” mówi </w:t>
      </w:r>
      <w:r w:rsidR="007135C2">
        <w:rPr>
          <w:rFonts w:ascii="HelveticaNeueLT Pro 45 Lt" w:hAnsi="HelveticaNeueLT Pro 45 Lt"/>
          <w:b/>
          <w:bCs/>
          <w:noProof/>
          <w:color w:val="485A5A"/>
        </w:rPr>
        <w:t>Michał Nowakowski</w:t>
      </w:r>
      <w:r w:rsidR="00487969">
        <w:rPr>
          <w:rFonts w:ascii="HelveticaNeueLT Pro 45 Lt" w:hAnsi="HelveticaNeueLT Pro 45 Lt"/>
          <w:noProof/>
          <w:color w:val="485A5A"/>
        </w:rPr>
        <w:t xml:space="preserve">, </w:t>
      </w:r>
      <w:r w:rsidR="007135C2">
        <w:rPr>
          <w:rFonts w:ascii="HelveticaNeueLT Pro 45 Lt" w:hAnsi="HelveticaNeueLT Pro 45 Lt"/>
          <w:noProof/>
          <w:color w:val="485A5A"/>
        </w:rPr>
        <w:t>Partner Zarządzający w Urban Jungle</w:t>
      </w:r>
      <w:r w:rsidR="00487969">
        <w:rPr>
          <w:rFonts w:ascii="HelveticaNeueLT Pro 45 Lt" w:hAnsi="HelveticaNeueLT Pro 45 Lt"/>
          <w:noProof/>
          <w:color w:val="485A5A"/>
        </w:rPr>
        <w:t>.</w:t>
      </w:r>
    </w:p>
    <w:p w14:paraId="7B459548" w14:textId="77777777" w:rsidR="00693438" w:rsidRDefault="00693438" w:rsidP="00236030">
      <w:pPr>
        <w:spacing w:line="330" w:lineRule="exact"/>
        <w:rPr>
          <w:rFonts w:ascii="HelveticaNeueLT Pro 45 Lt" w:hAnsi="HelveticaNeueLT Pro 45 Lt"/>
          <w:b/>
          <w:bCs/>
          <w:color w:val="485A5A"/>
        </w:rPr>
      </w:pPr>
    </w:p>
    <w:p w14:paraId="340D5406" w14:textId="309E4AE9" w:rsidR="00D11198" w:rsidRDefault="00236030" w:rsidP="0097567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236030">
        <w:rPr>
          <w:rFonts w:ascii="HelveticaNeueLT Pro 45 Lt" w:hAnsi="HelveticaNeueLT Pro 45 Lt"/>
          <w:color w:val="485A5A"/>
        </w:rPr>
        <w:t xml:space="preserve">Urban </w:t>
      </w:r>
      <w:proofErr w:type="spellStart"/>
      <w:r w:rsidRPr="00236030">
        <w:rPr>
          <w:rFonts w:ascii="HelveticaNeueLT Pro 45 Lt" w:hAnsi="HelveticaNeueLT Pro 45 Lt"/>
          <w:color w:val="485A5A"/>
        </w:rPr>
        <w:t>Jungle</w:t>
      </w:r>
      <w:proofErr w:type="spellEnd"/>
      <w:r w:rsidRPr="00236030">
        <w:rPr>
          <w:rFonts w:ascii="HelveticaNeueLT Pro 45 Lt" w:hAnsi="HelveticaNeueLT Pro 45 Lt"/>
          <w:color w:val="485A5A"/>
        </w:rPr>
        <w:t xml:space="preserve"> to lider wśród agencji marketingowych dla branży nieruchomości. Firma</w:t>
      </w:r>
      <w:r>
        <w:rPr>
          <w:rFonts w:ascii="HelveticaNeueLT Pro 45 Lt" w:hAnsi="HelveticaNeueLT Pro 45 Lt"/>
          <w:color w:val="485A5A"/>
        </w:rPr>
        <w:t xml:space="preserve"> świadczy usługi</w:t>
      </w:r>
      <w:r w:rsidR="00960101">
        <w:rPr>
          <w:rFonts w:ascii="HelveticaNeueLT Pro 45 Lt" w:hAnsi="HelveticaNeueLT Pro 45 Lt"/>
          <w:color w:val="485A5A"/>
        </w:rPr>
        <w:t xml:space="preserve"> </w:t>
      </w:r>
      <w:proofErr w:type="spellStart"/>
      <w:r w:rsidR="00960101">
        <w:rPr>
          <w:rFonts w:ascii="HelveticaNeueLT Pro 45 Lt" w:hAnsi="HelveticaNeueLT Pro 45 Lt"/>
          <w:color w:val="485A5A"/>
        </w:rPr>
        <w:t>brandingu</w:t>
      </w:r>
      <w:proofErr w:type="spellEnd"/>
      <w:r w:rsidR="00960101">
        <w:rPr>
          <w:rFonts w:ascii="HelveticaNeueLT Pro 45 Lt" w:hAnsi="HelveticaNeueLT Pro 45 Lt"/>
          <w:color w:val="485A5A"/>
        </w:rPr>
        <w:t>,</w:t>
      </w:r>
      <w:r>
        <w:rPr>
          <w:rFonts w:ascii="HelveticaNeueLT Pro 45 Lt" w:hAnsi="HelveticaNeueLT Pro 45 Lt"/>
          <w:color w:val="485A5A"/>
        </w:rPr>
        <w:t xml:space="preserve"> komunikacji i promocji nieruchomości a także</w:t>
      </w:r>
      <w:r w:rsidRPr="00236030">
        <w:rPr>
          <w:rFonts w:ascii="HelveticaNeueLT Pro 45 Lt" w:hAnsi="HelveticaNeueLT Pro 45 Lt"/>
          <w:color w:val="485A5A"/>
        </w:rPr>
        <w:t xml:space="preserve"> posiada własne studio graficzne 3D z zespołem doświadczonych </w:t>
      </w:r>
      <w:proofErr w:type="spellStart"/>
      <w:r w:rsidR="00960101">
        <w:rPr>
          <w:rFonts w:ascii="HelveticaNeueLT Pro 45 Lt" w:hAnsi="HelveticaNeueLT Pro 45 Lt"/>
          <w:color w:val="485A5A"/>
        </w:rPr>
        <w:t>wizualizatorów</w:t>
      </w:r>
      <w:proofErr w:type="spellEnd"/>
      <w:r w:rsidR="00960101">
        <w:rPr>
          <w:rFonts w:ascii="HelveticaNeueLT Pro 45 Lt" w:hAnsi="HelveticaNeueLT Pro 45 Lt"/>
          <w:color w:val="485A5A"/>
        </w:rPr>
        <w:t xml:space="preserve"> 3D</w:t>
      </w:r>
      <w:r w:rsidRPr="00236030">
        <w:rPr>
          <w:rFonts w:ascii="HelveticaNeueLT Pro 45 Lt" w:hAnsi="HelveticaNeueLT Pro 45 Lt"/>
          <w:color w:val="485A5A"/>
        </w:rPr>
        <w:t xml:space="preserve"> i animatorów.</w:t>
      </w:r>
    </w:p>
    <w:p w14:paraId="1A099F99" w14:textId="7E3C6EFE" w:rsidR="00FB33D1" w:rsidRDefault="00FB33D1" w:rsidP="00FB33D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1F1434A7" w14:textId="0BDAD47F" w:rsidR="007135C2" w:rsidRPr="007135C2" w:rsidRDefault="007135C2" w:rsidP="007135C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7135C2">
        <w:rPr>
          <w:rFonts w:ascii="HelveticaNeueLT Pro 45 Lt" w:hAnsi="HelveticaNeueLT Pro 45 Lt"/>
          <w:color w:val="485A5A"/>
        </w:rPr>
        <w:t>Budynki</w:t>
      </w:r>
      <w:r w:rsidRPr="007135C2">
        <w:rPr>
          <w:rFonts w:ascii="HelveticaNeueLT Pro 45 Lt" w:hAnsi="HelveticaNeueLT Pro 45 Lt"/>
          <w:b/>
          <w:bCs/>
          <w:color w:val="485A5A"/>
        </w:rPr>
        <w:t xml:space="preserve"> </w:t>
      </w:r>
      <w:proofErr w:type="spellStart"/>
      <w:r w:rsidRPr="007135C2">
        <w:rPr>
          <w:rFonts w:ascii="HelveticaNeueLT Pro 45 Lt" w:hAnsi="HelveticaNeueLT Pro 45 Lt"/>
          <w:b/>
          <w:bCs/>
          <w:color w:val="485A5A"/>
        </w:rPr>
        <w:t>Skylight</w:t>
      </w:r>
      <w:proofErr w:type="spellEnd"/>
      <w:r w:rsidRPr="007135C2">
        <w:rPr>
          <w:rFonts w:ascii="HelveticaNeueLT Pro 45 Lt" w:hAnsi="HelveticaNeueLT Pro 45 Lt"/>
          <w:b/>
          <w:bCs/>
          <w:color w:val="485A5A"/>
        </w:rPr>
        <w:t xml:space="preserve"> </w:t>
      </w:r>
      <w:r w:rsidRPr="009401C3">
        <w:rPr>
          <w:rFonts w:ascii="HelveticaNeueLT Pro 45 Lt" w:hAnsi="HelveticaNeueLT Pro 45 Lt"/>
          <w:color w:val="485A5A"/>
        </w:rPr>
        <w:t>i</w:t>
      </w:r>
      <w:r w:rsidRPr="007135C2">
        <w:rPr>
          <w:rFonts w:ascii="HelveticaNeueLT Pro 45 Lt" w:hAnsi="HelveticaNeueLT Pro 45 Lt"/>
          <w:b/>
          <w:bCs/>
          <w:color w:val="485A5A"/>
        </w:rPr>
        <w:t xml:space="preserve"> Lumen</w:t>
      </w:r>
      <w:r w:rsidRPr="007135C2">
        <w:rPr>
          <w:rFonts w:ascii="HelveticaNeueLT Pro 45 Lt" w:hAnsi="HelveticaNeueLT Pro 45 Lt"/>
          <w:color w:val="485A5A"/>
        </w:rPr>
        <w:t xml:space="preserve"> to jedne z najbardziej znanych i prestiżowych biurowców w Warszawie</w:t>
      </w:r>
      <w:r w:rsidR="009401C3">
        <w:rPr>
          <w:rFonts w:ascii="HelveticaNeueLT Pro 45 Lt" w:hAnsi="HelveticaNeueLT Pro 45 Lt"/>
          <w:color w:val="485A5A"/>
        </w:rPr>
        <w:t>, które o</w:t>
      </w:r>
      <w:r w:rsidR="009401C3" w:rsidRPr="007135C2">
        <w:rPr>
          <w:rFonts w:ascii="HelveticaNeueLT Pro 45 Lt" w:hAnsi="HelveticaNeueLT Pro 45 Lt"/>
          <w:color w:val="485A5A"/>
        </w:rPr>
        <w:t>feruj</w:t>
      </w:r>
      <w:r w:rsidR="009401C3">
        <w:rPr>
          <w:rFonts w:ascii="HelveticaNeueLT Pro 45 Lt" w:hAnsi="HelveticaNeueLT Pro 45 Lt"/>
          <w:color w:val="485A5A"/>
        </w:rPr>
        <w:t>ą</w:t>
      </w:r>
      <w:r w:rsidR="009401C3" w:rsidRPr="007135C2">
        <w:rPr>
          <w:rFonts w:ascii="HelveticaNeueLT Pro 45 Lt" w:hAnsi="HelveticaNeueLT Pro 45 Lt"/>
          <w:color w:val="485A5A"/>
        </w:rPr>
        <w:t xml:space="preserve"> komfortowe powierzchnie</w:t>
      </w:r>
      <w:r w:rsidR="009401C3">
        <w:rPr>
          <w:rFonts w:ascii="HelveticaNeueLT Pro 45 Lt" w:hAnsi="HelveticaNeueLT Pro 45 Lt"/>
          <w:color w:val="485A5A"/>
        </w:rPr>
        <w:t xml:space="preserve"> </w:t>
      </w:r>
      <w:r w:rsidR="009401C3" w:rsidRPr="007135C2">
        <w:rPr>
          <w:rFonts w:ascii="HelveticaNeueLT Pro 45 Lt" w:hAnsi="HelveticaNeueLT Pro 45 Lt"/>
          <w:color w:val="485A5A"/>
        </w:rPr>
        <w:t>spełniają</w:t>
      </w:r>
      <w:r w:rsidR="009401C3">
        <w:rPr>
          <w:rFonts w:ascii="HelveticaNeueLT Pro 45 Lt" w:hAnsi="HelveticaNeueLT Pro 45 Lt"/>
          <w:color w:val="485A5A"/>
        </w:rPr>
        <w:t>ce</w:t>
      </w:r>
      <w:r w:rsidR="009401C3" w:rsidRPr="007135C2">
        <w:rPr>
          <w:rFonts w:ascii="HelveticaNeueLT Pro 45 Lt" w:hAnsi="HelveticaNeueLT Pro 45 Lt"/>
          <w:color w:val="485A5A"/>
        </w:rPr>
        <w:t xml:space="preserve"> potrzeby najbardziej wymagających firm</w:t>
      </w:r>
      <w:r w:rsidRPr="007135C2">
        <w:rPr>
          <w:rFonts w:ascii="HelveticaNeueLT Pro 45 Lt" w:hAnsi="HelveticaNeueLT Pro 45 Lt"/>
          <w:color w:val="485A5A"/>
        </w:rPr>
        <w:t>.</w:t>
      </w:r>
    </w:p>
    <w:p w14:paraId="0C0464E0" w14:textId="6516B100" w:rsidR="007135C2" w:rsidRDefault="007135C2" w:rsidP="002D499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7135C2">
        <w:rPr>
          <w:rFonts w:ascii="HelveticaNeueLT Pro 45 Lt" w:hAnsi="HelveticaNeueLT Pro 45 Lt"/>
          <w:color w:val="485A5A"/>
        </w:rPr>
        <w:t xml:space="preserve">Najemcy cenią sobie ich lokalizację </w:t>
      </w:r>
      <w:r w:rsidR="002D499B">
        <w:rPr>
          <w:rFonts w:ascii="HelveticaNeueLT Pro 45 Lt" w:hAnsi="HelveticaNeueLT Pro 45 Lt"/>
          <w:color w:val="485A5A"/>
        </w:rPr>
        <w:t xml:space="preserve">w ścisłym centrum miasta </w:t>
      </w:r>
      <w:r w:rsidRPr="007135C2">
        <w:rPr>
          <w:rFonts w:ascii="HelveticaNeueLT Pro 45 Lt" w:hAnsi="HelveticaNeueLT Pro 45 Lt"/>
          <w:color w:val="485A5A"/>
        </w:rPr>
        <w:t xml:space="preserve">oraz </w:t>
      </w:r>
      <w:r w:rsidR="002D499B">
        <w:rPr>
          <w:rFonts w:ascii="HelveticaNeueLT Pro 45 Lt" w:hAnsi="HelveticaNeueLT Pro 45 Lt"/>
          <w:color w:val="485A5A"/>
        </w:rPr>
        <w:t xml:space="preserve">bezpośrednie </w:t>
      </w:r>
      <w:r w:rsidRPr="007135C2">
        <w:rPr>
          <w:rFonts w:ascii="HelveticaNeueLT Pro 45 Lt" w:hAnsi="HelveticaNeueLT Pro 45 Lt"/>
          <w:color w:val="485A5A"/>
        </w:rPr>
        <w:t xml:space="preserve">sąsiedztwo </w:t>
      </w:r>
      <w:r w:rsidR="002D499B">
        <w:rPr>
          <w:rFonts w:ascii="HelveticaNeueLT Pro 45 Lt" w:hAnsi="HelveticaNeueLT Pro 45 Lt"/>
          <w:color w:val="485A5A"/>
        </w:rPr>
        <w:t>galerii handlowej</w:t>
      </w:r>
      <w:r w:rsidRPr="007135C2">
        <w:rPr>
          <w:rFonts w:ascii="HelveticaNeueLT Pro 45 Lt" w:hAnsi="HelveticaNeueLT Pro 45 Lt"/>
          <w:color w:val="485A5A"/>
        </w:rPr>
        <w:t xml:space="preserve"> Złote Tarasy. Oba </w:t>
      </w:r>
      <w:r w:rsidR="002D499B">
        <w:rPr>
          <w:rFonts w:ascii="HelveticaNeueLT Pro 45 Lt" w:hAnsi="HelveticaNeueLT Pro 45 Lt"/>
          <w:color w:val="485A5A"/>
        </w:rPr>
        <w:t>budynki</w:t>
      </w:r>
      <w:r w:rsidRPr="007135C2">
        <w:rPr>
          <w:rFonts w:ascii="HelveticaNeueLT Pro 45 Lt" w:hAnsi="HelveticaNeueLT Pro 45 Lt"/>
          <w:color w:val="485A5A"/>
        </w:rPr>
        <w:t xml:space="preserve"> znalazły się w portfelu Globalworth </w:t>
      </w:r>
      <w:r w:rsidR="002D499B">
        <w:rPr>
          <w:rFonts w:ascii="HelveticaNeueLT Pro 45 Lt" w:hAnsi="HelveticaNeueLT Pro 45 Lt"/>
          <w:color w:val="485A5A"/>
        </w:rPr>
        <w:t>w 2018 roku</w:t>
      </w:r>
      <w:r w:rsidRPr="007135C2">
        <w:rPr>
          <w:rFonts w:ascii="HelveticaNeueLT Pro 45 Lt" w:hAnsi="HelveticaNeueLT Pro 45 Lt"/>
          <w:color w:val="485A5A"/>
        </w:rPr>
        <w:t>.</w:t>
      </w:r>
    </w:p>
    <w:p w14:paraId="219A1D89" w14:textId="77777777" w:rsidR="007135C2" w:rsidRDefault="007135C2" w:rsidP="007135C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68CE6396" w14:textId="0303544A" w:rsidR="009401C3" w:rsidRDefault="009401C3" w:rsidP="009401C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Kompleks </w:t>
      </w:r>
      <w:proofErr w:type="spellStart"/>
      <w:r w:rsidR="007135C2" w:rsidRPr="007135C2">
        <w:rPr>
          <w:rFonts w:ascii="HelveticaNeueLT Pro 45 Lt" w:hAnsi="HelveticaNeueLT Pro 45 Lt"/>
          <w:color w:val="485A5A"/>
        </w:rPr>
        <w:t>Skylight</w:t>
      </w:r>
      <w:proofErr w:type="spellEnd"/>
      <w:r w:rsidR="007135C2" w:rsidRPr="007135C2">
        <w:rPr>
          <w:rFonts w:ascii="HelveticaNeueLT Pro 45 Lt" w:hAnsi="HelveticaNeueLT Pro 45 Lt"/>
          <w:color w:val="485A5A"/>
        </w:rPr>
        <w:t xml:space="preserve"> </w:t>
      </w:r>
      <w:r w:rsidR="002D499B">
        <w:rPr>
          <w:rFonts w:ascii="HelveticaNeueLT Pro 45 Lt" w:hAnsi="HelveticaNeueLT Pro 45 Lt"/>
          <w:color w:val="485A5A"/>
        </w:rPr>
        <w:t xml:space="preserve">&amp; </w:t>
      </w:r>
      <w:r w:rsidR="007135C2" w:rsidRPr="007135C2">
        <w:rPr>
          <w:rFonts w:ascii="HelveticaNeueLT Pro 45 Lt" w:hAnsi="HelveticaNeueLT Pro 45 Lt"/>
          <w:color w:val="485A5A"/>
        </w:rPr>
        <w:t>Lumen został zrealizowan</w:t>
      </w:r>
      <w:r>
        <w:rPr>
          <w:rFonts w:ascii="HelveticaNeueLT Pro 45 Lt" w:hAnsi="HelveticaNeueLT Pro 45 Lt"/>
          <w:color w:val="485A5A"/>
        </w:rPr>
        <w:t>y</w:t>
      </w:r>
      <w:r w:rsidR="007135C2" w:rsidRPr="007135C2">
        <w:rPr>
          <w:rFonts w:ascii="HelveticaNeueLT Pro 45 Lt" w:hAnsi="HelveticaNeueLT Pro 45 Lt"/>
          <w:color w:val="485A5A"/>
        </w:rPr>
        <w:t xml:space="preserve"> w zgodzie z zasadami zrównoważonego budownictwa oraz </w:t>
      </w:r>
      <w:r>
        <w:rPr>
          <w:rFonts w:ascii="HelveticaNeueLT Pro 45 Lt" w:hAnsi="HelveticaNeueLT Pro 45 Lt"/>
          <w:color w:val="485A5A"/>
        </w:rPr>
        <w:t>posiada</w:t>
      </w:r>
      <w:r w:rsidR="007135C2" w:rsidRPr="007135C2">
        <w:rPr>
          <w:rFonts w:ascii="HelveticaNeueLT Pro 45 Lt" w:hAnsi="HelveticaNeueLT Pro 45 Lt"/>
          <w:color w:val="485A5A"/>
        </w:rPr>
        <w:t xml:space="preserve"> certyfikację BREEAM na poziomie „</w:t>
      </w:r>
      <w:proofErr w:type="spellStart"/>
      <w:r w:rsidR="007135C2" w:rsidRPr="007135C2">
        <w:rPr>
          <w:rFonts w:ascii="HelveticaNeueLT Pro 45 Lt" w:hAnsi="HelveticaNeueLT Pro 45 Lt"/>
          <w:color w:val="485A5A"/>
        </w:rPr>
        <w:t>Excellent</w:t>
      </w:r>
      <w:proofErr w:type="spellEnd"/>
      <w:r w:rsidR="007135C2" w:rsidRPr="007135C2">
        <w:rPr>
          <w:rFonts w:ascii="HelveticaNeueLT Pro 45 Lt" w:hAnsi="HelveticaNeueLT Pro 45 Lt"/>
          <w:color w:val="485A5A"/>
        </w:rPr>
        <w:t xml:space="preserve">”. </w:t>
      </w:r>
      <w:r>
        <w:rPr>
          <w:rFonts w:ascii="HelveticaNeueLT Pro 45 Lt" w:hAnsi="HelveticaNeueLT Pro 45 Lt"/>
          <w:color w:val="485A5A"/>
        </w:rPr>
        <w:t xml:space="preserve">Łącznie oferuje </w:t>
      </w:r>
      <w:r w:rsidR="007135C2" w:rsidRPr="007135C2">
        <w:rPr>
          <w:rFonts w:ascii="HelveticaNeueLT Pro 45 Lt" w:hAnsi="HelveticaNeueLT Pro 45 Lt"/>
          <w:color w:val="485A5A"/>
        </w:rPr>
        <w:t xml:space="preserve">ponad 49 000 mkw. komfortowej powierzchni biurowej. </w:t>
      </w:r>
      <w:r>
        <w:rPr>
          <w:rFonts w:ascii="HelveticaNeueLT Pro 45 Lt" w:hAnsi="HelveticaNeueLT Pro 45 Lt"/>
          <w:color w:val="485A5A"/>
        </w:rPr>
        <w:t>Budynki</w:t>
      </w:r>
      <w:r w:rsidR="007135C2" w:rsidRPr="007135C2">
        <w:rPr>
          <w:rFonts w:ascii="HelveticaNeueLT Pro 45 Lt" w:hAnsi="HelveticaNeueLT Pro 45 Lt"/>
          <w:color w:val="485A5A"/>
        </w:rPr>
        <w:t xml:space="preserve"> charakteryzują się doskonałą lokalizacją w samym sercu Centralnego Obszaru Biznesu, która gwarantuje bliskość komunikacji miejskiej, </w:t>
      </w:r>
      <w:r w:rsidR="007135C2" w:rsidRPr="007135C2">
        <w:rPr>
          <w:rFonts w:ascii="HelveticaNeueLT Pro 45 Lt" w:hAnsi="HelveticaNeueLT Pro 45 Lt"/>
          <w:color w:val="485A5A"/>
        </w:rPr>
        <w:lastRenderedPageBreak/>
        <w:t>dworca Warszawa Centralna oraz bogatej bazy biznesowej, hotelowej, rozrywkowej oraz kulturalnej.</w:t>
      </w:r>
    </w:p>
    <w:p w14:paraId="31C55F4B" w14:textId="77777777" w:rsidR="00941047" w:rsidRPr="007135C2" w:rsidRDefault="00941047" w:rsidP="009401C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5114376" w14:textId="77777777" w:rsidR="00C423E7" w:rsidRPr="001A7DB2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1A7DB2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48D83F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75708D83" w14:textId="77777777" w:rsidR="002D5B0F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23C0F" wp14:editId="471D75BE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D7400" id="Prostokąt 4" o:spid="_x0000_s1026" style="position:absolute;margin-left:93.45pt;margin-top:8.05pt;width:3.6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79F1DA1D" w14:textId="77777777" w:rsidR="002D5B0F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4990BB" w14:textId="63AC6A27" w:rsidR="002D5B0F" w:rsidRDefault="00DF133A" w:rsidP="002D5B0F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DF133A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 mld euro (według stanu na 31 grudnia 2020 roku). Około 92,5 proc. portfela to nieruchomości generujące przychody z wynajmu, głównie biurowe, wynajęte szerokiej gamie około 650 międzynarodowych i</w:t>
      </w:r>
      <w:r>
        <w:rPr>
          <w:rFonts w:ascii="HelveticaNeueLT Pro 45 Lt" w:hAnsi="HelveticaNeueLT Pro 45 Lt"/>
          <w:color w:val="485A5A"/>
          <w:sz w:val="20"/>
          <w:szCs w:val="20"/>
        </w:rPr>
        <w:t> </w:t>
      </w:r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krajowych firm. W Rumunii spółka posiada nieruchomości w Bukareszcie, </w:t>
      </w:r>
      <w:proofErr w:type="spellStart"/>
      <w:r w:rsidRPr="00DF133A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DF133A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DF133A">
        <w:rPr>
          <w:rFonts w:ascii="HelveticaNeueLT Pro 45 Lt" w:hAnsi="HelveticaNeueLT Pro 45 Lt"/>
          <w:color w:val="485A5A"/>
          <w:sz w:val="20"/>
          <w:szCs w:val="20"/>
        </w:rPr>
        <w:t>. Z kolei w</w:t>
      </w:r>
      <w:r>
        <w:rPr>
          <w:rFonts w:ascii="HelveticaNeueLT Pro 45 Lt" w:hAnsi="HelveticaNeueLT Pro 45 Lt"/>
          <w:color w:val="485A5A"/>
          <w:sz w:val="20"/>
          <w:szCs w:val="20"/>
        </w:rPr>
        <w:t> </w:t>
      </w:r>
      <w:r w:rsidRPr="00DF133A">
        <w:rPr>
          <w:rFonts w:ascii="HelveticaNeueLT Pro 45 Lt" w:hAnsi="HelveticaNeueLT Pro 45 Lt"/>
          <w:color w:val="485A5A"/>
          <w:sz w:val="20"/>
          <w:szCs w:val="20"/>
        </w:rPr>
        <w:t>Polsce działa w Warszawie, Gdańsku, Katowicach, Krakowie, Łodzi i we Wrocławiu</w:t>
      </w:r>
      <w:r w:rsidR="002D5B0F">
        <w:rPr>
          <w:rFonts w:ascii="HelveticaNeueLT Pro 45 Lt" w:hAnsi="HelveticaNeueLT Pro 45 Lt"/>
          <w:color w:val="485A5A"/>
          <w:sz w:val="20"/>
          <w:szCs w:val="20"/>
        </w:rPr>
        <w:t xml:space="preserve">. Więcej informacji na stronie </w:t>
      </w:r>
      <w:hyperlink r:id="rId9" w:history="1">
        <w:r w:rsidR="002D5B0F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="002D5B0F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="002D5B0F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="002D5B0F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="002D5B0F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="002D5B0F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="002D5B0F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="002D5B0F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B977B9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B977B9" w:rsidRDefault="00FD2F51" w:rsidP="00FD2F51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8BDD7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B977B9">
        <w:tab/>
      </w:r>
    </w:p>
    <w:p w14:paraId="3508826F" w14:textId="77777777" w:rsidR="00FD2F51" w:rsidRPr="00B977B9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6A304E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  <w:r w:rsidRPr="00B30804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C2DFE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6A304E">
        <w:rPr>
          <w:rFonts w:ascii="HelveticaNeueLT Pro 45 Lt" w:hAnsi="HelveticaNeueLT Pro 45 Lt"/>
          <w:color w:val="485A5A"/>
          <w:sz w:val="28"/>
          <w:szCs w:val="28"/>
          <w:lang w:val="en-GB"/>
        </w:rPr>
        <w:t>KONTAKT</w:t>
      </w:r>
    </w:p>
    <w:p w14:paraId="1844A480" w14:textId="77777777" w:rsidR="00630556" w:rsidRPr="006A304E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</w:p>
    <w:p w14:paraId="1C67777A" w14:textId="77777777" w:rsidR="00630556" w:rsidRPr="006A304E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6A304E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6A304E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</w:pPr>
      <w:r w:rsidRPr="006A304E"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  <w:t>PR &amp; Marketing Coordinator</w:t>
      </w:r>
    </w:p>
    <w:p w14:paraId="0A3005FB" w14:textId="77777777" w:rsidR="00630556" w:rsidRPr="006A304E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  <w:lang w:val="en-GB"/>
        </w:rPr>
      </w:pPr>
    </w:p>
    <w:p w14:paraId="6F621D89" w14:textId="77777777" w:rsidR="00630556" w:rsidRPr="00DD6D2E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DD6D2E">
        <w:rPr>
          <w:rFonts w:ascii="HelveticaNeueLT Pro 65 Md" w:hAnsi="HelveticaNeueLT Pro 65 Md"/>
          <w:color w:val="C7162B"/>
          <w:sz w:val="20"/>
          <w:szCs w:val="20"/>
          <w:lang w:val="en-GB"/>
        </w:rPr>
        <w:t xml:space="preserve">T: </w:t>
      </w:r>
      <w:r w:rsidRPr="00DD6D2E"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+48 </w:t>
      </w:r>
      <w:r w:rsidRPr="006A304E">
        <w:rPr>
          <w:rFonts w:ascii="HelveticaNeueLT Pro 65 Md" w:hAnsi="HelveticaNeueLT Pro 65 Md"/>
          <w:color w:val="485A5A"/>
          <w:sz w:val="20"/>
          <w:szCs w:val="20"/>
          <w:lang w:val="en-GB"/>
        </w:rPr>
        <w:t>886 201 362</w:t>
      </w:r>
    </w:p>
    <w:p w14:paraId="2214092E" w14:textId="77777777" w:rsidR="00630556" w:rsidRPr="00B30804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2E1EA8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r>
        <w:rPr>
          <w:rFonts w:ascii="HelveticaNeueLT Pro 65 Md" w:hAnsi="HelveticaNeueLT Pro 65 Md"/>
          <w:color w:val="485A5A"/>
          <w:sz w:val="20"/>
          <w:szCs w:val="20"/>
          <w:lang w:val="en-US"/>
        </w:rPr>
        <w:t>michal.nitychoruk</w:t>
      </w:r>
      <w:r w:rsidRPr="00B30804">
        <w:rPr>
          <w:rFonts w:ascii="HelveticaNeueLT Pro 65 Md" w:hAnsi="HelveticaNeueLT Pro 65 Md"/>
          <w:color w:val="485A5A"/>
          <w:sz w:val="20"/>
          <w:szCs w:val="20"/>
          <w:lang w:val="en-US"/>
        </w:rPr>
        <w:t>@globalworth.pl</w:t>
      </w:r>
    </w:p>
    <w:p w14:paraId="31A68A68" w14:textId="6A447E0C" w:rsidR="00305D2F" w:rsidRPr="00B30804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</w:p>
    <w:sectPr w:rsidR="00305D2F" w:rsidRPr="00B30804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4595E" w14:textId="77777777" w:rsidR="00E86E28" w:rsidRDefault="00E86E28" w:rsidP="002E2C75">
      <w:r>
        <w:separator/>
      </w:r>
    </w:p>
  </w:endnote>
  <w:endnote w:type="continuationSeparator" w:id="0">
    <w:p w14:paraId="25F81CC7" w14:textId="77777777" w:rsidR="00E86E28" w:rsidRDefault="00E86E28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01FD48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ACAB8" w14:textId="77777777" w:rsidR="00E86E28" w:rsidRDefault="00E86E28" w:rsidP="002E2C75">
      <w:r>
        <w:separator/>
      </w:r>
    </w:p>
  </w:footnote>
  <w:footnote w:type="continuationSeparator" w:id="0">
    <w:p w14:paraId="59B52393" w14:textId="77777777" w:rsidR="00E86E28" w:rsidRDefault="00E86E28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3CC3"/>
    <w:rsid w:val="00042A0C"/>
    <w:rsid w:val="00062110"/>
    <w:rsid w:val="000826CC"/>
    <w:rsid w:val="000939E0"/>
    <w:rsid w:val="000B68CE"/>
    <w:rsid w:val="000C1CAB"/>
    <w:rsid w:val="000C727B"/>
    <w:rsid w:val="000D53A6"/>
    <w:rsid w:val="000E3EDD"/>
    <w:rsid w:val="00131690"/>
    <w:rsid w:val="001440A3"/>
    <w:rsid w:val="00155DDA"/>
    <w:rsid w:val="00161D9C"/>
    <w:rsid w:val="00176076"/>
    <w:rsid w:val="001A3D5A"/>
    <w:rsid w:val="001A7DB2"/>
    <w:rsid w:val="001C70A8"/>
    <w:rsid w:val="001D05A8"/>
    <w:rsid w:val="001E27E5"/>
    <w:rsid w:val="0020274F"/>
    <w:rsid w:val="00215AD6"/>
    <w:rsid w:val="00215F75"/>
    <w:rsid w:val="00216CE2"/>
    <w:rsid w:val="00236030"/>
    <w:rsid w:val="002643E8"/>
    <w:rsid w:val="002725D9"/>
    <w:rsid w:val="002745EE"/>
    <w:rsid w:val="002772D1"/>
    <w:rsid w:val="00291269"/>
    <w:rsid w:val="002A3D10"/>
    <w:rsid w:val="002A7A24"/>
    <w:rsid w:val="002B0269"/>
    <w:rsid w:val="002B6DDE"/>
    <w:rsid w:val="002D28A0"/>
    <w:rsid w:val="002D499B"/>
    <w:rsid w:val="002D5B0F"/>
    <w:rsid w:val="002E1EA8"/>
    <w:rsid w:val="002E2C75"/>
    <w:rsid w:val="0030333D"/>
    <w:rsid w:val="003043D2"/>
    <w:rsid w:val="00305D2F"/>
    <w:rsid w:val="00366A1F"/>
    <w:rsid w:val="00384FC0"/>
    <w:rsid w:val="003A2865"/>
    <w:rsid w:val="003C5AF5"/>
    <w:rsid w:val="003D3D41"/>
    <w:rsid w:val="003F05B9"/>
    <w:rsid w:val="00401709"/>
    <w:rsid w:val="0042398A"/>
    <w:rsid w:val="00437039"/>
    <w:rsid w:val="00440BD6"/>
    <w:rsid w:val="00445CDB"/>
    <w:rsid w:val="00453D95"/>
    <w:rsid w:val="00487969"/>
    <w:rsid w:val="004969DA"/>
    <w:rsid w:val="004A2225"/>
    <w:rsid w:val="00503111"/>
    <w:rsid w:val="00523F27"/>
    <w:rsid w:val="00535B29"/>
    <w:rsid w:val="00546CDA"/>
    <w:rsid w:val="005576A4"/>
    <w:rsid w:val="00573B11"/>
    <w:rsid w:val="0059007F"/>
    <w:rsid w:val="00592B22"/>
    <w:rsid w:val="005C353C"/>
    <w:rsid w:val="005D16FD"/>
    <w:rsid w:val="005D17E5"/>
    <w:rsid w:val="005D62E6"/>
    <w:rsid w:val="00623C04"/>
    <w:rsid w:val="00630556"/>
    <w:rsid w:val="006315E6"/>
    <w:rsid w:val="00642E01"/>
    <w:rsid w:val="0064713B"/>
    <w:rsid w:val="00674B1E"/>
    <w:rsid w:val="00675A15"/>
    <w:rsid w:val="006832C0"/>
    <w:rsid w:val="00693438"/>
    <w:rsid w:val="00696458"/>
    <w:rsid w:val="006964F8"/>
    <w:rsid w:val="006C65B4"/>
    <w:rsid w:val="006D2235"/>
    <w:rsid w:val="006F29C2"/>
    <w:rsid w:val="00704942"/>
    <w:rsid w:val="007135C2"/>
    <w:rsid w:val="007224B8"/>
    <w:rsid w:val="00736C01"/>
    <w:rsid w:val="00744601"/>
    <w:rsid w:val="00745F10"/>
    <w:rsid w:val="00753AB6"/>
    <w:rsid w:val="00762A8D"/>
    <w:rsid w:val="00765686"/>
    <w:rsid w:val="00781937"/>
    <w:rsid w:val="00793177"/>
    <w:rsid w:val="00794F18"/>
    <w:rsid w:val="007A7183"/>
    <w:rsid w:val="007B129D"/>
    <w:rsid w:val="00807495"/>
    <w:rsid w:val="00810C31"/>
    <w:rsid w:val="00816F98"/>
    <w:rsid w:val="00842D4E"/>
    <w:rsid w:val="00847E73"/>
    <w:rsid w:val="00861D3F"/>
    <w:rsid w:val="00874C28"/>
    <w:rsid w:val="008752AC"/>
    <w:rsid w:val="008928DF"/>
    <w:rsid w:val="008A4734"/>
    <w:rsid w:val="008A63FC"/>
    <w:rsid w:val="008B2C1B"/>
    <w:rsid w:val="008D0D4C"/>
    <w:rsid w:val="008E139F"/>
    <w:rsid w:val="008F49A4"/>
    <w:rsid w:val="00917A80"/>
    <w:rsid w:val="00935331"/>
    <w:rsid w:val="009401C3"/>
    <w:rsid w:val="00941047"/>
    <w:rsid w:val="00960101"/>
    <w:rsid w:val="00975672"/>
    <w:rsid w:val="009757D6"/>
    <w:rsid w:val="00975F36"/>
    <w:rsid w:val="00980C4D"/>
    <w:rsid w:val="00981540"/>
    <w:rsid w:val="0098414C"/>
    <w:rsid w:val="00984F09"/>
    <w:rsid w:val="00995D74"/>
    <w:rsid w:val="009C693B"/>
    <w:rsid w:val="009D2143"/>
    <w:rsid w:val="009F3F32"/>
    <w:rsid w:val="00A154BF"/>
    <w:rsid w:val="00A34664"/>
    <w:rsid w:val="00A64F9F"/>
    <w:rsid w:val="00AB3EDB"/>
    <w:rsid w:val="00AD73EB"/>
    <w:rsid w:val="00AF1A48"/>
    <w:rsid w:val="00B00CE1"/>
    <w:rsid w:val="00B078AF"/>
    <w:rsid w:val="00B17C13"/>
    <w:rsid w:val="00B17E41"/>
    <w:rsid w:val="00B25346"/>
    <w:rsid w:val="00B30804"/>
    <w:rsid w:val="00B31BD1"/>
    <w:rsid w:val="00B3357F"/>
    <w:rsid w:val="00B4259B"/>
    <w:rsid w:val="00B466C1"/>
    <w:rsid w:val="00B72653"/>
    <w:rsid w:val="00B81AEA"/>
    <w:rsid w:val="00B82D8A"/>
    <w:rsid w:val="00B977B9"/>
    <w:rsid w:val="00BA0102"/>
    <w:rsid w:val="00BA6112"/>
    <w:rsid w:val="00BC741E"/>
    <w:rsid w:val="00BD6B57"/>
    <w:rsid w:val="00C027C5"/>
    <w:rsid w:val="00C05994"/>
    <w:rsid w:val="00C30555"/>
    <w:rsid w:val="00C32ECB"/>
    <w:rsid w:val="00C423E7"/>
    <w:rsid w:val="00C87538"/>
    <w:rsid w:val="00CA01C8"/>
    <w:rsid w:val="00CA6269"/>
    <w:rsid w:val="00CD2138"/>
    <w:rsid w:val="00CD2DB0"/>
    <w:rsid w:val="00D11198"/>
    <w:rsid w:val="00D43614"/>
    <w:rsid w:val="00D45F12"/>
    <w:rsid w:val="00D56CC8"/>
    <w:rsid w:val="00D62170"/>
    <w:rsid w:val="00D96D9A"/>
    <w:rsid w:val="00DD1404"/>
    <w:rsid w:val="00DD66C3"/>
    <w:rsid w:val="00DF133A"/>
    <w:rsid w:val="00E10B8B"/>
    <w:rsid w:val="00E67C74"/>
    <w:rsid w:val="00E731CC"/>
    <w:rsid w:val="00E86E28"/>
    <w:rsid w:val="00EB4F93"/>
    <w:rsid w:val="00EC7946"/>
    <w:rsid w:val="00EE51DB"/>
    <w:rsid w:val="00EE73D2"/>
    <w:rsid w:val="00F0634A"/>
    <w:rsid w:val="00F74FE7"/>
    <w:rsid w:val="00F77DC4"/>
    <w:rsid w:val="00F802BA"/>
    <w:rsid w:val="00F968A0"/>
    <w:rsid w:val="00FA2E2C"/>
    <w:rsid w:val="00FB33D1"/>
    <w:rsid w:val="00FB36A4"/>
    <w:rsid w:val="00FD2F51"/>
    <w:rsid w:val="00FD444A"/>
    <w:rsid w:val="00FD6990"/>
    <w:rsid w:val="00FE1C53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BCA27E-30D6-4D8C-B5C3-C8BB63741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630</Words>
  <Characters>3594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3</cp:revision>
  <cp:lastPrinted>2020-11-20T13:25:00Z</cp:lastPrinted>
  <dcterms:created xsi:type="dcterms:W3CDTF">2021-04-19T09:04:00Z</dcterms:created>
  <dcterms:modified xsi:type="dcterms:W3CDTF">2021-04-20T08:11:00Z</dcterms:modified>
</cp:coreProperties>
</file>