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7A7" w14:textId="77777777" w:rsidR="00D168C1" w:rsidRDefault="00D168C1" w:rsidP="0056751A">
      <w:pPr>
        <w:spacing w:line="276" w:lineRule="auto"/>
        <w:jc w:val="right"/>
      </w:pPr>
    </w:p>
    <w:p w14:paraId="08C0F08A" w14:textId="77777777" w:rsidR="00D168C1" w:rsidRDefault="00D168C1" w:rsidP="0056751A">
      <w:pPr>
        <w:spacing w:line="276" w:lineRule="auto"/>
        <w:jc w:val="right"/>
      </w:pPr>
    </w:p>
    <w:p w14:paraId="10C4A04A" w14:textId="7AC36C9B" w:rsidR="0056751A" w:rsidRPr="0056751A" w:rsidRDefault="0056751A" w:rsidP="0056751A">
      <w:pPr>
        <w:spacing w:line="276" w:lineRule="auto"/>
        <w:jc w:val="right"/>
      </w:pPr>
      <w:r w:rsidRPr="0056751A">
        <w:t xml:space="preserve">Warszawa, </w:t>
      </w:r>
      <w:r w:rsidR="00290C4E">
        <w:t>21</w:t>
      </w:r>
      <w:r w:rsidR="00142BE0">
        <w:t>.</w:t>
      </w:r>
      <w:r w:rsidR="00C54947">
        <w:t>0</w:t>
      </w:r>
      <w:r w:rsidR="00CF41CF">
        <w:t>4</w:t>
      </w:r>
      <w:r w:rsidR="00142BE0">
        <w:t>.2021</w:t>
      </w:r>
      <w:r w:rsidRPr="0056751A">
        <w:t xml:space="preserve"> r.</w:t>
      </w:r>
    </w:p>
    <w:p w14:paraId="2FD7D61D" w14:textId="6FCA7FB4" w:rsidR="0056751A" w:rsidRPr="00C00088" w:rsidRDefault="00142BE0" w:rsidP="00142BE0">
      <w:pPr>
        <w:spacing w:line="276" w:lineRule="auto"/>
      </w:pPr>
      <w:r>
        <w:t>Informacja prasowa</w:t>
      </w:r>
    </w:p>
    <w:p w14:paraId="01E60DB9" w14:textId="77777777" w:rsidR="00CE0BF8" w:rsidRPr="005F193D" w:rsidRDefault="00CE0BF8" w:rsidP="00CE0BF8">
      <w:pPr>
        <w:jc w:val="center"/>
        <w:rPr>
          <w:b/>
          <w:bCs/>
          <w:sz w:val="28"/>
          <w:szCs w:val="28"/>
        </w:rPr>
      </w:pPr>
      <w:r w:rsidRPr="005F193D">
        <w:rPr>
          <w:b/>
          <w:bCs/>
          <w:sz w:val="28"/>
          <w:szCs w:val="28"/>
        </w:rPr>
        <w:t>Jak wspierać pracowników po przejściu koronawirusa?</w:t>
      </w:r>
    </w:p>
    <w:p w14:paraId="71A91187" w14:textId="284B31A5" w:rsidR="00CE0BF8" w:rsidRPr="007857F8" w:rsidRDefault="00CE0BF8" w:rsidP="00CE0BF8">
      <w:pPr>
        <w:jc w:val="both"/>
        <w:rPr>
          <w:b/>
          <w:bCs/>
          <w:sz w:val="24"/>
          <w:szCs w:val="24"/>
        </w:rPr>
      </w:pPr>
      <w:r w:rsidRPr="007857F8">
        <w:rPr>
          <w:b/>
          <w:bCs/>
          <w:sz w:val="24"/>
          <w:szCs w:val="24"/>
        </w:rPr>
        <w:t>Pracodawcy starają się ograniczyć emisję wirusa SARS-CoV-2 poprzez umożliwienie osobom zatrudnionym</w:t>
      </w:r>
      <w:r w:rsidR="00E96D8B">
        <w:rPr>
          <w:b/>
          <w:bCs/>
          <w:sz w:val="24"/>
          <w:szCs w:val="24"/>
        </w:rPr>
        <w:t xml:space="preserve"> </w:t>
      </w:r>
      <w:r w:rsidR="00B96861">
        <w:rPr>
          <w:b/>
          <w:bCs/>
          <w:sz w:val="24"/>
          <w:szCs w:val="24"/>
        </w:rPr>
        <w:t xml:space="preserve">wyboru </w:t>
      </w:r>
      <w:r w:rsidR="00E96D8B" w:rsidRPr="007857F8">
        <w:rPr>
          <w:b/>
          <w:bCs/>
          <w:sz w:val="24"/>
          <w:szCs w:val="24"/>
        </w:rPr>
        <w:t>pracy</w:t>
      </w:r>
      <w:r w:rsidRPr="007857F8">
        <w:rPr>
          <w:b/>
          <w:bCs/>
          <w:sz w:val="24"/>
          <w:szCs w:val="24"/>
        </w:rPr>
        <w:t xml:space="preserve"> </w:t>
      </w:r>
      <w:r w:rsidR="00E45F33">
        <w:rPr>
          <w:b/>
          <w:bCs/>
          <w:sz w:val="24"/>
          <w:szCs w:val="24"/>
        </w:rPr>
        <w:t xml:space="preserve">w formie </w:t>
      </w:r>
      <w:r w:rsidRPr="007857F8">
        <w:rPr>
          <w:b/>
          <w:bCs/>
          <w:sz w:val="24"/>
          <w:szCs w:val="24"/>
        </w:rPr>
        <w:t xml:space="preserve">zdalnej, zapewnienie </w:t>
      </w:r>
      <w:r w:rsidR="00B96861">
        <w:rPr>
          <w:b/>
          <w:bCs/>
          <w:sz w:val="24"/>
          <w:szCs w:val="24"/>
        </w:rPr>
        <w:t xml:space="preserve">maseczek i </w:t>
      </w:r>
      <w:r w:rsidRPr="007857F8">
        <w:rPr>
          <w:b/>
          <w:bCs/>
          <w:sz w:val="24"/>
          <w:szCs w:val="24"/>
        </w:rPr>
        <w:t xml:space="preserve">środków do dezynfekcji </w:t>
      </w:r>
      <w:r w:rsidR="00780D76">
        <w:rPr>
          <w:b/>
          <w:bCs/>
          <w:sz w:val="24"/>
          <w:szCs w:val="24"/>
        </w:rPr>
        <w:t xml:space="preserve">w </w:t>
      </w:r>
      <w:r w:rsidR="00E96D8B">
        <w:rPr>
          <w:b/>
          <w:bCs/>
          <w:sz w:val="24"/>
          <w:szCs w:val="24"/>
        </w:rPr>
        <w:t xml:space="preserve">miejscu pracy, </w:t>
      </w:r>
      <w:r w:rsidRPr="007857F8">
        <w:rPr>
          <w:b/>
          <w:bCs/>
          <w:sz w:val="24"/>
          <w:szCs w:val="24"/>
        </w:rPr>
        <w:t xml:space="preserve">czy </w:t>
      </w:r>
      <w:r w:rsidR="00B96861">
        <w:rPr>
          <w:b/>
          <w:bCs/>
          <w:sz w:val="24"/>
          <w:szCs w:val="24"/>
        </w:rPr>
        <w:t>zachowani</w:t>
      </w:r>
      <w:r w:rsidR="00E45F33">
        <w:rPr>
          <w:b/>
          <w:bCs/>
          <w:sz w:val="24"/>
          <w:szCs w:val="24"/>
        </w:rPr>
        <w:t>e</w:t>
      </w:r>
      <w:r w:rsidR="00B96861">
        <w:rPr>
          <w:b/>
          <w:bCs/>
          <w:sz w:val="24"/>
          <w:szCs w:val="24"/>
        </w:rPr>
        <w:t xml:space="preserve"> </w:t>
      </w:r>
      <w:r w:rsidR="00E96D8B">
        <w:rPr>
          <w:b/>
          <w:bCs/>
          <w:sz w:val="24"/>
          <w:szCs w:val="24"/>
        </w:rPr>
        <w:t>dystansu</w:t>
      </w:r>
      <w:r w:rsidRPr="007857F8">
        <w:rPr>
          <w:b/>
          <w:bCs/>
          <w:sz w:val="24"/>
          <w:szCs w:val="24"/>
        </w:rPr>
        <w:t>. W jaki sposób można jednak wspomóc pracowników, którzy przeszli infekcję i zmagają się z powikłaniami?</w:t>
      </w:r>
    </w:p>
    <w:p w14:paraId="7E124A88" w14:textId="00F42BE6" w:rsidR="00CE0BF8" w:rsidRDefault="00CE0BF8" w:rsidP="00CE0BF8">
      <w:pPr>
        <w:jc w:val="both"/>
      </w:pPr>
      <w:r>
        <w:t xml:space="preserve">Pandemia COVID-19 nie tylko gwałtownie zmieniła styl życia i pracy, ale również oczekiwania pracowników wobec pracodawców. </w:t>
      </w:r>
      <w:r w:rsidR="00602F9A">
        <w:t>Jednym z p</w:t>
      </w:r>
      <w:r>
        <w:t>riorytet</w:t>
      </w:r>
      <w:r w:rsidR="00602F9A">
        <w:t>ów</w:t>
      </w:r>
      <w:r>
        <w:t xml:space="preserve"> stało się odpowiednie dbanie o zdrowie </w:t>
      </w:r>
      <w:r w:rsidR="008A2485">
        <w:t>pracowników</w:t>
      </w:r>
      <w:r>
        <w:t xml:space="preserve">, a pytanie o pakiety prywatnej opieki medycznej coraz częściej pada podczas rozmów rekrutacyjnych. </w:t>
      </w:r>
    </w:p>
    <w:p w14:paraId="6E97E025" w14:textId="10C00C58" w:rsidR="00780D76" w:rsidRDefault="00602F9A" w:rsidP="00CE0BF8">
      <w:pPr>
        <w:jc w:val="both"/>
      </w:pPr>
      <w:r>
        <w:t xml:space="preserve">– </w:t>
      </w:r>
      <w:r w:rsidRPr="00780D76">
        <w:rPr>
          <w:i/>
          <w:iCs/>
        </w:rPr>
        <w:t xml:space="preserve">Pandemia koronawirusa wyraźnie zweryfikowała potrzeby pracowników i ich oczekiwania wobec pracodawców. Na dalszy plan zeszły takie benefity, jak karnety na siłownie czy owoce w biurze. Na pierwszym miejscu stawiamy obecnie zdrowie i możliwość otrzymania prywatnej opieki medycznej zarówno dla siebie, jak i członków swojej rodziny. Wyraźną potrzebą stają się </w:t>
      </w:r>
      <w:r w:rsidR="008A2485">
        <w:rPr>
          <w:i/>
          <w:iCs/>
        </w:rPr>
        <w:t>coraz częściej</w:t>
      </w:r>
      <w:r w:rsidR="008A2485" w:rsidRPr="00780D76">
        <w:rPr>
          <w:i/>
          <w:iCs/>
        </w:rPr>
        <w:t xml:space="preserve"> </w:t>
      </w:r>
      <w:r w:rsidRPr="00780D76">
        <w:rPr>
          <w:i/>
          <w:iCs/>
        </w:rPr>
        <w:t xml:space="preserve">pakiety zawierające </w:t>
      </w:r>
      <w:r w:rsidR="00E96D8B">
        <w:rPr>
          <w:i/>
          <w:iCs/>
        </w:rPr>
        <w:t xml:space="preserve">badania </w:t>
      </w:r>
      <w:proofErr w:type="spellStart"/>
      <w:r w:rsidR="00E96D8B">
        <w:rPr>
          <w:i/>
          <w:iCs/>
        </w:rPr>
        <w:t>pocovidowe</w:t>
      </w:r>
      <w:proofErr w:type="spellEnd"/>
      <w:r w:rsidR="00E96D8B">
        <w:rPr>
          <w:i/>
          <w:iCs/>
        </w:rPr>
        <w:t xml:space="preserve"> i w razie wskazań</w:t>
      </w:r>
      <w:r w:rsidR="00B96861">
        <w:rPr>
          <w:i/>
          <w:iCs/>
        </w:rPr>
        <w:t xml:space="preserve"> lekarza</w:t>
      </w:r>
      <w:r w:rsidR="0003203F">
        <w:rPr>
          <w:i/>
          <w:iCs/>
        </w:rPr>
        <w:t xml:space="preserve"> </w:t>
      </w:r>
      <w:r w:rsidRPr="00780D76">
        <w:rPr>
          <w:i/>
          <w:iCs/>
        </w:rPr>
        <w:t xml:space="preserve">rehabilitację </w:t>
      </w:r>
      <w:proofErr w:type="spellStart"/>
      <w:r w:rsidRPr="00780D76">
        <w:rPr>
          <w:i/>
          <w:iCs/>
        </w:rPr>
        <w:t>pocovidową</w:t>
      </w:r>
      <w:proofErr w:type="spellEnd"/>
      <w:r w:rsidRPr="00780D76">
        <w:rPr>
          <w:i/>
          <w:iCs/>
        </w:rPr>
        <w:t>, która jest coraz bardziej pożądana, a wciąż trudno dostępna</w:t>
      </w:r>
      <w:r>
        <w:t xml:space="preserve"> – mówi</w:t>
      </w:r>
      <w:r w:rsidR="00405D1E">
        <w:t xml:space="preserve"> Tomasz Lewandowski</w:t>
      </w:r>
      <w:r w:rsidR="00780D76">
        <w:t>,</w:t>
      </w:r>
      <w:r w:rsidR="00405D1E">
        <w:t xml:space="preserve"> Kierownik Marketingu w Centrum Medycznym CMP.</w:t>
      </w:r>
    </w:p>
    <w:p w14:paraId="1EC236E0" w14:textId="67BC48E0" w:rsidR="00CE0BF8" w:rsidRPr="00F54D32" w:rsidRDefault="00CE0BF8" w:rsidP="00CE0BF8">
      <w:pPr>
        <w:jc w:val="both"/>
      </w:pPr>
      <w:r>
        <w:t xml:space="preserve">Choć wiele osób przechodzi zarażenie wirusem łagodnie lub bezobjawowo, coraz więcej z nich zmaga się później z dotkliwymi powikłaniami, dającymi o sobie znać nawet długo </w:t>
      </w:r>
      <w:r w:rsidR="0007268F" w:rsidRPr="00780D76">
        <w:t>p</w:t>
      </w:r>
      <w:r w:rsidRPr="00780D76">
        <w:t>o</w:t>
      </w:r>
      <w:r>
        <w:t xml:space="preserve"> przebyciu infekcji. Badania pokazują, że COVID-</w:t>
      </w:r>
      <w:r w:rsidRPr="00BE2C88">
        <w:t xml:space="preserve">19 może </w:t>
      </w:r>
      <w:r w:rsidR="0007268F" w:rsidRPr="00BE2C88">
        <w:t>negatywnie oddziaływać zarówno na układ oddechowy,</w:t>
      </w:r>
      <w:r w:rsidR="0003203F">
        <w:t xml:space="preserve"> krążeni</w:t>
      </w:r>
      <w:r w:rsidR="00B96861">
        <w:t>a</w:t>
      </w:r>
      <w:r w:rsidR="00290C4E">
        <w:t>,</w:t>
      </w:r>
      <w:r w:rsidR="0007268F" w:rsidRPr="00BE2C88">
        <w:t xml:space="preserve"> jak i nerwowy.</w:t>
      </w:r>
      <w:r w:rsidRPr="00BE2C88">
        <w:t xml:space="preserve"> Choć pozornie powikłania mogą wydawać się łagodne</w:t>
      </w:r>
      <w:r>
        <w:t xml:space="preserve">, uszkodzenia mózgu powodują subtelne, ale realne problemy poznawcze, behawioralne i psychologiczne. Lekarze z centrum medycznego w Chicago odkryli, że ponad 40% badanych pacjentów zakażonych </w:t>
      </w:r>
      <w:proofErr w:type="spellStart"/>
      <w:r>
        <w:t>koronawirusem</w:t>
      </w:r>
      <w:proofErr w:type="spellEnd"/>
      <w:r>
        <w:t xml:space="preserve"> wykazywało mniejszą sprawność neurologiczną, a ponad 30% cierpiało na zaburzenia funkcji poznawczych. Według badaczy skutki neurologiczne mogą nawet prowadzić do śmierci</w:t>
      </w:r>
      <w:r w:rsidRPr="0007268F">
        <w:rPr>
          <w:rStyle w:val="Odwoanieprzypisudolnego"/>
        </w:rPr>
        <w:footnoteReference w:id="1"/>
      </w:r>
      <w:r w:rsidRPr="0007268F">
        <w:t>.</w:t>
      </w:r>
    </w:p>
    <w:p w14:paraId="1BBFDF68" w14:textId="77777777" w:rsidR="00CE0BF8" w:rsidRPr="00D7227F" w:rsidRDefault="00CE0BF8" w:rsidP="00CE0BF8">
      <w:pPr>
        <w:jc w:val="both"/>
        <w:rPr>
          <w:b/>
          <w:bCs/>
        </w:rPr>
      </w:pPr>
      <w:r w:rsidRPr="00D7227F">
        <w:rPr>
          <w:b/>
          <w:bCs/>
        </w:rPr>
        <w:t xml:space="preserve">Jak </w:t>
      </w:r>
      <w:proofErr w:type="spellStart"/>
      <w:r w:rsidRPr="00D7227F">
        <w:rPr>
          <w:b/>
          <w:bCs/>
        </w:rPr>
        <w:t>koronawirus</w:t>
      </w:r>
      <w:proofErr w:type="spellEnd"/>
      <w:r w:rsidRPr="00D7227F">
        <w:rPr>
          <w:b/>
          <w:bCs/>
        </w:rPr>
        <w:t xml:space="preserve"> wpływa na </w:t>
      </w:r>
      <w:r>
        <w:rPr>
          <w:b/>
          <w:bCs/>
        </w:rPr>
        <w:t>mózg</w:t>
      </w:r>
      <w:r w:rsidRPr="00D7227F">
        <w:rPr>
          <w:b/>
          <w:bCs/>
        </w:rPr>
        <w:t>?</w:t>
      </w:r>
    </w:p>
    <w:p w14:paraId="2AEA5CD1" w14:textId="0638205C" w:rsidR="00CE0BF8" w:rsidRDefault="00CE0BF8" w:rsidP="00CE0BF8">
      <w:pPr>
        <w:tabs>
          <w:tab w:val="left" w:pos="1610"/>
        </w:tabs>
        <w:jc w:val="both"/>
      </w:pPr>
      <w:r>
        <w:t xml:space="preserve">Badacze porównują skutki ciężkich infekcji wirusem SARS-CoV-2 do implikacji spotykanych u pacjentów przebywających na oddziałach intensywnej opieki medycznej, którzy często doświadczają upośledzenia funkcji poznawczych i umiarkowanego uszkodzenia mózgu. W życiu codziennym może mieć to negatywny wpływ na wysławianie się, pamięć i zdolność koncentracji. Szczególny problem mogą mieć pracownicy umysłowi, a zwłaszcza osoby na stanowiskach kierowniczych, zawodowo zarządzające finansami czy </w:t>
      </w:r>
      <w:r w:rsidR="0007268F">
        <w:t>wykonujące pracę twórczą</w:t>
      </w:r>
      <w:r>
        <w:t>. Często obserwowane są też skutki psychologiczne, takie jak lęki, depresja, a nawet zespół stresu pourazowego.</w:t>
      </w:r>
    </w:p>
    <w:p w14:paraId="15EC20C9" w14:textId="6DBF6DBD" w:rsidR="00CE0BF8" w:rsidRDefault="00CE0BF8" w:rsidP="00CE0BF8">
      <w:pPr>
        <w:tabs>
          <w:tab w:val="left" w:pos="1610"/>
        </w:tabs>
        <w:jc w:val="both"/>
      </w:pPr>
      <w:r>
        <w:t xml:space="preserve">Osoby, które przeszły infekcję w łagodniejszy sposób, również mogą mieć długotrwałe trudności z koncentracją. Badania grupy chińskich naukowców wykazały, że ozdrowieńcy często nie potrafią skupić </w:t>
      </w:r>
      <w:r>
        <w:lastRenderedPageBreak/>
        <w:t>się na danej czynności czy informacji przez wystarczająco długi czas</w:t>
      </w:r>
      <w:r>
        <w:rPr>
          <w:rStyle w:val="Odwoanieprzypisudolnego"/>
        </w:rPr>
        <w:footnoteReference w:id="2"/>
      </w:r>
      <w:r>
        <w:t xml:space="preserve">. Choć w przeciwieństwie do osób ciężko przechodzących COVID-19 badani nie wymagali hospitalizacji podczas infekcji, prawdopodobnie cierpieli na ciche udary i prawie nieodczuwalny brak tlenu, które w konsekwencji </w:t>
      </w:r>
      <w:r w:rsidR="00B96861">
        <w:t xml:space="preserve">doprowadziły </w:t>
      </w:r>
      <w:r>
        <w:t xml:space="preserve">do uszkodzenia mózgu. Komplikacje w funkcjonowaniu mózgu po zakażeniu wirusem SARS-CoV-2 określane są mianem tzw. mgły </w:t>
      </w:r>
      <w:proofErr w:type="spellStart"/>
      <w:r>
        <w:t>covidowej</w:t>
      </w:r>
      <w:proofErr w:type="spellEnd"/>
      <w:r>
        <w:t xml:space="preserve">. </w:t>
      </w:r>
    </w:p>
    <w:p w14:paraId="641E9087" w14:textId="7DB9844C" w:rsidR="00CE0BF8" w:rsidRPr="00A55573" w:rsidRDefault="00CE0BF8" w:rsidP="00CE0BF8">
      <w:pPr>
        <w:jc w:val="both"/>
        <w:rPr>
          <w:b/>
          <w:bCs/>
        </w:rPr>
      </w:pPr>
      <w:r w:rsidRPr="00A55573">
        <w:rPr>
          <w:b/>
          <w:bCs/>
        </w:rPr>
        <w:t xml:space="preserve">Jak pomóc </w:t>
      </w:r>
      <w:r w:rsidRPr="0007268F">
        <w:rPr>
          <w:b/>
          <w:bCs/>
        </w:rPr>
        <w:t>pracownikowi zmagając</w:t>
      </w:r>
      <w:r w:rsidR="0007268F" w:rsidRPr="00780D76">
        <w:rPr>
          <w:b/>
          <w:bCs/>
        </w:rPr>
        <w:t>e</w:t>
      </w:r>
      <w:r w:rsidRPr="0007268F">
        <w:rPr>
          <w:b/>
          <w:bCs/>
        </w:rPr>
        <w:t>m</w:t>
      </w:r>
      <w:r w:rsidR="0007268F" w:rsidRPr="00780D76">
        <w:rPr>
          <w:b/>
          <w:bCs/>
        </w:rPr>
        <w:t>u</w:t>
      </w:r>
      <w:r w:rsidRPr="00A55573">
        <w:rPr>
          <w:b/>
          <w:bCs/>
        </w:rPr>
        <w:t xml:space="preserve"> się z powikłaniami?</w:t>
      </w:r>
    </w:p>
    <w:p w14:paraId="039B85DB" w14:textId="5D3E7072" w:rsidR="00CE0BF8" w:rsidRDefault="00CE0BF8" w:rsidP="00CE0BF8">
      <w:pPr>
        <w:jc w:val="both"/>
      </w:pPr>
      <w:r>
        <w:t>Zdrowy pracownik wykonuje swoją pracę szyb</w:t>
      </w:r>
      <w:r w:rsidR="0007268F">
        <w:t>ko</w:t>
      </w:r>
      <w:r>
        <w:t xml:space="preserve"> i skutecznie, </w:t>
      </w:r>
      <w:r w:rsidR="0003203F">
        <w:t>a to ważna wartość</w:t>
      </w:r>
      <w:r>
        <w:t xml:space="preserve"> dla pracodawcy</w:t>
      </w:r>
      <w:r w:rsidR="0003203F">
        <w:t>, dla którego zdrowie każdego pracownika jest bardzo istotne</w:t>
      </w:r>
      <w:r>
        <w:t>. Pandemia COVID-19 pokazała, jak istotny wpływ na jakość sprawowanych obowiązków ma samopoczucie i zapewnienie bezpieczeństwa</w:t>
      </w:r>
      <w:r w:rsidR="0003203F">
        <w:t xml:space="preserve"> współpracownikom</w:t>
      </w:r>
      <w:r>
        <w:t xml:space="preserve">. Pracownicy martwią się o zdrowie swoje i swoich bliskich, a przez to nie koncentrują się w pełni na swoich zadaniach. Przełożeni coraz częściej szukają rozwiązań, które pomogłyby otoczyć opieką ich podwładnych nie tylko w sferze zapobiegania infekcji, ale również radzenia sobie z powikłaniami. </w:t>
      </w:r>
    </w:p>
    <w:p w14:paraId="2234DDF6" w14:textId="126F9E2A" w:rsidR="00BE2C88" w:rsidRDefault="00BE2C88" w:rsidP="00BE2C88">
      <w:pPr>
        <w:jc w:val="both"/>
      </w:pPr>
      <w:r>
        <w:t xml:space="preserve">Pacjenci cierpiący na powikłania takie jak mgła </w:t>
      </w:r>
      <w:proofErr w:type="spellStart"/>
      <w:r>
        <w:t>covidowa</w:t>
      </w:r>
      <w:proofErr w:type="spellEnd"/>
      <w:r>
        <w:t xml:space="preserve">, przewlekły kaszel czy trudności z oddychaniem nie będą mogli pełnić swoich obowiązków na tym samym poziomie, co przed chorobą. Zarówno dla zdrowia pracownika, jak i efektywności jego pracy, warto zdecydować się na benefit pozapłacowy w postaci </w:t>
      </w:r>
      <w:r w:rsidR="00290C4E">
        <w:t xml:space="preserve">opieki </w:t>
      </w:r>
      <w:proofErr w:type="spellStart"/>
      <w:r>
        <w:t>pocovidowe</w:t>
      </w:r>
      <w:r w:rsidR="00290C4E">
        <w:t>j</w:t>
      </w:r>
      <w:proofErr w:type="spellEnd"/>
      <w:r>
        <w:t xml:space="preserve">. </w:t>
      </w:r>
    </w:p>
    <w:p w14:paraId="60C986A6" w14:textId="03761528" w:rsidR="00BE2C88" w:rsidRPr="00780D76" w:rsidRDefault="00BE2C88" w:rsidP="00CE0BF8">
      <w:pPr>
        <w:jc w:val="both"/>
        <w:rPr>
          <w:rFonts w:cstheme="minorHAnsi"/>
          <w:color w:val="26292E"/>
          <w:shd w:val="clear" w:color="auto" w:fill="FFFFFF"/>
        </w:rPr>
      </w:pPr>
      <w:r>
        <w:t xml:space="preserve">– </w:t>
      </w:r>
      <w:r>
        <w:rPr>
          <w:i/>
          <w:iCs/>
        </w:rPr>
        <w:t xml:space="preserve">Wybierając najlepszy pakiet </w:t>
      </w:r>
      <w:r w:rsidR="006F000E">
        <w:rPr>
          <w:i/>
          <w:iCs/>
        </w:rPr>
        <w:t>badań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pocovidow</w:t>
      </w:r>
      <w:r w:rsidR="006F000E">
        <w:rPr>
          <w:i/>
          <w:iCs/>
        </w:rPr>
        <w:t>ych</w:t>
      </w:r>
      <w:proofErr w:type="spellEnd"/>
      <w:r>
        <w:rPr>
          <w:i/>
          <w:iCs/>
        </w:rPr>
        <w:t xml:space="preserve"> dla swoich pracowników, należy zwrócić uwagę na jego kompleksowość. Dobra oferta powinna zawierać</w:t>
      </w:r>
      <w:r w:rsidRPr="008B39A7">
        <w:rPr>
          <w:i/>
          <w:iCs/>
        </w:rPr>
        <w:t xml:space="preserve"> m.in. badania na obecność przeciwciał, aby </w:t>
      </w:r>
      <w:r w:rsidR="006F000E">
        <w:rPr>
          <w:i/>
          <w:iCs/>
        </w:rPr>
        <w:t xml:space="preserve">potwierdzić wcześniejszy kontakt z wirusem Sars-Cov-2 </w:t>
      </w:r>
      <w:r w:rsidR="00B96861">
        <w:rPr>
          <w:i/>
          <w:iCs/>
        </w:rPr>
        <w:t>u</w:t>
      </w:r>
      <w:r w:rsidR="006F000E">
        <w:rPr>
          <w:i/>
          <w:iCs/>
        </w:rPr>
        <w:t xml:space="preserve"> pacjentów, którzy nie wykonali testu PCR a mają silne podejrzenie przebytej infekcji</w:t>
      </w:r>
      <w:r w:rsidRPr="008B39A7">
        <w:rPr>
          <w:i/>
          <w:iCs/>
        </w:rPr>
        <w:t xml:space="preserve">. Ponadto </w:t>
      </w:r>
      <w:r w:rsidR="006F000E">
        <w:rPr>
          <w:i/>
          <w:iCs/>
        </w:rPr>
        <w:t>wskazane jest</w:t>
      </w:r>
      <w:r w:rsidRPr="008B39A7">
        <w:rPr>
          <w:i/>
          <w:iCs/>
        </w:rPr>
        <w:t xml:space="preserve"> po przejściu COVID-19 </w:t>
      </w:r>
      <w:r w:rsidR="006F000E">
        <w:rPr>
          <w:i/>
          <w:iCs/>
        </w:rPr>
        <w:t>wykonanie ukierunkowanych badań laboratoryjnych</w:t>
      </w:r>
      <w:r w:rsidRPr="008B39A7">
        <w:rPr>
          <w:i/>
          <w:iCs/>
        </w:rPr>
        <w:t xml:space="preserve"> czy badani</w:t>
      </w:r>
      <w:r w:rsidR="006F000E">
        <w:rPr>
          <w:i/>
          <w:iCs/>
        </w:rPr>
        <w:t>a</w:t>
      </w:r>
      <w:r w:rsidRPr="008B39A7">
        <w:rPr>
          <w:i/>
          <w:iCs/>
        </w:rPr>
        <w:t xml:space="preserve"> EKG</w:t>
      </w:r>
      <w:r w:rsidR="006F000E">
        <w:rPr>
          <w:i/>
          <w:iCs/>
        </w:rPr>
        <w:t xml:space="preserve">. </w:t>
      </w:r>
      <w:r w:rsidRPr="008B39A7">
        <w:rPr>
          <w:i/>
          <w:iCs/>
        </w:rPr>
        <w:t xml:space="preserve"> Warto zwrócić uwagę na to, czy pakiet </w:t>
      </w:r>
      <w:r>
        <w:rPr>
          <w:i/>
          <w:iCs/>
        </w:rPr>
        <w:t>zawiera</w:t>
      </w:r>
      <w:r w:rsidRPr="008B39A7">
        <w:rPr>
          <w:i/>
          <w:iCs/>
        </w:rPr>
        <w:t xml:space="preserve"> również konsultacje specjalistyczne, np. z pulmonologiem, neurologiem czy psychologiem, aby zapewnić pracownikowi jak najbardziej kompleksową opiekę. Bardzo ważna jest również usługa rehabilitacji </w:t>
      </w:r>
      <w:proofErr w:type="spellStart"/>
      <w:r w:rsidRPr="00025A30">
        <w:rPr>
          <w:i/>
          <w:iCs/>
        </w:rPr>
        <w:t>pocovidowej</w:t>
      </w:r>
      <w:proofErr w:type="spellEnd"/>
      <w:r w:rsidRPr="00025A30">
        <w:rPr>
          <w:i/>
          <w:iCs/>
        </w:rPr>
        <w:t>, która obecnie najlepiej prognozuje na odzyskanie pełnej sprawności po chorobie</w:t>
      </w:r>
      <w:r w:rsidRPr="00025A30">
        <w:t xml:space="preserve">  </w:t>
      </w:r>
      <w:r w:rsidRPr="00025A30">
        <w:rPr>
          <w:rFonts w:cstheme="minorHAnsi"/>
          <w:color w:val="26292E"/>
          <w:shd w:val="clear" w:color="auto" w:fill="FFFFFF"/>
        </w:rPr>
        <w:t xml:space="preserve">– tłumaczy </w:t>
      </w:r>
      <w:r w:rsidR="00E9378E">
        <w:rPr>
          <w:rFonts w:cstheme="minorHAnsi"/>
          <w:color w:val="26292E"/>
          <w:shd w:val="clear" w:color="auto" w:fill="FFFFFF"/>
        </w:rPr>
        <w:t>Katarzyna Paszkiewicz</w:t>
      </w:r>
      <w:r w:rsidR="00290C4E">
        <w:rPr>
          <w:rFonts w:cstheme="minorHAnsi"/>
          <w:color w:val="26292E"/>
          <w:shd w:val="clear" w:color="auto" w:fill="FFFFFF"/>
        </w:rPr>
        <w:t>,</w:t>
      </w:r>
      <w:r w:rsidR="00E9378E">
        <w:rPr>
          <w:rFonts w:cstheme="minorHAnsi"/>
          <w:color w:val="26292E"/>
          <w:shd w:val="clear" w:color="auto" w:fill="FFFFFF"/>
        </w:rPr>
        <w:t xml:space="preserve"> Dyrektor Medyczny</w:t>
      </w:r>
      <w:r w:rsidR="00B96861">
        <w:rPr>
          <w:rFonts w:cstheme="minorHAnsi"/>
          <w:color w:val="26292E"/>
          <w:shd w:val="clear" w:color="auto" w:fill="FFFFFF"/>
        </w:rPr>
        <w:t xml:space="preserve"> </w:t>
      </w:r>
      <w:r>
        <w:rPr>
          <w:rFonts w:cstheme="minorHAnsi"/>
          <w:color w:val="26292E"/>
          <w:shd w:val="clear" w:color="auto" w:fill="FFFFFF"/>
        </w:rPr>
        <w:t xml:space="preserve">Centrum Medycznego CMP, które oferuje kompleksowe pakiety opieki </w:t>
      </w:r>
      <w:proofErr w:type="spellStart"/>
      <w:r>
        <w:rPr>
          <w:rFonts w:cstheme="minorHAnsi"/>
          <w:color w:val="26292E"/>
          <w:shd w:val="clear" w:color="auto" w:fill="FFFFFF"/>
        </w:rPr>
        <w:t>pocovidowej</w:t>
      </w:r>
      <w:proofErr w:type="spellEnd"/>
      <w:r>
        <w:rPr>
          <w:rFonts w:cstheme="minorHAnsi"/>
          <w:color w:val="26292E"/>
          <w:shd w:val="clear" w:color="auto" w:fill="FFFFFF"/>
        </w:rPr>
        <w:t xml:space="preserve"> dla firm.</w:t>
      </w:r>
    </w:p>
    <w:p w14:paraId="006ACAE0" w14:textId="3E944040" w:rsidR="00CE0BF8" w:rsidRDefault="009D7CEC" w:rsidP="00CE0BF8">
      <w:pPr>
        <w:jc w:val="both"/>
      </w:pPr>
      <w:r>
        <w:t xml:space="preserve">Chcąc </w:t>
      </w:r>
      <w:r w:rsidR="00CE0BF8">
        <w:t>maksymalnie wspierać pracowników</w:t>
      </w:r>
      <w:r w:rsidR="00BE2C88">
        <w:t xml:space="preserve"> po przebytej chorobie</w:t>
      </w:r>
      <w:r w:rsidR="00CE0BF8">
        <w:t xml:space="preserve"> na COVID-19</w:t>
      </w:r>
      <w:r w:rsidR="00405D1E">
        <w:t>,</w:t>
      </w:r>
      <w:r w:rsidR="00CE0BF8">
        <w:t xml:space="preserve"> należy wziąć pod uwagę</w:t>
      </w:r>
      <w:r w:rsidR="00BE2C88">
        <w:t xml:space="preserve"> również</w:t>
      </w:r>
      <w:r w:rsidR="00CE0BF8">
        <w:t xml:space="preserve"> ich stan emocjonalny. Empatia i proaktywne działania na rzecz podwładnych mogą znacznie przyczynić się do poprawy ich samopoczucia. Pracownik otoczony opieką z pewnością doceni starania pracodawcy</w:t>
      </w:r>
      <w:r w:rsidR="00BE2C88">
        <w:t xml:space="preserve">, co </w:t>
      </w:r>
      <w:r w:rsidR="00780D76">
        <w:t xml:space="preserve">może przełożyć się </w:t>
      </w:r>
      <w:r w:rsidR="00BE2C88">
        <w:t>na wzrost lojalności wobec niego</w:t>
      </w:r>
      <w:r w:rsidR="00E9378E">
        <w:t xml:space="preserve"> i zaangażowania w powierzane mu obowiązki</w:t>
      </w:r>
      <w:r w:rsidR="00BE2C88">
        <w:t>.</w:t>
      </w:r>
      <w:r w:rsidR="0007268F">
        <w:t xml:space="preserve"> </w:t>
      </w:r>
    </w:p>
    <w:p w14:paraId="1BF59C37" w14:textId="32977537" w:rsidR="00CE0BF8" w:rsidRDefault="00CE0BF8" w:rsidP="00CE0BF8">
      <w:pPr>
        <w:jc w:val="both"/>
      </w:pPr>
      <w:r>
        <w:t xml:space="preserve">– </w:t>
      </w:r>
      <w:r w:rsidRPr="0078144F">
        <w:rPr>
          <w:i/>
          <w:iCs/>
        </w:rPr>
        <w:t xml:space="preserve">Pandemia sprawiła, że wiele osób stanęło przed poważnymi wyzwaniami dotyczącymi zdrowia psychicznego. Poza skutkami zdrowotnymi, </w:t>
      </w:r>
      <w:proofErr w:type="spellStart"/>
      <w:r w:rsidRPr="0078144F">
        <w:rPr>
          <w:i/>
          <w:iCs/>
        </w:rPr>
        <w:t>koronawirus</w:t>
      </w:r>
      <w:proofErr w:type="spellEnd"/>
      <w:r w:rsidRPr="0078144F">
        <w:rPr>
          <w:i/>
          <w:iCs/>
        </w:rPr>
        <w:t xml:space="preserve"> doprowadził do izolacji społecznej, odłączenia się od rodziny i przyjaciół, w wyniku czego znacznie więcej osób odczuło poczucie bezradności, lęku i depresji</w:t>
      </w:r>
      <w:r w:rsidR="00602F9A">
        <w:rPr>
          <w:i/>
          <w:iCs/>
        </w:rPr>
        <w:t xml:space="preserve">. Dobry pracodawca powinien przede wszystkim </w:t>
      </w:r>
      <w:r w:rsidR="00BE2C88">
        <w:rPr>
          <w:i/>
          <w:iCs/>
        </w:rPr>
        <w:t>jasno komunikować się z</w:t>
      </w:r>
      <w:r w:rsidR="00602F9A">
        <w:rPr>
          <w:i/>
          <w:iCs/>
        </w:rPr>
        <w:t xml:space="preserve"> pracownikiem i okazać mu wsparcie, a w razie takiej potrzeby, zapewnić również pomoc psychologiczną</w:t>
      </w:r>
      <w:r>
        <w:t xml:space="preserve"> – wyjaśnia </w:t>
      </w:r>
      <w:r w:rsidR="00E9378E">
        <w:t>Katarzyna Paszkiewicz</w:t>
      </w:r>
      <w:r w:rsidR="00B96861">
        <w:t xml:space="preserve"> z </w:t>
      </w:r>
      <w:r>
        <w:t>Centrum Medycznego CMP.</w:t>
      </w:r>
    </w:p>
    <w:p w14:paraId="6BC60468" w14:textId="694379AF" w:rsidR="00CE0BF8" w:rsidRDefault="00CE0BF8" w:rsidP="00CE0BF8">
      <w:pPr>
        <w:jc w:val="both"/>
        <w:rPr>
          <w:szCs w:val="32"/>
        </w:rPr>
      </w:pPr>
      <w:r>
        <w:rPr>
          <w:rFonts w:cstheme="minorHAnsi"/>
          <w:color w:val="26292E"/>
          <w:shd w:val="clear" w:color="auto" w:fill="FFFFFF"/>
        </w:rPr>
        <w:t xml:space="preserve">Wraz z rosnącą liczbą ozdrowieńców, </w:t>
      </w:r>
      <w:r w:rsidR="00BE2C88">
        <w:rPr>
          <w:rFonts w:cstheme="minorHAnsi"/>
          <w:color w:val="26292E"/>
          <w:shd w:val="clear" w:color="auto" w:fill="FFFFFF"/>
        </w:rPr>
        <w:t>wś</w:t>
      </w:r>
      <w:r w:rsidR="005E2E2E">
        <w:rPr>
          <w:rFonts w:cstheme="minorHAnsi"/>
          <w:color w:val="26292E"/>
          <w:shd w:val="clear" w:color="auto" w:fill="FFFFFF"/>
        </w:rPr>
        <w:t>ród pracowniczych benefitów pozapłacowych, pakiet opieki</w:t>
      </w:r>
      <w:r>
        <w:rPr>
          <w:rFonts w:cstheme="minorHAnsi"/>
          <w:color w:val="26292E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6292E"/>
          <w:shd w:val="clear" w:color="auto" w:fill="FFFFFF"/>
        </w:rPr>
        <w:t>pocovidowej</w:t>
      </w:r>
      <w:proofErr w:type="spellEnd"/>
      <w:r>
        <w:rPr>
          <w:rFonts w:cstheme="minorHAnsi"/>
          <w:color w:val="26292E"/>
          <w:shd w:val="clear" w:color="auto" w:fill="FFFFFF"/>
        </w:rPr>
        <w:t xml:space="preserve"> jest obecnie coraz bardziej </w:t>
      </w:r>
      <w:r w:rsidR="005E2E2E">
        <w:rPr>
          <w:rFonts w:cstheme="minorHAnsi"/>
          <w:color w:val="26292E"/>
          <w:shd w:val="clear" w:color="auto" w:fill="FFFFFF"/>
        </w:rPr>
        <w:t>pożądany</w:t>
      </w:r>
      <w:r>
        <w:rPr>
          <w:rFonts w:cstheme="minorHAnsi"/>
          <w:color w:val="26292E"/>
          <w:shd w:val="clear" w:color="auto" w:fill="FFFFFF"/>
        </w:rPr>
        <w:t xml:space="preserve">. Niestety, </w:t>
      </w:r>
      <w:r w:rsidR="00592F7D">
        <w:rPr>
          <w:rFonts w:cstheme="minorHAnsi"/>
          <w:color w:val="26292E"/>
          <w:shd w:val="clear" w:color="auto" w:fill="FFFFFF"/>
        </w:rPr>
        <w:t>pomimo powstania programu rehabilitacji refundowanego przez NFZ, realnie nie można jeszcze z niego skorzystać</w:t>
      </w:r>
      <w:r>
        <w:rPr>
          <w:rFonts w:cstheme="minorHAnsi"/>
          <w:color w:val="26292E"/>
          <w:shd w:val="clear" w:color="auto" w:fill="FFFFFF"/>
        </w:rPr>
        <w:t xml:space="preserve">. W trosce o zdrowie </w:t>
      </w:r>
      <w:r>
        <w:rPr>
          <w:rFonts w:cstheme="minorHAnsi"/>
          <w:color w:val="26292E"/>
          <w:shd w:val="clear" w:color="auto" w:fill="FFFFFF"/>
        </w:rPr>
        <w:lastRenderedPageBreak/>
        <w:t xml:space="preserve">pracowników, dobrze jest </w:t>
      </w:r>
      <w:r w:rsidRPr="0007268F">
        <w:rPr>
          <w:rFonts w:cstheme="minorHAnsi"/>
          <w:color w:val="26292E"/>
          <w:shd w:val="clear" w:color="auto" w:fill="FFFFFF"/>
        </w:rPr>
        <w:t>zaoferować</w:t>
      </w:r>
      <w:r>
        <w:rPr>
          <w:rFonts w:cstheme="minorHAnsi"/>
          <w:color w:val="26292E"/>
          <w:shd w:val="clear" w:color="auto" w:fill="FFFFFF"/>
        </w:rPr>
        <w:t xml:space="preserve"> im pakiet</w:t>
      </w:r>
      <w:r w:rsidR="00780D76">
        <w:rPr>
          <w:rFonts w:cstheme="minorHAnsi"/>
          <w:color w:val="26292E"/>
          <w:shd w:val="clear" w:color="auto" w:fill="FFFFFF"/>
        </w:rPr>
        <w:t xml:space="preserve"> opieki </w:t>
      </w:r>
      <w:proofErr w:type="spellStart"/>
      <w:r w:rsidR="00780D76">
        <w:rPr>
          <w:rFonts w:cstheme="minorHAnsi"/>
          <w:color w:val="26292E"/>
          <w:shd w:val="clear" w:color="auto" w:fill="FFFFFF"/>
        </w:rPr>
        <w:t>pocovidowej</w:t>
      </w:r>
      <w:proofErr w:type="spellEnd"/>
      <w:r w:rsidR="00780D76">
        <w:rPr>
          <w:rFonts w:cstheme="minorHAnsi"/>
          <w:color w:val="26292E"/>
          <w:shd w:val="clear" w:color="auto" w:fill="FFFFFF"/>
        </w:rPr>
        <w:t xml:space="preserve"> </w:t>
      </w:r>
      <w:r>
        <w:rPr>
          <w:rFonts w:cstheme="minorHAnsi"/>
          <w:color w:val="26292E"/>
          <w:shd w:val="clear" w:color="auto" w:fill="FFFFFF"/>
        </w:rPr>
        <w:t>w prywatn</w:t>
      </w:r>
      <w:r w:rsidR="0007268F">
        <w:rPr>
          <w:rFonts w:cstheme="minorHAnsi"/>
          <w:color w:val="26292E"/>
          <w:shd w:val="clear" w:color="auto" w:fill="FFFFFF"/>
        </w:rPr>
        <w:t xml:space="preserve">ym centrum </w:t>
      </w:r>
      <w:r>
        <w:rPr>
          <w:rFonts w:cstheme="minorHAnsi"/>
          <w:color w:val="26292E"/>
          <w:shd w:val="clear" w:color="auto" w:fill="FFFFFF"/>
        </w:rPr>
        <w:t>opieki medycznej.</w:t>
      </w:r>
    </w:p>
    <w:p w14:paraId="79A20E05" w14:textId="77777777" w:rsidR="00CE0BF8" w:rsidRDefault="00CE0BF8" w:rsidP="00CE0BF8">
      <w:pPr>
        <w:jc w:val="both"/>
        <w:rPr>
          <w:szCs w:val="32"/>
        </w:rPr>
      </w:pPr>
    </w:p>
    <w:p w14:paraId="0437D4F7" w14:textId="26A3EC04" w:rsidR="00ED413C" w:rsidRPr="00CE0BF8" w:rsidRDefault="00733358" w:rsidP="00CE0BF8">
      <w:pPr>
        <w:jc w:val="both"/>
        <w:rPr>
          <w:szCs w:val="32"/>
        </w:rPr>
      </w:pPr>
      <w:r w:rsidRPr="00733358">
        <w:rPr>
          <w:szCs w:val="32"/>
        </w:rPr>
        <w:t>O ekspercie</w:t>
      </w:r>
    </w:p>
    <w:p w14:paraId="74F02AE2" w14:textId="77777777" w:rsidR="00CF41CF" w:rsidRPr="007D7B8B" w:rsidRDefault="00CF41CF" w:rsidP="00142BE0">
      <w:pPr>
        <w:spacing w:line="276" w:lineRule="auto"/>
        <w:jc w:val="both"/>
        <w:rPr>
          <w:rFonts w:cstheme="minorHAnsi"/>
          <w:b/>
        </w:rPr>
      </w:pPr>
    </w:p>
    <w:p w14:paraId="05AD7F67" w14:textId="64635139" w:rsidR="001056AB" w:rsidRPr="00FE36F1" w:rsidRDefault="00580733" w:rsidP="001056AB">
      <w:pPr>
        <w:spacing w:line="276" w:lineRule="auto"/>
        <w:jc w:val="both"/>
        <w:rPr>
          <w:rFonts w:cstheme="minorHAnsi"/>
        </w:rPr>
      </w:pPr>
      <w:hyperlink r:id="rId8" w:history="1">
        <w:r w:rsidR="001056AB" w:rsidRPr="00893733">
          <w:rPr>
            <w:rStyle w:val="Hipercze"/>
            <w:rFonts w:cstheme="minorHAnsi"/>
            <w:b/>
          </w:rPr>
          <w:t>Centrum Medyczne CMP</w:t>
        </w:r>
      </w:hyperlink>
      <w:r w:rsidR="001056AB" w:rsidRPr="00893733">
        <w:rPr>
          <w:rFonts w:cstheme="minorHAnsi"/>
        </w:rPr>
        <w:t xml:space="preserve"> </w:t>
      </w:r>
      <w:r w:rsidR="00FE36F1" w:rsidRPr="00FE36F1">
        <w:rPr>
          <w:shd w:val="clear" w:color="auto" w:fill="FFFFFF"/>
        </w:rPr>
        <w:t>to sieć przychodni posiadających obecnie 14 oddziałów na terenie Warszawy, Piaseczna, Łomianek i Józefosławia. Jest polską, rodzinną firmą, która powstała w 2002 roku. Jej misją jest dostosowanie się do potrzeb pacjentów i ich zaspokojenie, a także wyjście naprzeciw oczekiwaniom rynku i rozwój oferty biznesowej. CMP oferuje prywatną opiekę specjalistyczną, a także realizuje wizyty z zakresu Podstawowej Opieki Zdrowotnej w ramach Narodowego Funduszu Zdrowia. Na stałe współpracuje z ok. 400 podwykonawcami na terenie całej Polski i ok. 700 specjalistami. Od 2019 r. firma prowadzi badania kliniczne m.in. w zakresie leczenia grypy czy chorób z obszaru pulmonologii, kardiologii i ginekologii, a obecnie również leków na COVID-19. </w:t>
      </w:r>
    </w:p>
    <w:p w14:paraId="6BFD5434" w14:textId="77777777" w:rsidR="001056AB" w:rsidRPr="00893733" w:rsidRDefault="001056AB" w:rsidP="001056AB">
      <w:pPr>
        <w:jc w:val="right"/>
        <w:rPr>
          <w:rFonts w:cstheme="minorHAnsi"/>
        </w:rPr>
      </w:pPr>
    </w:p>
    <w:p w14:paraId="4C84DC18" w14:textId="3891E793" w:rsidR="00ED413C" w:rsidRPr="00CF41CF" w:rsidRDefault="001056AB" w:rsidP="008D5C19">
      <w:pPr>
        <w:rPr>
          <w:rFonts w:cstheme="minorHAnsi"/>
          <w:b/>
          <w:bCs/>
        </w:rPr>
      </w:pPr>
      <w:r w:rsidRPr="00CF41CF">
        <w:rPr>
          <w:rFonts w:cstheme="minorHAnsi"/>
          <w:b/>
          <w:bCs/>
        </w:rPr>
        <w:t>Kontakt dla mediów</w:t>
      </w:r>
    </w:p>
    <w:p w14:paraId="7FAF7128" w14:textId="3CAA0B40" w:rsidR="00E60DF8" w:rsidRPr="00CF41CF" w:rsidRDefault="00E60DF8" w:rsidP="00E60DF8">
      <w:pPr>
        <w:rPr>
          <w:rFonts w:cstheme="minorHAnsi"/>
          <w:color w:val="000000"/>
          <w:shd w:val="clear" w:color="auto" w:fill="FFFFFF"/>
        </w:rPr>
      </w:pPr>
      <w:r w:rsidRPr="00F21F04">
        <w:t>Ewelina Jaskuła</w:t>
      </w:r>
      <w:r w:rsidRPr="00F21F04">
        <w:rPr>
          <w:rFonts w:cstheme="minorHAnsi"/>
        </w:rPr>
        <w:br/>
        <w:t xml:space="preserve">e-mail: </w:t>
      </w:r>
      <w:hyperlink r:id="rId9" w:history="1">
        <w:r w:rsidRPr="00F375DA">
          <w:rPr>
            <w:rStyle w:val="Hipercze"/>
            <w:rFonts w:cstheme="minorHAnsi"/>
          </w:rPr>
          <w:t>ewelina.jaskula@goodonepr.pl</w:t>
        </w:r>
      </w:hyperlink>
      <w:r>
        <w:rPr>
          <w:rFonts w:cstheme="minorHAnsi"/>
        </w:rPr>
        <w:t xml:space="preserve"> </w:t>
      </w:r>
      <w:r w:rsidRPr="00F21F04">
        <w:rPr>
          <w:rFonts w:cstheme="minorHAnsi"/>
        </w:rPr>
        <w:br/>
        <w:t xml:space="preserve">tel. </w:t>
      </w:r>
      <w:r w:rsidRPr="00F21F04">
        <w:rPr>
          <w:rFonts w:cstheme="minorHAnsi"/>
          <w:b/>
          <w:bCs/>
          <w:color w:val="E69138"/>
          <w:shd w:val="clear" w:color="auto" w:fill="FFFFFF"/>
        </w:rPr>
        <w:t> </w:t>
      </w:r>
      <w:r w:rsidRPr="00F21F04">
        <w:rPr>
          <w:rFonts w:cstheme="minorHAnsi"/>
          <w:color w:val="000000"/>
          <w:shd w:val="clear" w:color="auto" w:fill="FFFFFF"/>
        </w:rPr>
        <w:t>665 339</w:t>
      </w:r>
      <w:r>
        <w:rPr>
          <w:rFonts w:cstheme="minorHAnsi"/>
          <w:color w:val="000000"/>
          <w:shd w:val="clear" w:color="auto" w:fill="FFFFFF"/>
        </w:rPr>
        <w:t> </w:t>
      </w:r>
      <w:r w:rsidRPr="00F21F04">
        <w:rPr>
          <w:rFonts w:cstheme="minorHAnsi"/>
          <w:color w:val="000000"/>
          <w:shd w:val="clear" w:color="auto" w:fill="FFFFFF"/>
        </w:rPr>
        <w:t>877</w:t>
      </w:r>
    </w:p>
    <w:p w14:paraId="3B6D3C94" w14:textId="0D9B5B3C" w:rsidR="00D168C1" w:rsidRPr="00893733" w:rsidRDefault="00D168C1" w:rsidP="008D5C19">
      <w:pPr>
        <w:rPr>
          <w:rFonts w:cstheme="minorHAnsi"/>
        </w:rPr>
      </w:pPr>
      <w:r>
        <w:rPr>
          <w:rFonts w:cstheme="minorHAnsi"/>
        </w:rPr>
        <w:t>Katarzyna Dąbrowska</w:t>
      </w:r>
      <w:r w:rsidR="00E60DF8">
        <w:rPr>
          <w:rFonts w:cstheme="minorHAnsi"/>
        </w:rPr>
        <w:br/>
      </w:r>
      <w:r w:rsidR="00E60DF8" w:rsidRPr="00F21F04">
        <w:rPr>
          <w:rFonts w:cstheme="minorHAnsi"/>
        </w:rPr>
        <w:t>e-mail:</w:t>
      </w:r>
      <w:r w:rsidR="00E60DF8">
        <w:rPr>
          <w:rFonts w:cstheme="minorHAnsi"/>
        </w:rPr>
        <w:t xml:space="preserve"> </w:t>
      </w:r>
      <w:hyperlink r:id="rId10" w:history="1">
        <w:r w:rsidR="00E60DF8" w:rsidRPr="00F375DA">
          <w:rPr>
            <w:rStyle w:val="Hipercze"/>
            <w:rFonts w:cstheme="minorHAnsi"/>
          </w:rPr>
          <w:t>katarzyna.dabrowska@goodonepr.pl</w:t>
        </w:r>
      </w:hyperlink>
      <w:r w:rsidR="00E60DF8">
        <w:rPr>
          <w:rFonts w:cstheme="minorHAnsi"/>
        </w:rPr>
        <w:t xml:space="preserve"> </w:t>
      </w:r>
      <w:r w:rsidR="00E60DF8">
        <w:rPr>
          <w:rFonts w:cstheme="minorHAnsi"/>
        </w:rPr>
        <w:br/>
      </w:r>
      <w:r w:rsidR="00E60DF8">
        <w:rPr>
          <w:rStyle w:val="tl8wme"/>
        </w:rPr>
        <w:t xml:space="preserve">tel. </w:t>
      </w:r>
      <w:r>
        <w:rPr>
          <w:rStyle w:val="tl8wme"/>
        </w:rPr>
        <w:t>+ 48 796 996 272 </w:t>
      </w:r>
    </w:p>
    <w:sectPr w:rsidR="00D168C1" w:rsidRPr="008937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305F" w14:textId="77777777" w:rsidR="00580733" w:rsidRDefault="00580733">
      <w:pPr>
        <w:spacing w:after="0" w:line="240" w:lineRule="auto"/>
      </w:pPr>
      <w:r>
        <w:separator/>
      </w:r>
    </w:p>
  </w:endnote>
  <w:endnote w:type="continuationSeparator" w:id="0">
    <w:p w14:paraId="7926E1AC" w14:textId="77777777" w:rsidR="00580733" w:rsidRDefault="0058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81A4" w14:textId="77777777" w:rsidR="00580733" w:rsidRDefault="00580733">
      <w:pPr>
        <w:spacing w:after="0" w:line="240" w:lineRule="auto"/>
      </w:pPr>
      <w:r>
        <w:separator/>
      </w:r>
    </w:p>
  </w:footnote>
  <w:footnote w:type="continuationSeparator" w:id="0">
    <w:p w14:paraId="77628CE4" w14:textId="77777777" w:rsidR="00580733" w:rsidRDefault="00580733">
      <w:pPr>
        <w:spacing w:after="0" w:line="240" w:lineRule="auto"/>
      </w:pPr>
      <w:r>
        <w:continuationSeparator/>
      </w:r>
    </w:p>
  </w:footnote>
  <w:footnote w:id="1">
    <w:p w14:paraId="3127B42E" w14:textId="77777777" w:rsidR="00CE0BF8" w:rsidRPr="00CD3BCA" w:rsidRDefault="00CE0BF8" w:rsidP="00CE0BF8">
      <w:pPr>
        <w:pStyle w:val="Tekstprzypisudolnego"/>
        <w:rPr>
          <w:sz w:val="18"/>
          <w:szCs w:val="18"/>
        </w:rPr>
      </w:pPr>
      <w:r w:rsidRPr="00CD3BCA">
        <w:rPr>
          <w:rStyle w:val="Odwoanieprzypisudolnego"/>
          <w:sz w:val="18"/>
          <w:szCs w:val="18"/>
        </w:rPr>
        <w:footnoteRef/>
      </w:r>
      <w:r w:rsidRPr="00CD3BCA">
        <w:rPr>
          <w:sz w:val="18"/>
          <w:szCs w:val="18"/>
        </w:rPr>
        <w:t xml:space="preserve"> </w:t>
      </w:r>
      <w:r w:rsidRPr="00F0782C">
        <w:rPr>
          <w:sz w:val="18"/>
          <w:szCs w:val="18"/>
        </w:rPr>
        <w:t>https://www.health.harvard.edu/blog/the-hidden-long-term-cognitive-effects-of-covid-2020100821133</w:t>
      </w:r>
    </w:p>
  </w:footnote>
  <w:footnote w:id="2">
    <w:p w14:paraId="5B3828D8" w14:textId="77777777" w:rsidR="00CE0BF8" w:rsidRPr="00F0782C" w:rsidRDefault="00CE0BF8" w:rsidP="00CE0BF8">
      <w:pPr>
        <w:pStyle w:val="Tekstprzypisudolnego"/>
        <w:rPr>
          <w:sz w:val="18"/>
          <w:szCs w:val="18"/>
        </w:rPr>
      </w:pPr>
      <w:r w:rsidRPr="00F0782C">
        <w:rPr>
          <w:rStyle w:val="Odwoanieprzypisudolnego"/>
          <w:sz w:val="18"/>
          <w:szCs w:val="18"/>
        </w:rPr>
        <w:footnoteRef/>
      </w:r>
      <w:r w:rsidRPr="00F0782C">
        <w:rPr>
          <w:sz w:val="18"/>
          <w:szCs w:val="18"/>
        </w:rPr>
        <w:t xml:space="preserve"> https://www.sciencedirect.com/science/article/abs/pii/S0022395620308542?via%3Dihub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7602" w14:textId="77777777" w:rsidR="00C7468F" w:rsidRDefault="001056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7FDC36" wp14:editId="102FE0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4D1F"/>
    <w:multiLevelType w:val="hybridMultilevel"/>
    <w:tmpl w:val="E952AE16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E3D1154"/>
    <w:multiLevelType w:val="hybridMultilevel"/>
    <w:tmpl w:val="D6482A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E93532D"/>
    <w:multiLevelType w:val="hybridMultilevel"/>
    <w:tmpl w:val="D50A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19"/>
    <w:rsid w:val="0003203F"/>
    <w:rsid w:val="00042F0E"/>
    <w:rsid w:val="000434F2"/>
    <w:rsid w:val="00063F43"/>
    <w:rsid w:val="0007268F"/>
    <w:rsid w:val="00082448"/>
    <w:rsid w:val="000C627E"/>
    <w:rsid w:val="000E25F3"/>
    <w:rsid w:val="000F4C5A"/>
    <w:rsid w:val="001056AB"/>
    <w:rsid w:val="001424D5"/>
    <w:rsid w:val="00142BE0"/>
    <w:rsid w:val="00157E67"/>
    <w:rsid w:val="0018335A"/>
    <w:rsid w:val="001A0E2A"/>
    <w:rsid w:val="001D7D50"/>
    <w:rsid w:val="00215363"/>
    <w:rsid w:val="00241B19"/>
    <w:rsid w:val="00244DB6"/>
    <w:rsid w:val="00263ABF"/>
    <w:rsid w:val="0026459C"/>
    <w:rsid w:val="00267B8D"/>
    <w:rsid w:val="00290C4E"/>
    <w:rsid w:val="00296D0A"/>
    <w:rsid w:val="002A2AA2"/>
    <w:rsid w:val="002C785D"/>
    <w:rsid w:val="002D6A71"/>
    <w:rsid w:val="00312245"/>
    <w:rsid w:val="0033127A"/>
    <w:rsid w:val="003725E0"/>
    <w:rsid w:val="00390566"/>
    <w:rsid w:val="003A11A9"/>
    <w:rsid w:val="003A5F9B"/>
    <w:rsid w:val="003D456C"/>
    <w:rsid w:val="003F6BF9"/>
    <w:rsid w:val="00405D1E"/>
    <w:rsid w:val="00426454"/>
    <w:rsid w:val="0044190A"/>
    <w:rsid w:val="004B23F7"/>
    <w:rsid w:val="004E08CA"/>
    <w:rsid w:val="004F4127"/>
    <w:rsid w:val="00553620"/>
    <w:rsid w:val="0056751A"/>
    <w:rsid w:val="00580733"/>
    <w:rsid w:val="00587685"/>
    <w:rsid w:val="00592F7D"/>
    <w:rsid w:val="005B3BE5"/>
    <w:rsid w:val="005C2834"/>
    <w:rsid w:val="005D27DF"/>
    <w:rsid w:val="005E2E2E"/>
    <w:rsid w:val="005E36EB"/>
    <w:rsid w:val="005F24F2"/>
    <w:rsid w:val="005F3858"/>
    <w:rsid w:val="00602F9A"/>
    <w:rsid w:val="00606532"/>
    <w:rsid w:val="00633DDE"/>
    <w:rsid w:val="00656B57"/>
    <w:rsid w:val="00664497"/>
    <w:rsid w:val="0068035E"/>
    <w:rsid w:val="0069328F"/>
    <w:rsid w:val="006951E1"/>
    <w:rsid w:val="00695AC0"/>
    <w:rsid w:val="00696CC3"/>
    <w:rsid w:val="006A7DBF"/>
    <w:rsid w:val="006B2950"/>
    <w:rsid w:val="006F000E"/>
    <w:rsid w:val="00710E53"/>
    <w:rsid w:val="00723602"/>
    <w:rsid w:val="00730A39"/>
    <w:rsid w:val="00733358"/>
    <w:rsid w:val="007450DE"/>
    <w:rsid w:val="007458FE"/>
    <w:rsid w:val="0076548A"/>
    <w:rsid w:val="00780D76"/>
    <w:rsid w:val="007D7B8B"/>
    <w:rsid w:val="007E60AE"/>
    <w:rsid w:val="007F4F59"/>
    <w:rsid w:val="00802E62"/>
    <w:rsid w:val="00814A9B"/>
    <w:rsid w:val="00892B35"/>
    <w:rsid w:val="00893733"/>
    <w:rsid w:val="008A2485"/>
    <w:rsid w:val="008B1688"/>
    <w:rsid w:val="008D5C19"/>
    <w:rsid w:val="008E415F"/>
    <w:rsid w:val="00942C7C"/>
    <w:rsid w:val="009449E0"/>
    <w:rsid w:val="00945D92"/>
    <w:rsid w:val="0095055A"/>
    <w:rsid w:val="00975C73"/>
    <w:rsid w:val="0098707F"/>
    <w:rsid w:val="009A2D4C"/>
    <w:rsid w:val="009B1D2D"/>
    <w:rsid w:val="009C3219"/>
    <w:rsid w:val="009C6A54"/>
    <w:rsid w:val="009D7CEC"/>
    <w:rsid w:val="00A30B65"/>
    <w:rsid w:val="00A43661"/>
    <w:rsid w:val="00A73E04"/>
    <w:rsid w:val="00AD2D16"/>
    <w:rsid w:val="00AF228B"/>
    <w:rsid w:val="00B160E1"/>
    <w:rsid w:val="00B4591C"/>
    <w:rsid w:val="00B60591"/>
    <w:rsid w:val="00B66616"/>
    <w:rsid w:val="00B84D0C"/>
    <w:rsid w:val="00B86DB4"/>
    <w:rsid w:val="00B96861"/>
    <w:rsid w:val="00BD61BC"/>
    <w:rsid w:val="00BE2C88"/>
    <w:rsid w:val="00BF67D0"/>
    <w:rsid w:val="00C00088"/>
    <w:rsid w:val="00C47858"/>
    <w:rsid w:val="00C54452"/>
    <w:rsid w:val="00C54947"/>
    <w:rsid w:val="00C634D3"/>
    <w:rsid w:val="00C727C5"/>
    <w:rsid w:val="00CA61AA"/>
    <w:rsid w:val="00CB40E1"/>
    <w:rsid w:val="00CE0BF8"/>
    <w:rsid w:val="00CF41CF"/>
    <w:rsid w:val="00D05D10"/>
    <w:rsid w:val="00D15940"/>
    <w:rsid w:val="00D168C1"/>
    <w:rsid w:val="00D1738C"/>
    <w:rsid w:val="00D24D22"/>
    <w:rsid w:val="00D36E3A"/>
    <w:rsid w:val="00D47412"/>
    <w:rsid w:val="00D82396"/>
    <w:rsid w:val="00E02D37"/>
    <w:rsid w:val="00E141FE"/>
    <w:rsid w:val="00E17D1C"/>
    <w:rsid w:val="00E45F33"/>
    <w:rsid w:val="00E5033D"/>
    <w:rsid w:val="00E52A8B"/>
    <w:rsid w:val="00E53A8F"/>
    <w:rsid w:val="00E53DF3"/>
    <w:rsid w:val="00E54159"/>
    <w:rsid w:val="00E60DF8"/>
    <w:rsid w:val="00E77931"/>
    <w:rsid w:val="00E87244"/>
    <w:rsid w:val="00E9378E"/>
    <w:rsid w:val="00E96D8B"/>
    <w:rsid w:val="00EA4AC7"/>
    <w:rsid w:val="00EA4C2B"/>
    <w:rsid w:val="00EA545E"/>
    <w:rsid w:val="00EB2794"/>
    <w:rsid w:val="00ED206C"/>
    <w:rsid w:val="00ED413C"/>
    <w:rsid w:val="00F03ACE"/>
    <w:rsid w:val="00F17827"/>
    <w:rsid w:val="00F50784"/>
    <w:rsid w:val="00F61390"/>
    <w:rsid w:val="00F81BA7"/>
    <w:rsid w:val="00FC4D4E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52B"/>
  <w15:chartTrackingRefBased/>
  <w15:docId w15:val="{F88D7102-4CBD-487F-A57F-2FCEEFA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A0E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AB"/>
  </w:style>
  <w:style w:type="character" w:styleId="Hipercze">
    <w:name w:val="Hyperlink"/>
    <w:basedOn w:val="Domylnaczcionkaakapitu"/>
    <w:uiPriority w:val="99"/>
    <w:unhideWhenUsed/>
    <w:rsid w:val="001056A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BE0"/>
    <w:rPr>
      <w:vertAlign w:val="superscript"/>
    </w:rPr>
  </w:style>
  <w:style w:type="character" w:customStyle="1" w:styleId="tl8wme">
    <w:name w:val="tl8wme"/>
    <w:basedOn w:val="Domylnaczcionkaakapitu"/>
    <w:rsid w:val="00D168C1"/>
  </w:style>
  <w:style w:type="paragraph" w:styleId="NormalnyWeb">
    <w:name w:val="Normal (Web)"/>
    <w:basedOn w:val="Normalny"/>
    <w:uiPriority w:val="99"/>
    <w:unhideWhenUsed/>
    <w:rsid w:val="0094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6B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168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1CF"/>
    <w:rPr>
      <w:vertAlign w:val="superscript"/>
    </w:rPr>
  </w:style>
  <w:style w:type="paragraph" w:styleId="Poprawka">
    <w:name w:val="Revision"/>
    <w:hidden/>
    <w:uiPriority w:val="99"/>
    <w:semiHidden/>
    <w:rsid w:val="0007268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E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dabr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55B9-B079-49EC-AF5F-7586F00E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karo.er08@gmail.com</dc:creator>
  <cp:keywords/>
  <dc:description/>
  <cp:lastModifiedBy>Kasia Dąbrowska</cp:lastModifiedBy>
  <cp:revision>6</cp:revision>
  <dcterms:created xsi:type="dcterms:W3CDTF">2021-04-21T11:00:00Z</dcterms:created>
  <dcterms:modified xsi:type="dcterms:W3CDTF">2021-04-22T12:08:00Z</dcterms:modified>
</cp:coreProperties>
</file>