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2DBB" w14:textId="706C7CE5" w:rsidR="00B00152" w:rsidRPr="00BB34A7" w:rsidRDefault="006C4D36" w:rsidP="00BB34A7">
      <w:pPr>
        <w:jc w:val="right"/>
        <w:rPr>
          <w:sz w:val="20"/>
          <w:szCs w:val="20"/>
        </w:rPr>
      </w:pPr>
      <w:r>
        <w:rPr>
          <w:sz w:val="20"/>
          <w:szCs w:val="20"/>
        </w:rPr>
        <w:t>Wars</w:t>
      </w:r>
      <w:r w:rsidR="004178F9">
        <w:rPr>
          <w:sz w:val="20"/>
          <w:szCs w:val="20"/>
        </w:rPr>
        <w:t>aw</w:t>
      </w:r>
      <w:r>
        <w:rPr>
          <w:sz w:val="20"/>
          <w:szCs w:val="20"/>
        </w:rPr>
        <w:t xml:space="preserve">, </w:t>
      </w:r>
      <w:r w:rsidR="008D615C">
        <w:rPr>
          <w:sz w:val="20"/>
          <w:szCs w:val="20"/>
        </w:rPr>
        <w:t>29</w:t>
      </w:r>
      <w:r w:rsidR="004178F9">
        <w:rPr>
          <w:sz w:val="20"/>
          <w:szCs w:val="20"/>
        </w:rPr>
        <w:t xml:space="preserve"> April</w:t>
      </w:r>
      <w:r>
        <w:rPr>
          <w:sz w:val="20"/>
          <w:szCs w:val="20"/>
        </w:rPr>
        <w:t xml:space="preserve"> 2021</w:t>
      </w:r>
    </w:p>
    <w:p w14:paraId="09CC373D" w14:textId="7A6FE584" w:rsidR="00C346D3" w:rsidRDefault="00C346D3"/>
    <w:p w14:paraId="09A228EB" w14:textId="6F4431F6" w:rsidR="00C346D3" w:rsidRPr="004632CF" w:rsidRDefault="004178F9" w:rsidP="00E44675">
      <w:pPr>
        <w:jc w:val="center"/>
        <w:rPr>
          <w:b/>
          <w:bCs/>
          <w:sz w:val="28"/>
          <w:szCs w:val="28"/>
        </w:rPr>
      </w:pPr>
      <w:r>
        <w:rPr>
          <w:b/>
          <w:bCs/>
          <w:sz w:val="28"/>
          <w:szCs w:val="28"/>
        </w:rPr>
        <w:t>Half a million</w:t>
      </w:r>
      <w:r w:rsidR="00C346D3" w:rsidRPr="004632CF">
        <w:rPr>
          <w:b/>
          <w:bCs/>
          <w:sz w:val="28"/>
          <w:szCs w:val="28"/>
        </w:rPr>
        <w:t xml:space="preserve"> </w:t>
      </w:r>
      <w:r w:rsidR="005D6996">
        <w:rPr>
          <w:b/>
          <w:bCs/>
          <w:sz w:val="28"/>
          <w:szCs w:val="28"/>
        </w:rPr>
        <w:t>Spoko.app</w:t>
      </w:r>
      <w:r>
        <w:rPr>
          <w:b/>
          <w:bCs/>
          <w:sz w:val="28"/>
          <w:szCs w:val="28"/>
        </w:rPr>
        <w:t xml:space="preserve"> users</w:t>
      </w:r>
    </w:p>
    <w:p w14:paraId="48B3CD84" w14:textId="38D4F9A4" w:rsidR="00552C7F" w:rsidRPr="001A2E5B" w:rsidRDefault="008C5B74" w:rsidP="00F77EF5">
      <w:pPr>
        <w:jc w:val="both"/>
        <w:rPr>
          <w:b/>
          <w:bCs/>
        </w:rPr>
      </w:pPr>
      <w:r>
        <w:rPr>
          <w:b/>
          <w:bCs/>
        </w:rPr>
        <w:t>A g</w:t>
      </w:r>
      <w:r w:rsidR="00BD22B8">
        <w:rPr>
          <w:b/>
          <w:bCs/>
        </w:rPr>
        <w:t>lobal FinT</w:t>
      </w:r>
      <w:r w:rsidRPr="008C5B74">
        <w:rPr>
          <w:b/>
          <w:bCs/>
        </w:rPr>
        <w:t xml:space="preserve">ech </w:t>
      </w:r>
      <w:r>
        <w:rPr>
          <w:b/>
          <w:bCs/>
        </w:rPr>
        <w:t xml:space="preserve">company </w:t>
      </w:r>
      <w:r w:rsidRPr="008C5B74">
        <w:rPr>
          <w:b/>
          <w:bCs/>
        </w:rPr>
        <w:t xml:space="preserve">originating </w:t>
      </w:r>
      <w:r>
        <w:rPr>
          <w:b/>
          <w:bCs/>
        </w:rPr>
        <w:t>from Poland already has 500,000</w:t>
      </w:r>
      <w:r w:rsidRPr="008C5B74">
        <w:rPr>
          <w:b/>
          <w:bCs/>
        </w:rPr>
        <w:t xml:space="preserve"> users. You can now easily send money instantly from 32 to 45 countries via the app. </w:t>
      </w:r>
      <w:r>
        <w:rPr>
          <w:b/>
          <w:bCs/>
        </w:rPr>
        <w:t>I</w:t>
      </w:r>
      <w:r w:rsidRPr="008C5B74">
        <w:rPr>
          <w:b/>
          <w:bCs/>
        </w:rPr>
        <w:t>n March</w:t>
      </w:r>
      <w:r>
        <w:rPr>
          <w:b/>
          <w:bCs/>
        </w:rPr>
        <w:t xml:space="preserve"> alone, transactions valued</w:t>
      </w:r>
      <w:r w:rsidRPr="008C5B74">
        <w:rPr>
          <w:b/>
          <w:bCs/>
        </w:rPr>
        <w:t xml:space="preserve"> over </w:t>
      </w:r>
      <w:r w:rsidR="009135B8">
        <w:rPr>
          <w:b/>
          <w:bCs/>
        </w:rPr>
        <w:t>EUR 2.7</w:t>
      </w:r>
      <w:r w:rsidR="00F77EF5" w:rsidRPr="00720DFA">
        <w:rPr>
          <w:b/>
          <w:bCs/>
        </w:rPr>
        <w:t>m</w:t>
      </w:r>
      <w:r w:rsidR="009135B8">
        <w:rPr>
          <w:b/>
          <w:bCs/>
        </w:rPr>
        <w:t xml:space="preserve"> </w:t>
      </w:r>
      <w:r w:rsidRPr="008C5B74">
        <w:rPr>
          <w:b/>
          <w:bCs/>
        </w:rPr>
        <w:t>were made via Spoko.app.</w:t>
      </w:r>
    </w:p>
    <w:p w14:paraId="1A02B40F" w14:textId="52C75D78" w:rsidR="008C5B74" w:rsidRDefault="008C5B74" w:rsidP="008C5B74">
      <w:pPr>
        <w:jc w:val="both"/>
      </w:pPr>
      <w:r>
        <w:t>Spoko.app is used for instant international transfers at competitive rates using a mobile application. The product is aimed primarily at expats - foreigners who come to work in another country and want to transfer money home. At the end of May 2020, when the company decided to expand globally, the number of users reached 100,000. After more than three quarters, Spoko.app has increased this number fivefold.</w:t>
      </w:r>
    </w:p>
    <w:p w14:paraId="3CB8E545" w14:textId="03651C88" w:rsidR="008C5B74" w:rsidRPr="001A2E5B" w:rsidRDefault="00F77EF5" w:rsidP="00F77EF5">
      <w:pPr>
        <w:jc w:val="both"/>
      </w:pPr>
      <w:r>
        <w:rPr>
          <w:i/>
        </w:rPr>
        <w:t>O</w:t>
      </w:r>
      <w:r w:rsidR="008C5B74" w:rsidRPr="00887104">
        <w:rPr>
          <w:i/>
        </w:rPr>
        <w:t xml:space="preserve">ur rapid development </w:t>
      </w:r>
      <w:r>
        <w:rPr>
          <w:i/>
        </w:rPr>
        <w:t>is the consequence of</w:t>
      </w:r>
      <w:r w:rsidR="008C5B74" w:rsidRPr="00887104">
        <w:rPr>
          <w:i/>
        </w:rPr>
        <w:t xml:space="preserve"> </w:t>
      </w:r>
      <w:r>
        <w:rPr>
          <w:i/>
        </w:rPr>
        <w:t>our</w:t>
      </w:r>
      <w:r w:rsidR="008C5B74" w:rsidRPr="00887104">
        <w:rPr>
          <w:i/>
        </w:rPr>
        <w:t xml:space="preserve"> individual approach to our users and their needs, as well as a refined solution. Expats need a simple tool through which they can </w:t>
      </w:r>
      <w:r w:rsidR="00887104">
        <w:rPr>
          <w:i/>
        </w:rPr>
        <w:t>easily</w:t>
      </w:r>
      <w:r w:rsidR="008C5B74" w:rsidRPr="00887104">
        <w:rPr>
          <w:i/>
        </w:rPr>
        <w:t xml:space="preserve"> send money to their loved ones. It is also crucial to understand exactly what they care most about and what kind of money transfer system they prefer. Contr</w:t>
      </w:r>
      <w:r w:rsidR="00887104">
        <w:rPr>
          <w:i/>
        </w:rPr>
        <w:t xml:space="preserve">ary to appearances, despite </w:t>
      </w:r>
      <w:r w:rsidR="008C5B74" w:rsidRPr="00887104">
        <w:rPr>
          <w:i/>
        </w:rPr>
        <w:t xml:space="preserve">technological development in many areas, including banking, many foreigners, e.g. from </w:t>
      </w:r>
      <w:r w:rsidR="00CC0664" w:rsidRPr="00CC0664">
        <w:rPr>
          <w:i/>
        </w:rPr>
        <w:t>Nigeria</w:t>
      </w:r>
      <w:r w:rsidR="008C5B74" w:rsidRPr="00887104">
        <w:rPr>
          <w:i/>
        </w:rPr>
        <w:t xml:space="preserve">, have limited possibilities to easily transfer money to </w:t>
      </w:r>
      <w:r w:rsidR="00CC0664" w:rsidRPr="00CC0664">
        <w:rPr>
          <w:i/>
        </w:rPr>
        <w:t>Nigeria</w:t>
      </w:r>
      <w:r w:rsidR="008C5B74" w:rsidRPr="00887104">
        <w:rPr>
          <w:i/>
        </w:rPr>
        <w:t xml:space="preserve">. We </w:t>
      </w:r>
      <w:r w:rsidR="00887104">
        <w:rPr>
          <w:i/>
        </w:rPr>
        <w:t xml:space="preserve">offer them </w:t>
      </w:r>
      <w:r w:rsidR="008C5B74" w:rsidRPr="00887104">
        <w:rPr>
          <w:i/>
        </w:rPr>
        <w:t>instant transfers at competitive rates and no commission</w:t>
      </w:r>
      <w:r w:rsidR="00887104">
        <w:t>,</w:t>
      </w:r>
      <w:r w:rsidR="008C5B74">
        <w:t xml:space="preserve"> </w:t>
      </w:r>
      <w:bookmarkStart w:id="0" w:name="_Hlk70509153"/>
      <w:r w:rsidR="008C5B74">
        <w:t xml:space="preserve">says </w:t>
      </w:r>
      <w:r w:rsidR="008C5B74" w:rsidRPr="00887104">
        <w:rPr>
          <w:b/>
        </w:rPr>
        <w:t>Evgeny Chamtonau</w:t>
      </w:r>
      <w:r w:rsidR="008C5B74">
        <w:t>, CEO of Spoko.app</w:t>
      </w:r>
      <w:bookmarkEnd w:id="0"/>
      <w:r w:rsidR="008C5B74">
        <w:t>.</w:t>
      </w:r>
    </w:p>
    <w:p w14:paraId="1C4C2EBC" w14:textId="257E80D0" w:rsidR="00BB5DA4" w:rsidRPr="001A2E5B" w:rsidRDefault="008C5B74" w:rsidP="00883E28">
      <w:pPr>
        <w:jc w:val="both"/>
        <w:rPr>
          <w:b/>
          <w:bCs/>
        </w:rPr>
      </w:pPr>
      <w:r>
        <w:rPr>
          <w:b/>
          <w:bCs/>
        </w:rPr>
        <w:t>Wherever and however you want</w:t>
      </w:r>
    </w:p>
    <w:p w14:paraId="3E00E146" w14:textId="2042FB84" w:rsidR="008C5B74" w:rsidRDefault="008C5B74" w:rsidP="008C5B74">
      <w:pPr>
        <w:jc w:val="both"/>
      </w:pPr>
      <w:r>
        <w:t xml:space="preserve">Funds can be transferred </w:t>
      </w:r>
      <w:r w:rsidR="00887104">
        <w:t>via Spoko.app using the mobile application or</w:t>
      </w:r>
      <w:r>
        <w:t xml:space="preserve"> website. Depending on which country the money is </w:t>
      </w:r>
      <w:r w:rsidR="00887104">
        <w:t xml:space="preserve">being </w:t>
      </w:r>
      <w:r>
        <w:t xml:space="preserve">transferred to, it can go to a card, bank account, and even be collected traditionally in cash </w:t>
      </w:r>
      <w:r w:rsidR="00887104">
        <w:t xml:space="preserve">in </w:t>
      </w:r>
      <w:r>
        <w:t xml:space="preserve">up to </w:t>
      </w:r>
      <w:r w:rsidRPr="00720DFA">
        <w:t xml:space="preserve">over </w:t>
      </w:r>
      <w:r w:rsidRPr="00B35EE9">
        <w:t>50,000</w:t>
      </w:r>
      <w:r>
        <w:t xml:space="preserve"> branches of institutions that </w:t>
      </w:r>
      <w:r w:rsidR="00887104">
        <w:t>partner</w:t>
      </w:r>
      <w:r>
        <w:t xml:space="preserve"> with Spoko.app. Currently, funds can be transferred from 32 to 45 countries, including Ukraine, Nigeria, India, Turkey, Armenia, Pakistan, Kazakhstan and Azerbaijan.</w:t>
      </w:r>
      <w:r w:rsidR="00887104">
        <w:t xml:space="preserve"> </w:t>
      </w:r>
    </w:p>
    <w:p w14:paraId="75DDFE1C" w14:textId="1F71E81C" w:rsidR="008C5B74" w:rsidRPr="008C5B74" w:rsidRDefault="008C5B74" w:rsidP="008C5B74">
      <w:pPr>
        <w:jc w:val="both"/>
        <w:rPr>
          <w:highlight w:val="cyan"/>
        </w:rPr>
      </w:pPr>
      <w:r>
        <w:t>The whole process is very simple. After logging in to Spoko.app, select where you want to transfer money and choose the amount and currency. Then just enter the sender and recipient details and choose your preferred payment method. After confirming the transfer, the money immedia</w:t>
      </w:r>
      <w:r w:rsidR="00887104">
        <w:t>tely goes to the recipient. And</w:t>
      </w:r>
      <w:r>
        <w:t xml:space="preserve"> before sending money, the user </w:t>
      </w:r>
      <w:r w:rsidR="00887104">
        <w:t>can view</w:t>
      </w:r>
      <w:r>
        <w:t xml:space="preserve"> the cost of the entire transaction.</w:t>
      </w:r>
    </w:p>
    <w:p w14:paraId="6CCBA26D" w14:textId="7D749A69" w:rsidR="004400C1" w:rsidRPr="001A2E5B" w:rsidRDefault="008C5B74" w:rsidP="00883E28">
      <w:pPr>
        <w:jc w:val="both"/>
      </w:pPr>
      <w:r w:rsidRPr="008C5B74">
        <w:rPr>
          <w:bCs/>
          <w:i/>
        </w:rPr>
        <w:t xml:space="preserve">We want users to have access to many online payment methods, so that they can find the one that </w:t>
      </w:r>
      <w:r w:rsidR="00887104">
        <w:rPr>
          <w:bCs/>
          <w:i/>
        </w:rPr>
        <w:t>works best for them</w:t>
      </w:r>
      <w:r w:rsidRPr="008C5B74">
        <w:rPr>
          <w:bCs/>
          <w:i/>
        </w:rPr>
        <w:t xml:space="preserve"> in the country where they work and for the people to whom the money is sent. Therefore, whenever we enter a</w:t>
      </w:r>
      <w:r w:rsidR="00887104">
        <w:rPr>
          <w:bCs/>
          <w:i/>
        </w:rPr>
        <w:t xml:space="preserve"> new market, we carefully analys</w:t>
      </w:r>
      <w:r w:rsidRPr="008C5B74">
        <w:rPr>
          <w:bCs/>
          <w:i/>
        </w:rPr>
        <w:t xml:space="preserve">e it to find popular payment methods preferred in a given country. </w:t>
      </w:r>
      <w:r w:rsidR="00887104">
        <w:rPr>
          <w:bCs/>
          <w:i/>
        </w:rPr>
        <w:t>We try to stay</w:t>
      </w:r>
      <w:r w:rsidRPr="008C5B74">
        <w:rPr>
          <w:bCs/>
          <w:i/>
        </w:rPr>
        <w:t xml:space="preserve"> close to our clients</w:t>
      </w:r>
      <w:r w:rsidR="00887104">
        <w:rPr>
          <w:bCs/>
          <w:i/>
        </w:rPr>
        <w:t xml:space="preserve"> and we</w:t>
      </w:r>
      <w:r w:rsidRPr="008C5B74">
        <w:rPr>
          <w:bCs/>
          <w:i/>
        </w:rPr>
        <w:t xml:space="preserve"> employ an international team that allows us to build a global solution, while helping to better understand the needs of expats of different nationalities,</w:t>
      </w:r>
      <w:r>
        <w:rPr>
          <w:b/>
          <w:bCs/>
        </w:rPr>
        <w:t xml:space="preserve"> </w:t>
      </w:r>
      <w:r w:rsidR="00421CC5" w:rsidRPr="00421CC5">
        <w:t>adds</w:t>
      </w:r>
      <w:r w:rsidRPr="008C5B74">
        <w:rPr>
          <w:b/>
          <w:bCs/>
        </w:rPr>
        <w:t xml:space="preserve"> Evgeny Chamtonau.</w:t>
      </w:r>
    </w:p>
    <w:p w14:paraId="232CA642" w14:textId="7073A6C6" w:rsidR="005D43B7" w:rsidRPr="001A2E5B" w:rsidRDefault="00887104" w:rsidP="00883E28">
      <w:pPr>
        <w:jc w:val="both"/>
      </w:pPr>
      <w:r>
        <w:t xml:space="preserve">The company </w:t>
      </w:r>
      <w:r w:rsidR="008C5B74" w:rsidRPr="008C5B74">
        <w:t>also has a</w:t>
      </w:r>
      <w:r>
        <w:t xml:space="preserve"> local approach to communicating</w:t>
      </w:r>
      <w:r w:rsidR="008C5B74" w:rsidRPr="008C5B74">
        <w:t xml:space="preserve"> with customers. Users can communicate with the service department in their own language using different messengers - it all depends on which communication paths are preferred by a given nationality.</w:t>
      </w:r>
    </w:p>
    <w:p w14:paraId="1ED05A80" w14:textId="77777777" w:rsidR="009135B8" w:rsidRDefault="009135B8" w:rsidP="009135B8">
      <w:pPr>
        <w:rPr>
          <w:b/>
          <w:bCs/>
        </w:rPr>
      </w:pPr>
    </w:p>
    <w:p w14:paraId="5AB7352E" w14:textId="77777777" w:rsidR="009135B8" w:rsidRDefault="009135B8" w:rsidP="009135B8">
      <w:pPr>
        <w:rPr>
          <w:b/>
          <w:bCs/>
        </w:rPr>
      </w:pPr>
    </w:p>
    <w:p w14:paraId="6A97A68F" w14:textId="77777777" w:rsidR="009135B8" w:rsidRDefault="009135B8" w:rsidP="009135B8">
      <w:pPr>
        <w:rPr>
          <w:b/>
          <w:bCs/>
        </w:rPr>
      </w:pPr>
    </w:p>
    <w:p w14:paraId="3C1C4D15" w14:textId="41801AF9" w:rsidR="00F366D0" w:rsidRPr="001A2E5B" w:rsidRDefault="008C5B74" w:rsidP="009135B8">
      <w:pPr>
        <w:rPr>
          <w:b/>
          <w:bCs/>
        </w:rPr>
      </w:pPr>
      <w:r>
        <w:rPr>
          <w:b/>
          <w:bCs/>
        </w:rPr>
        <w:lastRenderedPageBreak/>
        <w:t>Expats</w:t>
      </w:r>
      <w:r w:rsidR="00F77EF5">
        <w:rPr>
          <w:b/>
          <w:bCs/>
        </w:rPr>
        <w:t>:</w:t>
      </w:r>
      <w:r>
        <w:rPr>
          <w:b/>
          <w:bCs/>
        </w:rPr>
        <w:t xml:space="preserve"> important group of clients</w:t>
      </w:r>
    </w:p>
    <w:p w14:paraId="43E32E2B" w14:textId="77777777" w:rsidR="008C5B74" w:rsidRDefault="008C5B74" w:rsidP="008C5B74">
      <w:pPr>
        <w:jc w:val="both"/>
      </w:pPr>
      <w:r>
        <w:t>The company was created out of a need on the market, and its continuous development confirms its scale. Many expats find it difficult to transfer money conveniently and safely. This is even more difficult during the coronavirus pandemic.</w:t>
      </w:r>
    </w:p>
    <w:p w14:paraId="527F7323" w14:textId="6A750DEE" w:rsidR="008C5B74" w:rsidRPr="008C5B74" w:rsidRDefault="008C5B74" w:rsidP="00F77EF5">
      <w:pPr>
        <w:jc w:val="both"/>
        <w:rPr>
          <w:highlight w:val="magenta"/>
        </w:rPr>
      </w:pPr>
      <w:r>
        <w:t>On the other hand, expats are an increasingly large group</w:t>
      </w:r>
      <w:r w:rsidR="00887104">
        <w:t xml:space="preserve"> in the world that supports </w:t>
      </w:r>
      <w:r>
        <w:t xml:space="preserve">economies and </w:t>
      </w:r>
      <w:r w:rsidR="00887104">
        <w:t>contributes to</w:t>
      </w:r>
      <w:r>
        <w:t xml:space="preserve"> the GDP of many countries. According to the "World Migration Report 2020" prepared by IOM - UN Migration, in 2019 in Europe and Asia there were a total of 166 million immigrants from around the wor</w:t>
      </w:r>
      <w:r w:rsidR="00F77EF5">
        <w:t>ld, which is responsible for 61%</w:t>
      </w:r>
      <w:r w:rsidR="00887104">
        <w:t xml:space="preserve"> of the</w:t>
      </w:r>
      <w:r>
        <w:t xml:space="preserve"> global migrant community.</w:t>
      </w:r>
    </w:p>
    <w:p w14:paraId="09FDBC8D" w14:textId="3206E8D0" w:rsidR="008C5B74" w:rsidRDefault="008C5B74" w:rsidP="008C5B74">
      <w:pPr>
        <w:jc w:val="both"/>
      </w:pPr>
      <w:r w:rsidRPr="00887104">
        <w:rPr>
          <w:i/>
        </w:rPr>
        <w:t xml:space="preserve">More and more expats from all over the world are migrating to Europe or Asia, where they plan to build their future. We want to help them transfer money to their families, but at the same time </w:t>
      </w:r>
      <w:r w:rsidR="00887104" w:rsidRPr="00887104">
        <w:rPr>
          <w:i/>
        </w:rPr>
        <w:t>focus on</w:t>
      </w:r>
      <w:r w:rsidRPr="00887104">
        <w:rPr>
          <w:i/>
        </w:rPr>
        <w:t xml:space="preserve"> them. Show the market that this is an important customer group worth </w:t>
      </w:r>
      <w:r w:rsidR="00887104" w:rsidRPr="00887104">
        <w:rPr>
          <w:i/>
        </w:rPr>
        <w:t>keeping in mind</w:t>
      </w:r>
      <w:r w:rsidRPr="00887104">
        <w:rPr>
          <w:i/>
        </w:rPr>
        <w:t>. They are very active professionally, they set up their own businesses, earn and spen</w:t>
      </w:r>
      <w:r w:rsidR="00887104" w:rsidRPr="00887104">
        <w:rPr>
          <w:i/>
        </w:rPr>
        <w:t>d money. We can see it best in</w:t>
      </w:r>
      <w:r w:rsidRPr="00887104">
        <w:rPr>
          <w:i/>
        </w:rPr>
        <w:t xml:space="preserve"> our Spoko.app </w:t>
      </w:r>
      <w:r w:rsidR="00887104" w:rsidRPr="00887104">
        <w:rPr>
          <w:i/>
        </w:rPr>
        <w:t xml:space="preserve">application, which is used by </w:t>
      </w:r>
      <w:r w:rsidRPr="00887104">
        <w:rPr>
          <w:i/>
        </w:rPr>
        <w:t>many expats from many countries</w:t>
      </w:r>
      <w:r w:rsidR="00887104">
        <w:t>, stresses</w:t>
      </w:r>
      <w:r>
        <w:t xml:space="preserve"> Evgeny Chamtonau.</w:t>
      </w:r>
    </w:p>
    <w:p w14:paraId="6637347A" w14:textId="28E1458C" w:rsidR="008C5B74" w:rsidRDefault="008C5B74" w:rsidP="008C5B74">
      <w:pPr>
        <w:jc w:val="both"/>
      </w:pPr>
      <w:r>
        <w:t>The development of the international money transfer market will develop systematically. According to KBV Research's estimates, the value of the global digital mo</w:t>
      </w:r>
      <w:r w:rsidR="002C5B52">
        <w:t xml:space="preserve">ney transfer market may reach </w:t>
      </w:r>
      <w:r w:rsidR="009135B8">
        <w:t xml:space="preserve">USD </w:t>
      </w:r>
      <w:r>
        <w:t>33.9 billion by 2026.</w:t>
      </w:r>
    </w:p>
    <w:p w14:paraId="241F79FE" w14:textId="6C6582A5" w:rsidR="008C5B74" w:rsidRPr="001A2E5B" w:rsidRDefault="002C5B52" w:rsidP="00F77EF5">
      <w:pPr>
        <w:jc w:val="both"/>
      </w:pPr>
      <w:r>
        <w:t>The company has therefore also</w:t>
      </w:r>
      <w:r w:rsidR="008C5B74">
        <w:t xml:space="preserve"> developed a special white label solution aimed at, </w:t>
      </w:r>
      <w:r w:rsidR="00F77EF5">
        <w:t>for instance</w:t>
      </w:r>
      <w:r w:rsidR="008C5B74">
        <w:t xml:space="preserve">, </w:t>
      </w:r>
      <w:r>
        <w:t>banks and telecommunication</w:t>
      </w:r>
      <w:r w:rsidR="008C5B74">
        <w:t xml:space="preserve"> companies tha</w:t>
      </w:r>
      <w:r>
        <w:t>t want to expand their offer to</w:t>
      </w:r>
      <w:r w:rsidR="008C5B74">
        <w:t xml:space="preserve"> expats. The service is based on an open API that these companies can easily implement into their offer and </w:t>
      </w:r>
      <w:r>
        <w:t>provide</w:t>
      </w:r>
      <w:r w:rsidR="008C5B74">
        <w:t xml:space="preserve"> customers </w:t>
      </w:r>
      <w:r>
        <w:t xml:space="preserve">with </w:t>
      </w:r>
      <w:r w:rsidR="008C5B74">
        <w:t>fast and cheap transfers, without the need to develop their own technology or create the necessary infrastructure.</w:t>
      </w:r>
    </w:p>
    <w:p w14:paraId="222F1456" w14:textId="03AC2B76" w:rsidR="00647F72" w:rsidRDefault="00647F72" w:rsidP="001A6E9E">
      <w:pPr>
        <w:jc w:val="both"/>
      </w:pPr>
      <w:r w:rsidRPr="001A2E5B">
        <w:t xml:space="preserve"> </w:t>
      </w:r>
    </w:p>
    <w:p w14:paraId="0A5761BF" w14:textId="4E1E48C1" w:rsidR="005D6996" w:rsidRPr="00D14FA9" w:rsidRDefault="008C5B74" w:rsidP="005D6996">
      <w:pPr>
        <w:jc w:val="both"/>
        <w:rPr>
          <w:b/>
          <w:bCs/>
        </w:rPr>
      </w:pPr>
      <w:r>
        <w:rPr>
          <w:b/>
          <w:bCs/>
        </w:rPr>
        <w:t>About</w:t>
      </w:r>
      <w:r w:rsidR="005D6996" w:rsidRPr="00D14FA9">
        <w:rPr>
          <w:b/>
          <w:bCs/>
        </w:rPr>
        <w:t xml:space="preserve"> Spoko</w:t>
      </w:r>
      <w:r w:rsidR="005D6996">
        <w:rPr>
          <w:b/>
          <w:bCs/>
        </w:rPr>
        <w:t>.app</w:t>
      </w:r>
    </w:p>
    <w:p w14:paraId="4F3EFF1F" w14:textId="4609ABF1" w:rsidR="008C5B74" w:rsidRDefault="008C5B74" w:rsidP="005D6996">
      <w:pPr>
        <w:jc w:val="both"/>
      </w:pPr>
      <w:bookmarkStart w:id="1" w:name="_Hlk70509241"/>
      <w:r w:rsidRPr="008C5B74">
        <w:t xml:space="preserve">Spoko.app is a Polish-based </w:t>
      </w:r>
      <w:r w:rsidR="002C5B52">
        <w:t>FinT</w:t>
      </w:r>
      <w:r w:rsidRPr="008C5B74">
        <w:t>ech</w:t>
      </w:r>
      <w:r w:rsidR="002C5B52">
        <w:t xml:space="preserve"> company</w:t>
      </w:r>
      <w:r w:rsidRPr="008C5B74">
        <w:t xml:space="preserve"> that operates globally. Spoko.app is changing the market for international instant money transfers. It is one of the fastest growing companies in the financial industry in the world. Spoko.app wants to help millions of people around the world transfer money in a simple, convenient and reliable way. </w:t>
      </w:r>
      <w:bookmarkStart w:id="2" w:name="_Hlk70509005"/>
      <w:r w:rsidRPr="008C5B74">
        <w:t>Regardless of the country from which users want to send money, thanks to Spoko.app they can do it in the way they prefer - using local payment methods. Spoko.app works transparently, its users immediately know the transaction costs</w:t>
      </w:r>
      <w:bookmarkEnd w:id="2"/>
      <w:r w:rsidRPr="008C5B74">
        <w:t>. The fees and exchange rates offered by Spoko.app are among the lowest on the market. Spoko.app is also a trusted partner for financial institutions and telecommunication companies and can provide them with solutions that enrich their basic offer.</w:t>
      </w:r>
    </w:p>
    <w:bookmarkEnd w:id="1"/>
    <w:p w14:paraId="7712443D" w14:textId="77777777" w:rsidR="009135B8" w:rsidRPr="00A00903" w:rsidRDefault="009135B8" w:rsidP="009135B8">
      <w:pPr>
        <w:jc w:val="both"/>
        <w:rPr>
          <w:b/>
          <w:bCs/>
          <w:lang w:val="en-US"/>
        </w:rPr>
      </w:pPr>
      <w:r w:rsidRPr="00A00903">
        <w:rPr>
          <w:b/>
          <w:bCs/>
          <w:lang w:val="en-US"/>
        </w:rPr>
        <w:t>Media contact:</w:t>
      </w:r>
    </w:p>
    <w:p w14:paraId="12D0C6FB" w14:textId="77777777" w:rsidR="009135B8" w:rsidRDefault="009135B8" w:rsidP="009135B8">
      <w:pPr>
        <w:jc w:val="both"/>
        <w:rPr>
          <w:lang w:val="en-US"/>
        </w:rPr>
      </w:pPr>
      <w:bookmarkStart w:id="3" w:name="_Hlk70509253"/>
      <w:r>
        <w:rPr>
          <w:lang w:val="en-US"/>
        </w:rPr>
        <w:t>Karol Pietrasiak</w:t>
      </w:r>
    </w:p>
    <w:p w14:paraId="6E6E5788" w14:textId="77777777" w:rsidR="009135B8" w:rsidRDefault="009135B8" w:rsidP="009135B8">
      <w:pPr>
        <w:jc w:val="both"/>
        <w:rPr>
          <w:lang w:val="en-US"/>
        </w:rPr>
      </w:pPr>
      <w:r>
        <w:rPr>
          <w:lang w:val="en-US"/>
        </w:rPr>
        <w:t>Consultant, Clear Communication Group</w:t>
      </w:r>
    </w:p>
    <w:p w14:paraId="1A210022" w14:textId="77777777" w:rsidR="009135B8" w:rsidRDefault="009D6862" w:rsidP="009135B8">
      <w:pPr>
        <w:jc w:val="both"/>
        <w:rPr>
          <w:lang w:val="en-US"/>
        </w:rPr>
      </w:pPr>
      <w:hyperlink r:id="rId6" w:history="1">
        <w:r w:rsidR="009135B8" w:rsidRPr="00CC0EE1">
          <w:rPr>
            <w:rStyle w:val="Hipercze"/>
            <w:lang w:val="en-US"/>
          </w:rPr>
          <w:t>karol.pietrasiak@clearcom.pl</w:t>
        </w:r>
      </w:hyperlink>
    </w:p>
    <w:p w14:paraId="7C161AE2" w14:textId="6303E2A5" w:rsidR="009135B8" w:rsidRPr="004F2212" w:rsidRDefault="009135B8" w:rsidP="005D6996">
      <w:pPr>
        <w:jc w:val="both"/>
      </w:pPr>
      <w:r>
        <w:rPr>
          <w:lang w:val="en-US"/>
        </w:rPr>
        <w:t xml:space="preserve">+48 </w:t>
      </w:r>
      <w:r w:rsidRPr="00B7120B">
        <w:rPr>
          <w:lang w:val="en-US"/>
        </w:rPr>
        <w:t>512 817</w:t>
      </w:r>
      <w:r>
        <w:rPr>
          <w:lang w:val="en-US"/>
        </w:rPr>
        <w:t> </w:t>
      </w:r>
      <w:r w:rsidRPr="00B7120B">
        <w:rPr>
          <w:lang w:val="en-US"/>
        </w:rPr>
        <w:t>166</w:t>
      </w:r>
      <w:bookmarkEnd w:id="3"/>
    </w:p>
    <w:p w14:paraId="7F0BFF8B" w14:textId="66B8E219" w:rsidR="005D6996" w:rsidRPr="001A2E5B" w:rsidRDefault="005D6996" w:rsidP="001A6E9E">
      <w:pPr>
        <w:jc w:val="both"/>
      </w:pPr>
    </w:p>
    <w:sectPr w:rsidR="005D6996" w:rsidRPr="001A2E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E1C0" w14:textId="77777777" w:rsidR="009D6862" w:rsidRDefault="009D6862" w:rsidP="006C4D36">
      <w:pPr>
        <w:spacing w:after="0" w:line="240" w:lineRule="auto"/>
      </w:pPr>
      <w:r>
        <w:separator/>
      </w:r>
    </w:p>
  </w:endnote>
  <w:endnote w:type="continuationSeparator" w:id="0">
    <w:p w14:paraId="4B432550" w14:textId="77777777" w:rsidR="009D6862" w:rsidRDefault="009D6862" w:rsidP="006C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EF67" w14:textId="77777777" w:rsidR="009D6862" w:rsidRDefault="009D6862" w:rsidP="006C4D36">
      <w:pPr>
        <w:spacing w:after="0" w:line="240" w:lineRule="auto"/>
      </w:pPr>
      <w:r>
        <w:separator/>
      </w:r>
    </w:p>
  </w:footnote>
  <w:footnote w:type="continuationSeparator" w:id="0">
    <w:p w14:paraId="0B171A9D" w14:textId="77777777" w:rsidR="009D6862" w:rsidRDefault="009D6862" w:rsidP="006C4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A8B7" w14:textId="4BD0DAD9" w:rsidR="006C4D36" w:rsidRDefault="006C4D36">
    <w:pPr>
      <w:pStyle w:val="Nagwek"/>
    </w:pPr>
    <w:r>
      <w:rPr>
        <w:noProof/>
        <w:lang w:eastAsia="ko-KR"/>
      </w:rPr>
      <w:drawing>
        <wp:inline distT="0" distB="0" distL="0" distR="0" wp14:anchorId="230518E9" wp14:editId="6BD57B00">
          <wp:extent cx="1547446" cy="45453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25727" cy="477531"/>
                  </a:xfrm>
                  <a:prstGeom prst="rect">
                    <a:avLst/>
                  </a:prstGeom>
                </pic:spPr>
              </pic:pic>
            </a:graphicData>
          </a:graphic>
        </wp:inline>
      </w:drawing>
    </w:r>
  </w:p>
  <w:p w14:paraId="26689325" w14:textId="77777777" w:rsidR="00BB34A7" w:rsidRDefault="00BB34A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D3"/>
    <w:rsid w:val="000407D7"/>
    <w:rsid w:val="00052C7B"/>
    <w:rsid w:val="000815FE"/>
    <w:rsid w:val="00082503"/>
    <w:rsid w:val="000A536B"/>
    <w:rsid w:val="000B2986"/>
    <w:rsid w:val="000F1984"/>
    <w:rsid w:val="000F3EA4"/>
    <w:rsid w:val="0012452F"/>
    <w:rsid w:val="001645B3"/>
    <w:rsid w:val="00181E5A"/>
    <w:rsid w:val="00191030"/>
    <w:rsid w:val="00197F91"/>
    <w:rsid w:val="001A2E5B"/>
    <w:rsid w:val="001A6E9E"/>
    <w:rsid w:val="001D1BDA"/>
    <w:rsid w:val="001D544D"/>
    <w:rsid w:val="001E074E"/>
    <w:rsid w:val="001F30A4"/>
    <w:rsid w:val="002025A9"/>
    <w:rsid w:val="00250861"/>
    <w:rsid w:val="00251BF6"/>
    <w:rsid w:val="00253FB9"/>
    <w:rsid w:val="0026534F"/>
    <w:rsid w:val="00295856"/>
    <w:rsid w:val="002A7A88"/>
    <w:rsid w:val="002B5B98"/>
    <w:rsid w:val="002C5B52"/>
    <w:rsid w:val="00303CB2"/>
    <w:rsid w:val="0034747C"/>
    <w:rsid w:val="0038693F"/>
    <w:rsid w:val="003C5F28"/>
    <w:rsid w:val="003C6BA5"/>
    <w:rsid w:val="003E351C"/>
    <w:rsid w:val="00405DB0"/>
    <w:rsid w:val="004118D8"/>
    <w:rsid w:val="004178F9"/>
    <w:rsid w:val="00421CC5"/>
    <w:rsid w:val="004400C1"/>
    <w:rsid w:val="004632CF"/>
    <w:rsid w:val="0047465A"/>
    <w:rsid w:val="00505F7D"/>
    <w:rsid w:val="00552323"/>
    <w:rsid w:val="00552C7F"/>
    <w:rsid w:val="005931DE"/>
    <w:rsid w:val="005976C2"/>
    <w:rsid w:val="005A33EE"/>
    <w:rsid w:val="005A6D33"/>
    <w:rsid w:val="005A70DE"/>
    <w:rsid w:val="005C53F5"/>
    <w:rsid w:val="005D43B7"/>
    <w:rsid w:val="005D6996"/>
    <w:rsid w:val="005F64AB"/>
    <w:rsid w:val="005F7D83"/>
    <w:rsid w:val="0060334C"/>
    <w:rsid w:val="0060779D"/>
    <w:rsid w:val="00607FE1"/>
    <w:rsid w:val="0061373F"/>
    <w:rsid w:val="00647F72"/>
    <w:rsid w:val="006815E0"/>
    <w:rsid w:val="006915E1"/>
    <w:rsid w:val="006C1F17"/>
    <w:rsid w:val="006C4D36"/>
    <w:rsid w:val="006E01FE"/>
    <w:rsid w:val="007017A9"/>
    <w:rsid w:val="00702881"/>
    <w:rsid w:val="00720DFA"/>
    <w:rsid w:val="0074583A"/>
    <w:rsid w:val="0074792E"/>
    <w:rsid w:val="0075008D"/>
    <w:rsid w:val="00781EA5"/>
    <w:rsid w:val="007A6FD2"/>
    <w:rsid w:val="007B648E"/>
    <w:rsid w:val="007C3991"/>
    <w:rsid w:val="00802227"/>
    <w:rsid w:val="0080288A"/>
    <w:rsid w:val="0083115E"/>
    <w:rsid w:val="00844361"/>
    <w:rsid w:val="008557B9"/>
    <w:rsid w:val="008606C1"/>
    <w:rsid w:val="00877EE5"/>
    <w:rsid w:val="00883E28"/>
    <w:rsid w:val="00887104"/>
    <w:rsid w:val="00896802"/>
    <w:rsid w:val="008B641F"/>
    <w:rsid w:val="008C5B74"/>
    <w:rsid w:val="008D615C"/>
    <w:rsid w:val="009135B8"/>
    <w:rsid w:val="009212CB"/>
    <w:rsid w:val="00922074"/>
    <w:rsid w:val="00950CE0"/>
    <w:rsid w:val="00984FC5"/>
    <w:rsid w:val="009A4EE6"/>
    <w:rsid w:val="009B29AF"/>
    <w:rsid w:val="009D3965"/>
    <w:rsid w:val="009D6862"/>
    <w:rsid w:val="009F54FD"/>
    <w:rsid w:val="00A038EE"/>
    <w:rsid w:val="00A55075"/>
    <w:rsid w:val="00A7670A"/>
    <w:rsid w:val="00A93F2E"/>
    <w:rsid w:val="00A9515E"/>
    <w:rsid w:val="00AA45A9"/>
    <w:rsid w:val="00AD3645"/>
    <w:rsid w:val="00AE4E8E"/>
    <w:rsid w:val="00AF4B29"/>
    <w:rsid w:val="00B00152"/>
    <w:rsid w:val="00B22A4B"/>
    <w:rsid w:val="00B35EE9"/>
    <w:rsid w:val="00B3717B"/>
    <w:rsid w:val="00B404D6"/>
    <w:rsid w:val="00B521DD"/>
    <w:rsid w:val="00B74BB8"/>
    <w:rsid w:val="00B82C04"/>
    <w:rsid w:val="00BB2760"/>
    <w:rsid w:val="00BB34A7"/>
    <w:rsid w:val="00BB5DA4"/>
    <w:rsid w:val="00BD1003"/>
    <w:rsid w:val="00BD22B8"/>
    <w:rsid w:val="00BE54BD"/>
    <w:rsid w:val="00C21D78"/>
    <w:rsid w:val="00C26EEF"/>
    <w:rsid w:val="00C346D3"/>
    <w:rsid w:val="00C41C59"/>
    <w:rsid w:val="00C518DA"/>
    <w:rsid w:val="00C55D27"/>
    <w:rsid w:val="00C64C7E"/>
    <w:rsid w:val="00C925D3"/>
    <w:rsid w:val="00CC0664"/>
    <w:rsid w:val="00D0090C"/>
    <w:rsid w:val="00D52F50"/>
    <w:rsid w:val="00D631CF"/>
    <w:rsid w:val="00DA0208"/>
    <w:rsid w:val="00DC35FC"/>
    <w:rsid w:val="00E006A0"/>
    <w:rsid w:val="00E05BD9"/>
    <w:rsid w:val="00E23F2A"/>
    <w:rsid w:val="00E44675"/>
    <w:rsid w:val="00F0184F"/>
    <w:rsid w:val="00F05E29"/>
    <w:rsid w:val="00F366D0"/>
    <w:rsid w:val="00F56E53"/>
    <w:rsid w:val="00F77EF5"/>
    <w:rsid w:val="00F930CD"/>
    <w:rsid w:val="00FA41FF"/>
    <w:rsid w:val="00FC5993"/>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EAE5D"/>
  <w15:docId w15:val="{7223B89F-80D2-45B3-B00B-58502A1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7F72"/>
    <w:rPr>
      <w:color w:val="0563C1" w:themeColor="hyperlink"/>
      <w:u w:val="single"/>
    </w:rPr>
  </w:style>
  <w:style w:type="character" w:customStyle="1" w:styleId="Nierozpoznanawzmianka1">
    <w:name w:val="Nierozpoznana wzmianka1"/>
    <w:basedOn w:val="Domylnaczcionkaakapitu"/>
    <w:uiPriority w:val="99"/>
    <w:semiHidden/>
    <w:unhideWhenUsed/>
    <w:rsid w:val="00647F72"/>
    <w:rPr>
      <w:color w:val="605E5C"/>
      <w:shd w:val="clear" w:color="auto" w:fill="E1DFDD"/>
    </w:rPr>
  </w:style>
  <w:style w:type="paragraph" w:styleId="Nagwek">
    <w:name w:val="header"/>
    <w:basedOn w:val="Normalny"/>
    <w:link w:val="NagwekZnak"/>
    <w:uiPriority w:val="99"/>
    <w:unhideWhenUsed/>
    <w:rsid w:val="006C4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D36"/>
  </w:style>
  <w:style w:type="paragraph" w:styleId="Stopka">
    <w:name w:val="footer"/>
    <w:basedOn w:val="Normalny"/>
    <w:link w:val="StopkaZnak"/>
    <w:uiPriority w:val="99"/>
    <w:unhideWhenUsed/>
    <w:rsid w:val="006C4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D36"/>
  </w:style>
  <w:style w:type="character" w:styleId="Odwoaniedokomentarza">
    <w:name w:val="annotation reference"/>
    <w:basedOn w:val="Domylnaczcionkaakapitu"/>
    <w:uiPriority w:val="99"/>
    <w:semiHidden/>
    <w:unhideWhenUsed/>
    <w:rsid w:val="00781EA5"/>
    <w:rPr>
      <w:sz w:val="16"/>
      <w:szCs w:val="16"/>
    </w:rPr>
  </w:style>
  <w:style w:type="paragraph" w:styleId="Tekstkomentarza">
    <w:name w:val="annotation text"/>
    <w:basedOn w:val="Normalny"/>
    <w:link w:val="TekstkomentarzaZnak"/>
    <w:uiPriority w:val="99"/>
    <w:semiHidden/>
    <w:unhideWhenUsed/>
    <w:rsid w:val="00781E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1EA5"/>
    <w:rPr>
      <w:sz w:val="20"/>
      <w:szCs w:val="20"/>
    </w:rPr>
  </w:style>
  <w:style w:type="paragraph" w:styleId="Tematkomentarza">
    <w:name w:val="annotation subject"/>
    <w:basedOn w:val="Tekstkomentarza"/>
    <w:next w:val="Tekstkomentarza"/>
    <w:link w:val="TematkomentarzaZnak"/>
    <w:uiPriority w:val="99"/>
    <w:semiHidden/>
    <w:unhideWhenUsed/>
    <w:rsid w:val="00781EA5"/>
    <w:rPr>
      <w:b/>
      <w:bCs/>
    </w:rPr>
  </w:style>
  <w:style w:type="character" w:customStyle="1" w:styleId="TematkomentarzaZnak">
    <w:name w:val="Temat komentarza Znak"/>
    <w:basedOn w:val="TekstkomentarzaZnak"/>
    <w:link w:val="Tematkomentarza"/>
    <w:uiPriority w:val="99"/>
    <w:semiHidden/>
    <w:rsid w:val="00781EA5"/>
    <w:rPr>
      <w:b/>
      <w:bCs/>
      <w:sz w:val="20"/>
      <w:szCs w:val="20"/>
    </w:rPr>
  </w:style>
  <w:style w:type="paragraph" w:styleId="Tekstdymka">
    <w:name w:val="Balloon Text"/>
    <w:basedOn w:val="Normalny"/>
    <w:link w:val="TekstdymkaZnak"/>
    <w:uiPriority w:val="99"/>
    <w:semiHidden/>
    <w:unhideWhenUsed/>
    <w:rsid w:val="00417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ol.pietrasiak@clear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828</Words>
  <Characters>4969</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Pupiec</dc:creator>
  <cp:keywords/>
  <dc:description/>
  <cp:lastModifiedBy>Karol Pietrasiak</cp:lastModifiedBy>
  <cp:revision>6</cp:revision>
  <dcterms:created xsi:type="dcterms:W3CDTF">2021-04-27T09:56:00Z</dcterms:created>
  <dcterms:modified xsi:type="dcterms:W3CDTF">2021-04-29T06:12:00Z</dcterms:modified>
</cp:coreProperties>
</file>