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FC1F" w14:textId="393EFC0C" w:rsidR="009115E3" w:rsidRPr="00375C85" w:rsidRDefault="009115E3" w:rsidP="00D516C6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B311F6B" w14:textId="163604C3" w:rsidR="00926AF3" w:rsidRPr="00F72864" w:rsidRDefault="00926AF3" w:rsidP="00733BEE">
      <w:pPr>
        <w:spacing w:line="240" w:lineRule="auto"/>
        <w:jc w:val="right"/>
        <w:rPr>
          <w:rFonts w:ascii="Calibri" w:hAnsi="Calibri" w:cs="Calibri"/>
          <w:sz w:val="20"/>
        </w:rPr>
      </w:pPr>
      <w:r w:rsidRPr="00F72864">
        <w:rPr>
          <w:rFonts w:ascii="Calibri" w:hAnsi="Calibri" w:cs="Calibri"/>
          <w:sz w:val="20"/>
        </w:rPr>
        <w:t>War</w:t>
      </w:r>
      <w:r w:rsidRPr="00375C85">
        <w:rPr>
          <w:rFonts w:ascii="Calibri" w:hAnsi="Calibri" w:cs="Calibri"/>
          <w:sz w:val="20"/>
        </w:rPr>
        <w:t>szawa,</w:t>
      </w:r>
      <w:r w:rsidR="001D1CA1" w:rsidRPr="00375C85">
        <w:rPr>
          <w:rFonts w:ascii="Calibri" w:hAnsi="Calibri" w:cs="Calibri"/>
          <w:sz w:val="20"/>
        </w:rPr>
        <w:t xml:space="preserve"> </w:t>
      </w:r>
      <w:r w:rsidR="008143C2">
        <w:rPr>
          <w:rFonts w:ascii="Calibri" w:hAnsi="Calibri" w:cs="Calibri"/>
          <w:sz w:val="20"/>
        </w:rPr>
        <w:t>1</w:t>
      </w:r>
      <w:r w:rsidR="00DC1DB6">
        <w:rPr>
          <w:rFonts w:ascii="Calibri" w:hAnsi="Calibri" w:cs="Calibri"/>
          <w:sz w:val="20"/>
        </w:rPr>
        <w:t>6</w:t>
      </w:r>
      <w:r w:rsidR="00367DF2">
        <w:rPr>
          <w:rFonts w:ascii="Calibri" w:hAnsi="Calibri" w:cs="Calibri"/>
          <w:sz w:val="20"/>
        </w:rPr>
        <w:t>.02</w:t>
      </w:r>
      <w:r w:rsidR="00347297">
        <w:rPr>
          <w:rFonts w:ascii="Calibri" w:hAnsi="Calibri" w:cs="Calibri"/>
          <w:sz w:val="20"/>
        </w:rPr>
        <w:t>.2021</w:t>
      </w:r>
    </w:p>
    <w:p w14:paraId="369CEEA4" w14:textId="77777777" w:rsidR="007A3731" w:rsidRPr="00F72864" w:rsidRDefault="007A3731" w:rsidP="00733BEE">
      <w:pPr>
        <w:spacing w:line="240" w:lineRule="auto"/>
        <w:jc w:val="right"/>
        <w:rPr>
          <w:rFonts w:ascii="Calibri" w:hAnsi="Calibri" w:cs="Calibri"/>
          <w:sz w:val="20"/>
        </w:rPr>
      </w:pPr>
    </w:p>
    <w:p w14:paraId="1FA6F1D1" w14:textId="76004FB0" w:rsidR="00814B5D" w:rsidRDefault="00B343DD" w:rsidP="00EA1E7E">
      <w:pPr>
        <w:spacing w:line="240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Trwa b</w:t>
      </w:r>
      <w:r w:rsidR="000A39ED">
        <w:rPr>
          <w:rFonts w:ascii="Calibri" w:hAnsi="Calibri" w:cs="Calibri"/>
          <w:b/>
          <w:sz w:val="36"/>
        </w:rPr>
        <w:t xml:space="preserve">udowa </w:t>
      </w:r>
      <w:r w:rsidR="00B7119A">
        <w:rPr>
          <w:rFonts w:ascii="Calibri" w:hAnsi="Calibri" w:cs="Calibri"/>
          <w:b/>
          <w:sz w:val="36"/>
        </w:rPr>
        <w:t>nowego Salonu Agata</w:t>
      </w:r>
      <w:r w:rsidR="005E55A2">
        <w:rPr>
          <w:rFonts w:ascii="Calibri" w:hAnsi="Calibri" w:cs="Calibri"/>
          <w:b/>
          <w:sz w:val="36"/>
        </w:rPr>
        <w:t xml:space="preserve"> w Bydgoszczy</w:t>
      </w:r>
    </w:p>
    <w:p w14:paraId="04FE0F66" w14:textId="77777777" w:rsidR="0081252C" w:rsidRPr="0081252C" w:rsidRDefault="0081252C" w:rsidP="0081252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2AB91229" w14:textId="6056E6AD" w:rsidR="005E55A2" w:rsidRDefault="00E05A47" w:rsidP="00200F3B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05A47">
        <w:rPr>
          <w:rFonts w:ascii="Calibri" w:hAnsi="Calibri" w:cs="Calibri"/>
          <w:b/>
          <w:sz w:val="24"/>
          <w:szCs w:val="24"/>
        </w:rPr>
        <w:t xml:space="preserve">Agata S.A., jedna z </w:t>
      </w:r>
      <w:r w:rsidR="000852E7">
        <w:rPr>
          <w:rFonts w:ascii="Calibri" w:hAnsi="Calibri" w:cs="Calibri"/>
          <w:b/>
          <w:sz w:val="24"/>
          <w:szCs w:val="24"/>
        </w:rPr>
        <w:t xml:space="preserve">najbardziej rozpoznawalnych polskich firm oferujących meble </w:t>
      </w:r>
      <w:r w:rsidR="007E2158">
        <w:rPr>
          <w:rFonts w:ascii="Calibri" w:hAnsi="Calibri" w:cs="Calibri"/>
          <w:b/>
          <w:sz w:val="24"/>
          <w:szCs w:val="24"/>
        </w:rPr>
        <w:br/>
      </w:r>
      <w:r w:rsidR="000852E7">
        <w:rPr>
          <w:rFonts w:ascii="Calibri" w:hAnsi="Calibri" w:cs="Calibri"/>
          <w:b/>
          <w:sz w:val="24"/>
          <w:szCs w:val="24"/>
        </w:rPr>
        <w:t xml:space="preserve">i akcesoria wyposażenia wnętrz, </w:t>
      </w:r>
      <w:r w:rsidR="00154403">
        <w:rPr>
          <w:rFonts w:ascii="Calibri" w:hAnsi="Calibri" w:cs="Calibri"/>
          <w:b/>
          <w:sz w:val="24"/>
          <w:szCs w:val="24"/>
        </w:rPr>
        <w:t xml:space="preserve">we wrześniu </w:t>
      </w:r>
      <w:r w:rsidR="00347297">
        <w:rPr>
          <w:rFonts w:ascii="Calibri" w:hAnsi="Calibri" w:cs="Calibri"/>
          <w:b/>
          <w:sz w:val="24"/>
          <w:szCs w:val="24"/>
        </w:rPr>
        <w:t>ubiegłego roku</w:t>
      </w:r>
      <w:r w:rsidR="00154403">
        <w:rPr>
          <w:rFonts w:ascii="Calibri" w:hAnsi="Calibri" w:cs="Calibri"/>
          <w:b/>
          <w:sz w:val="24"/>
          <w:szCs w:val="24"/>
        </w:rPr>
        <w:t xml:space="preserve"> </w:t>
      </w:r>
      <w:r w:rsidR="002A7EEF">
        <w:rPr>
          <w:rFonts w:ascii="Calibri" w:hAnsi="Calibri" w:cs="Calibri"/>
          <w:b/>
          <w:sz w:val="24"/>
          <w:szCs w:val="24"/>
        </w:rPr>
        <w:t>r</w:t>
      </w:r>
      <w:r w:rsidR="00154403">
        <w:rPr>
          <w:rFonts w:ascii="Calibri" w:hAnsi="Calibri" w:cs="Calibri"/>
          <w:b/>
          <w:sz w:val="24"/>
          <w:szCs w:val="24"/>
        </w:rPr>
        <w:t xml:space="preserve">ozpoczęła budowę </w:t>
      </w:r>
      <w:r w:rsidR="00317B01">
        <w:rPr>
          <w:rFonts w:ascii="Calibri" w:hAnsi="Calibri" w:cs="Calibri"/>
          <w:b/>
          <w:sz w:val="24"/>
          <w:szCs w:val="24"/>
        </w:rPr>
        <w:t xml:space="preserve">nowego </w:t>
      </w:r>
      <w:r w:rsidR="00347297">
        <w:rPr>
          <w:rFonts w:ascii="Calibri" w:hAnsi="Calibri" w:cs="Calibri"/>
          <w:b/>
          <w:sz w:val="24"/>
          <w:szCs w:val="24"/>
        </w:rPr>
        <w:t>salonu</w:t>
      </w:r>
      <w:r w:rsidR="007E2158">
        <w:rPr>
          <w:rFonts w:ascii="Calibri" w:hAnsi="Calibri" w:cs="Calibri"/>
          <w:b/>
          <w:sz w:val="24"/>
          <w:szCs w:val="24"/>
        </w:rPr>
        <w:t xml:space="preserve"> </w:t>
      </w:r>
      <w:r w:rsidR="00317B01">
        <w:rPr>
          <w:rFonts w:ascii="Calibri" w:hAnsi="Calibri" w:cs="Calibri"/>
          <w:b/>
          <w:sz w:val="24"/>
          <w:szCs w:val="24"/>
        </w:rPr>
        <w:t xml:space="preserve">w Bydgoszczy. </w:t>
      </w:r>
      <w:r w:rsidR="0078741C">
        <w:rPr>
          <w:rFonts w:ascii="Calibri" w:hAnsi="Calibri" w:cs="Calibri"/>
          <w:b/>
          <w:sz w:val="24"/>
          <w:szCs w:val="24"/>
        </w:rPr>
        <w:t>Zakończenie</w:t>
      </w:r>
      <w:r w:rsidR="00B13E5E">
        <w:rPr>
          <w:rFonts w:ascii="Calibri" w:hAnsi="Calibri" w:cs="Calibri"/>
          <w:b/>
          <w:sz w:val="24"/>
          <w:szCs w:val="24"/>
        </w:rPr>
        <w:t xml:space="preserve"> </w:t>
      </w:r>
      <w:r w:rsidR="00B17BCA">
        <w:rPr>
          <w:rFonts w:ascii="Calibri" w:hAnsi="Calibri" w:cs="Calibri"/>
          <w:b/>
          <w:sz w:val="24"/>
          <w:szCs w:val="24"/>
        </w:rPr>
        <w:t xml:space="preserve">inwestycji </w:t>
      </w:r>
      <w:r w:rsidR="004733CB">
        <w:rPr>
          <w:rFonts w:ascii="Calibri" w:hAnsi="Calibri" w:cs="Calibri"/>
          <w:b/>
          <w:sz w:val="24"/>
          <w:szCs w:val="24"/>
        </w:rPr>
        <w:t xml:space="preserve">przy </w:t>
      </w:r>
      <w:r w:rsidR="00A563D7">
        <w:rPr>
          <w:rFonts w:ascii="Calibri" w:hAnsi="Calibri" w:cs="Calibri"/>
          <w:b/>
          <w:sz w:val="24"/>
          <w:szCs w:val="24"/>
        </w:rPr>
        <w:t>Centrum Handlow</w:t>
      </w:r>
      <w:r w:rsidR="004733CB">
        <w:rPr>
          <w:rFonts w:ascii="Calibri" w:hAnsi="Calibri" w:cs="Calibri"/>
          <w:b/>
          <w:sz w:val="24"/>
          <w:szCs w:val="24"/>
        </w:rPr>
        <w:t>ym</w:t>
      </w:r>
      <w:r w:rsidR="00A563D7">
        <w:rPr>
          <w:rFonts w:ascii="Calibri" w:hAnsi="Calibri" w:cs="Calibri"/>
          <w:b/>
          <w:sz w:val="24"/>
          <w:szCs w:val="24"/>
        </w:rPr>
        <w:t xml:space="preserve"> Auchan Bydgoszcz </w:t>
      </w:r>
      <w:r w:rsidR="007A14D0">
        <w:rPr>
          <w:rFonts w:ascii="Calibri" w:hAnsi="Calibri" w:cs="Calibri"/>
          <w:b/>
          <w:sz w:val="24"/>
          <w:szCs w:val="24"/>
        </w:rPr>
        <w:t xml:space="preserve">planowane </w:t>
      </w:r>
      <w:r w:rsidR="000A39ED">
        <w:rPr>
          <w:rFonts w:ascii="Calibri" w:hAnsi="Calibri" w:cs="Calibri"/>
          <w:b/>
          <w:sz w:val="24"/>
          <w:szCs w:val="24"/>
        </w:rPr>
        <w:t xml:space="preserve">jest </w:t>
      </w:r>
      <w:r w:rsidR="007A14D0">
        <w:rPr>
          <w:rFonts w:ascii="Calibri" w:hAnsi="Calibri" w:cs="Calibri"/>
          <w:b/>
          <w:sz w:val="24"/>
          <w:szCs w:val="24"/>
        </w:rPr>
        <w:t>na 3.</w:t>
      </w:r>
      <w:r w:rsidR="00B13E5E">
        <w:rPr>
          <w:rFonts w:ascii="Calibri" w:hAnsi="Calibri" w:cs="Calibri"/>
          <w:b/>
          <w:sz w:val="24"/>
          <w:szCs w:val="24"/>
        </w:rPr>
        <w:t xml:space="preserve"> kwartał </w:t>
      </w:r>
      <w:r w:rsidR="000A39ED">
        <w:rPr>
          <w:rFonts w:ascii="Calibri" w:hAnsi="Calibri" w:cs="Calibri"/>
          <w:b/>
          <w:sz w:val="24"/>
          <w:szCs w:val="24"/>
        </w:rPr>
        <w:t>br</w:t>
      </w:r>
      <w:r w:rsidR="00B13E5E">
        <w:rPr>
          <w:rFonts w:ascii="Calibri" w:hAnsi="Calibri" w:cs="Calibri"/>
          <w:b/>
          <w:sz w:val="24"/>
          <w:szCs w:val="24"/>
        </w:rPr>
        <w:t xml:space="preserve">. </w:t>
      </w:r>
      <w:r w:rsidR="00B17BCA">
        <w:rPr>
          <w:rFonts w:ascii="Calibri" w:hAnsi="Calibri" w:cs="Calibri"/>
          <w:b/>
          <w:sz w:val="24"/>
          <w:szCs w:val="24"/>
        </w:rPr>
        <w:t xml:space="preserve">Będzie to </w:t>
      </w:r>
      <w:r w:rsidR="007F0AB8">
        <w:rPr>
          <w:rFonts w:ascii="Calibri" w:hAnsi="Calibri" w:cs="Calibri"/>
          <w:b/>
          <w:sz w:val="24"/>
          <w:szCs w:val="24"/>
        </w:rPr>
        <w:t>trzeci</w:t>
      </w:r>
      <w:r w:rsidR="00050E90">
        <w:rPr>
          <w:rFonts w:ascii="Calibri" w:hAnsi="Calibri" w:cs="Calibri"/>
          <w:b/>
          <w:sz w:val="24"/>
          <w:szCs w:val="24"/>
        </w:rPr>
        <w:t xml:space="preserve"> po Włocławku</w:t>
      </w:r>
      <w:r w:rsidR="007F0AB8">
        <w:rPr>
          <w:rFonts w:ascii="Calibri" w:hAnsi="Calibri" w:cs="Calibri"/>
          <w:b/>
          <w:sz w:val="24"/>
          <w:szCs w:val="24"/>
        </w:rPr>
        <w:t xml:space="preserve"> i Toruniu</w:t>
      </w:r>
      <w:r w:rsidR="00B17BCA">
        <w:rPr>
          <w:rFonts w:ascii="Calibri" w:hAnsi="Calibri" w:cs="Calibri"/>
          <w:b/>
          <w:sz w:val="24"/>
          <w:szCs w:val="24"/>
        </w:rPr>
        <w:t xml:space="preserve"> </w:t>
      </w:r>
      <w:r w:rsidR="007E2158">
        <w:rPr>
          <w:rFonts w:ascii="Calibri" w:hAnsi="Calibri" w:cs="Calibri"/>
          <w:b/>
          <w:sz w:val="24"/>
          <w:szCs w:val="24"/>
        </w:rPr>
        <w:t>s</w:t>
      </w:r>
      <w:r w:rsidR="00B17BCA">
        <w:rPr>
          <w:rFonts w:ascii="Calibri" w:hAnsi="Calibri" w:cs="Calibri"/>
          <w:b/>
          <w:sz w:val="24"/>
          <w:szCs w:val="24"/>
        </w:rPr>
        <w:t xml:space="preserve">alon tej sieci </w:t>
      </w:r>
      <w:r w:rsidR="008C34A2">
        <w:rPr>
          <w:rFonts w:ascii="Calibri" w:hAnsi="Calibri" w:cs="Calibri"/>
          <w:b/>
          <w:sz w:val="24"/>
          <w:szCs w:val="24"/>
        </w:rPr>
        <w:br/>
      </w:r>
      <w:r w:rsidR="00B17BCA">
        <w:rPr>
          <w:rFonts w:ascii="Calibri" w:hAnsi="Calibri" w:cs="Calibri"/>
          <w:b/>
          <w:sz w:val="24"/>
          <w:szCs w:val="24"/>
        </w:rPr>
        <w:t>w województwie kujawsko-pomorskim</w:t>
      </w:r>
      <w:r w:rsidR="002F3373">
        <w:rPr>
          <w:rFonts w:ascii="Calibri" w:hAnsi="Calibri" w:cs="Calibri"/>
          <w:b/>
          <w:sz w:val="24"/>
          <w:szCs w:val="24"/>
        </w:rPr>
        <w:t>.</w:t>
      </w:r>
    </w:p>
    <w:p w14:paraId="6A472B57" w14:textId="7C7D1BE0" w:rsidR="00FE1B46" w:rsidRPr="0026144D" w:rsidRDefault="00B347EF" w:rsidP="00FE1B46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26144D">
        <w:rPr>
          <w:rFonts w:ascii="Calibri" w:hAnsi="Calibri" w:cs="Calibri"/>
          <w:bCs/>
          <w:sz w:val="24"/>
          <w:szCs w:val="24"/>
        </w:rPr>
        <w:t xml:space="preserve">Budowa </w:t>
      </w:r>
      <w:r w:rsidR="00DB438C">
        <w:rPr>
          <w:rFonts w:ascii="Calibri" w:hAnsi="Calibri" w:cs="Calibri"/>
          <w:bCs/>
          <w:sz w:val="24"/>
          <w:szCs w:val="24"/>
        </w:rPr>
        <w:t>S</w:t>
      </w:r>
      <w:r w:rsidRPr="0026144D">
        <w:rPr>
          <w:rFonts w:ascii="Calibri" w:hAnsi="Calibri" w:cs="Calibri"/>
          <w:bCs/>
          <w:sz w:val="24"/>
          <w:szCs w:val="24"/>
        </w:rPr>
        <w:t xml:space="preserve">alonu </w:t>
      </w:r>
      <w:r w:rsidR="00EE7A3C">
        <w:rPr>
          <w:rFonts w:ascii="Calibri" w:hAnsi="Calibri" w:cs="Calibri"/>
          <w:bCs/>
          <w:sz w:val="24"/>
          <w:szCs w:val="24"/>
        </w:rPr>
        <w:t xml:space="preserve">Agata </w:t>
      </w:r>
      <w:r w:rsidRPr="0026144D">
        <w:rPr>
          <w:rFonts w:ascii="Calibri" w:hAnsi="Calibri" w:cs="Calibri"/>
          <w:bCs/>
          <w:sz w:val="24"/>
          <w:szCs w:val="24"/>
        </w:rPr>
        <w:t>w Bydgoszczy rozpoczęła się w</w:t>
      </w:r>
      <w:r w:rsidR="00726698">
        <w:rPr>
          <w:rFonts w:ascii="Calibri" w:hAnsi="Calibri" w:cs="Calibri"/>
          <w:bCs/>
          <w:sz w:val="24"/>
          <w:szCs w:val="24"/>
        </w:rPr>
        <w:t xml:space="preserve">e </w:t>
      </w:r>
      <w:r w:rsidR="007E2158">
        <w:rPr>
          <w:rFonts w:ascii="Calibri" w:hAnsi="Calibri" w:cs="Calibri"/>
          <w:bCs/>
          <w:sz w:val="24"/>
          <w:szCs w:val="24"/>
        </w:rPr>
        <w:t>wrześni</w:t>
      </w:r>
      <w:r w:rsidR="00726698">
        <w:rPr>
          <w:rFonts w:ascii="Calibri" w:hAnsi="Calibri" w:cs="Calibri"/>
          <w:bCs/>
          <w:sz w:val="24"/>
          <w:szCs w:val="24"/>
        </w:rPr>
        <w:t>u</w:t>
      </w:r>
      <w:r w:rsidR="00B343DD">
        <w:rPr>
          <w:rFonts w:ascii="Calibri" w:hAnsi="Calibri" w:cs="Calibri"/>
          <w:bCs/>
          <w:sz w:val="24"/>
          <w:szCs w:val="24"/>
        </w:rPr>
        <w:t xml:space="preserve"> minionego roku</w:t>
      </w:r>
      <w:r w:rsidR="007E2158">
        <w:rPr>
          <w:rFonts w:ascii="Calibri" w:hAnsi="Calibri" w:cs="Calibri"/>
          <w:bCs/>
          <w:sz w:val="24"/>
          <w:szCs w:val="24"/>
        </w:rPr>
        <w:t xml:space="preserve">. </w:t>
      </w:r>
      <w:r w:rsidR="00FE1B46" w:rsidRPr="0026144D">
        <w:rPr>
          <w:rFonts w:ascii="Calibri" w:hAnsi="Calibri" w:cs="Calibri"/>
          <w:bCs/>
          <w:sz w:val="24"/>
          <w:szCs w:val="24"/>
        </w:rPr>
        <w:t>Obecnie</w:t>
      </w:r>
      <w:r w:rsidR="007E2158">
        <w:rPr>
          <w:rFonts w:ascii="Calibri" w:hAnsi="Calibri" w:cs="Calibri"/>
          <w:bCs/>
          <w:sz w:val="24"/>
          <w:szCs w:val="24"/>
        </w:rPr>
        <w:t xml:space="preserve"> przy ul.</w:t>
      </w:r>
      <w:r w:rsidR="004368FF">
        <w:rPr>
          <w:rFonts w:ascii="Calibri" w:hAnsi="Calibri" w:cs="Calibri"/>
          <w:bCs/>
          <w:sz w:val="24"/>
          <w:szCs w:val="24"/>
        </w:rPr>
        <w:t xml:space="preserve"> Jasinieckie</w:t>
      </w:r>
      <w:r w:rsidR="004368FF" w:rsidRPr="004368FF">
        <w:rPr>
          <w:rFonts w:ascii="Calibri" w:hAnsi="Calibri" w:cs="Calibri"/>
          <w:bCs/>
          <w:sz w:val="24"/>
          <w:szCs w:val="24"/>
        </w:rPr>
        <w:t>j</w:t>
      </w:r>
      <w:r w:rsidR="007E2158" w:rsidRPr="004368FF">
        <w:rPr>
          <w:rFonts w:ascii="Calibri" w:hAnsi="Calibri" w:cs="Calibri"/>
          <w:bCs/>
          <w:sz w:val="24"/>
          <w:szCs w:val="24"/>
        </w:rPr>
        <w:t>,</w:t>
      </w:r>
      <w:r w:rsidR="007E2158">
        <w:rPr>
          <w:rFonts w:ascii="Calibri" w:hAnsi="Calibri" w:cs="Calibri"/>
          <w:bCs/>
          <w:sz w:val="24"/>
          <w:szCs w:val="24"/>
        </w:rPr>
        <w:t xml:space="preserve"> gdzie powsta</w:t>
      </w:r>
      <w:r w:rsidR="00175983">
        <w:rPr>
          <w:rFonts w:ascii="Calibri" w:hAnsi="Calibri" w:cs="Calibri"/>
          <w:bCs/>
          <w:sz w:val="24"/>
          <w:szCs w:val="24"/>
        </w:rPr>
        <w:t>je</w:t>
      </w:r>
      <w:r w:rsidR="007E2158">
        <w:rPr>
          <w:rFonts w:ascii="Calibri" w:hAnsi="Calibri" w:cs="Calibri"/>
          <w:bCs/>
          <w:sz w:val="24"/>
          <w:szCs w:val="24"/>
        </w:rPr>
        <w:t xml:space="preserve"> obiekt,</w:t>
      </w:r>
      <w:r w:rsidR="00FE1B46" w:rsidRPr="0026144D">
        <w:rPr>
          <w:rFonts w:ascii="Calibri" w:hAnsi="Calibri" w:cs="Calibri"/>
          <w:bCs/>
          <w:sz w:val="24"/>
          <w:szCs w:val="24"/>
        </w:rPr>
        <w:t xml:space="preserve"> </w:t>
      </w:r>
      <w:r w:rsidR="00467BD1">
        <w:rPr>
          <w:rFonts w:ascii="Calibri" w:hAnsi="Calibri" w:cs="Calibri"/>
          <w:bCs/>
          <w:sz w:val="24"/>
          <w:szCs w:val="24"/>
        </w:rPr>
        <w:t>p</w:t>
      </w:r>
      <w:r w:rsidR="00347297">
        <w:rPr>
          <w:rFonts w:ascii="Calibri" w:hAnsi="Calibri" w:cs="Calibri"/>
          <w:bCs/>
          <w:sz w:val="24"/>
          <w:szCs w:val="24"/>
        </w:rPr>
        <w:t>rowadzone są prace związane z o</w:t>
      </w:r>
      <w:r w:rsidR="00467BD1">
        <w:rPr>
          <w:rFonts w:ascii="Calibri" w:hAnsi="Calibri" w:cs="Calibri"/>
          <w:bCs/>
          <w:sz w:val="24"/>
          <w:szCs w:val="24"/>
        </w:rPr>
        <w:t>budową elewacji obiektu i dachu.</w:t>
      </w:r>
      <w:r w:rsidR="00467BD1" w:rsidRPr="00467BD1">
        <w:t xml:space="preserve"> </w:t>
      </w:r>
      <w:r w:rsidR="00467BD1" w:rsidRPr="00467BD1">
        <w:rPr>
          <w:rFonts w:ascii="Calibri" w:hAnsi="Calibri" w:cs="Calibri"/>
          <w:bCs/>
          <w:sz w:val="24"/>
          <w:szCs w:val="24"/>
        </w:rPr>
        <w:t xml:space="preserve">Wykonywane są </w:t>
      </w:r>
      <w:r w:rsidR="00C86DDA">
        <w:rPr>
          <w:rFonts w:ascii="Calibri" w:hAnsi="Calibri" w:cs="Calibri"/>
          <w:bCs/>
          <w:sz w:val="24"/>
          <w:szCs w:val="24"/>
        </w:rPr>
        <w:t xml:space="preserve">również </w:t>
      </w:r>
      <w:r w:rsidR="00467BD1" w:rsidRPr="00467BD1">
        <w:rPr>
          <w:rFonts w:ascii="Calibri" w:hAnsi="Calibri" w:cs="Calibri"/>
          <w:bCs/>
          <w:sz w:val="24"/>
          <w:szCs w:val="24"/>
        </w:rPr>
        <w:t>posadzki betonowe</w:t>
      </w:r>
      <w:r w:rsidR="00C86DDA">
        <w:rPr>
          <w:rFonts w:ascii="Calibri" w:hAnsi="Calibri" w:cs="Calibri"/>
          <w:bCs/>
          <w:sz w:val="24"/>
          <w:szCs w:val="24"/>
        </w:rPr>
        <w:t>, a także t</w:t>
      </w:r>
      <w:r w:rsidR="00467BD1" w:rsidRPr="00467BD1">
        <w:rPr>
          <w:rFonts w:ascii="Calibri" w:hAnsi="Calibri" w:cs="Calibri"/>
          <w:bCs/>
          <w:sz w:val="24"/>
          <w:szCs w:val="24"/>
        </w:rPr>
        <w:t xml:space="preserve">rwają prace związane z </w:t>
      </w:r>
      <w:r w:rsidR="00814B5D">
        <w:rPr>
          <w:rFonts w:ascii="Calibri" w:hAnsi="Calibri" w:cs="Calibri"/>
          <w:bCs/>
          <w:sz w:val="24"/>
          <w:szCs w:val="24"/>
        </w:rPr>
        <w:t>tworzeniem</w:t>
      </w:r>
      <w:r w:rsidR="00467BD1" w:rsidRPr="00467BD1">
        <w:rPr>
          <w:rFonts w:ascii="Calibri" w:hAnsi="Calibri" w:cs="Calibri"/>
          <w:bCs/>
          <w:sz w:val="24"/>
          <w:szCs w:val="24"/>
        </w:rPr>
        <w:t xml:space="preserve"> zewnętrznych sieci sanitarnych i elektrycznych.</w:t>
      </w:r>
      <w:r w:rsidR="00467BD1">
        <w:rPr>
          <w:rFonts w:ascii="Calibri" w:hAnsi="Calibri" w:cs="Calibri"/>
          <w:bCs/>
          <w:sz w:val="24"/>
          <w:szCs w:val="24"/>
        </w:rPr>
        <w:t xml:space="preserve"> </w:t>
      </w:r>
      <w:r w:rsidR="00FE1B46" w:rsidRPr="0026144D">
        <w:rPr>
          <w:rFonts w:ascii="Calibri" w:hAnsi="Calibri" w:cs="Calibri"/>
          <w:bCs/>
          <w:sz w:val="24"/>
          <w:szCs w:val="24"/>
        </w:rPr>
        <w:t xml:space="preserve">Łączna powierzchnia </w:t>
      </w:r>
      <w:r w:rsidR="00EE7A3C">
        <w:rPr>
          <w:rFonts w:ascii="Calibri" w:hAnsi="Calibri" w:cs="Calibri"/>
          <w:bCs/>
          <w:sz w:val="24"/>
          <w:szCs w:val="24"/>
        </w:rPr>
        <w:t>obiektu</w:t>
      </w:r>
      <w:r w:rsidR="00FE1B46" w:rsidRPr="0026144D">
        <w:rPr>
          <w:rFonts w:ascii="Calibri" w:hAnsi="Calibri" w:cs="Calibri"/>
          <w:bCs/>
          <w:sz w:val="24"/>
          <w:szCs w:val="24"/>
        </w:rPr>
        <w:t xml:space="preserve"> </w:t>
      </w:r>
      <w:r w:rsidR="00244634">
        <w:rPr>
          <w:rFonts w:ascii="Calibri" w:hAnsi="Calibri" w:cs="Calibri"/>
          <w:bCs/>
          <w:sz w:val="24"/>
          <w:szCs w:val="24"/>
        </w:rPr>
        <w:t>wyniesie</w:t>
      </w:r>
      <w:r w:rsidR="00FE1B46" w:rsidRPr="0026144D">
        <w:rPr>
          <w:rFonts w:ascii="Calibri" w:hAnsi="Calibri" w:cs="Calibri"/>
          <w:bCs/>
          <w:sz w:val="24"/>
          <w:szCs w:val="24"/>
        </w:rPr>
        <w:t xml:space="preserve"> 14 400 m</w:t>
      </w:r>
      <w:r w:rsidR="00255D41">
        <w:rPr>
          <w:rFonts w:ascii="Calibri" w:hAnsi="Calibri" w:cs="Calibri"/>
          <w:bCs/>
          <w:sz w:val="24"/>
          <w:szCs w:val="24"/>
        </w:rPr>
        <w:t>kw</w:t>
      </w:r>
      <w:r w:rsidR="00B04A49">
        <w:rPr>
          <w:rFonts w:ascii="Calibri" w:hAnsi="Calibri" w:cs="Calibri"/>
          <w:bCs/>
          <w:sz w:val="24"/>
          <w:szCs w:val="24"/>
        </w:rPr>
        <w:t>.</w:t>
      </w:r>
    </w:p>
    <w:p w14:paraId="710DF1BB" w14:textId="21E5C61F" w:rsidR="00934BBD" w:rsidRDefault="00E50F4D" w:rsidP="00200F3B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26144D">
        <w:rPr>
          <w:rFonts w:ascii="Calibri" w:hAnsi="Calibri" w:cs="Calibri"/>
          <w:bCs/>
          <w:sz w:val="24"/>
          <w:szCs w:val="24"/>
        </w:rPr>
        <w:t xml:space="preserve">Jak informują przedstawiciele spółki, </w:t>
      </w:r>
      <w:r w:rsidR="004368FF">
        <w:rPr>
          <w:rFonts w:ascii="Calibri" w:hAnsi="Calibri" w:cs="Calibri"/>
          <w:bCs/>
          <w:sz w:val="24"/>
          <w:szCs w:val="24"/>
        </w:rPr>
        <w:t>przedsięwzięcie zostanie zakończone</w:t>
      </w:r>
      <w:r w:rsidRPr="0026144D">
        <w:rPr>
          <w:rFonts w:ascii="Calibri" w:hAnsi="Calibri" w:cs="Calibri"/>
          <w:bCs/>
          <w:sz w:val="24"/>
          <w:szCs w:val="24"/>
        </w:rPr>
        <w:t xml:space="preserve"> w 3</w:t>
      </w:r>
      <w:r w:rsidR="00BF3214">
        <w:rPr>
          <w:rFonts w:ascii="Calibri" w:hAnsi="Calibri" w:cs="Calibri"/>
          <w:bCs/>
          <w:sz w:val="24"/>
          <w:szCs w:val="24"/>
        </w:rPr>
        <w:t>.</w:t>
      </w:r>
      <w:r w:rsidRPr="0026144D">
        <w:rPr>
          <w:rFonts w:ascii="Calibri" w:hAnsi="Calibri" w:cs="Calibri"/>
          <w:bCs/>
          <w:sz w:val="24"/>
          <w:szCs w:val="24"/>
        </w:rPr>
        <w:t xml:space="preserve"> kwartale </w:t>
      </w:r>
      <w:r w:rsidR="00112FB2">
        <w:rPr>
          <w:rFonts w:ascii="Calibri" w:hAnsi="Calibri" w:cs="Calibri"/>
          <w:bCs/>
          <w:sz w:val="24"/>
          <w:szCs w:val="24"/>
        </w:rPr>
        <w:t>tego roku</w:t>
      </w:r>
      <w:r w:rsidRPr="0026144D">
        <w:rPr>
          <w:rFonts w:ascii="Calibri" w:hAnsi="Calibri" w:cs="Calibri"/>
          <w:bCs/>
          <w:sz w:val="24"/>
          <w:szCs w:val="24"/>
        </w:rPr>
        <w:t xml:space="preserve">. </w:t>
      </w:r>
      <w:r w:rsidR="005A2D49" w:rsidRPr="0026144D">
        <w:rPr>
          <w:rFonts w:ascii="Calibri" w:hAnsi="Calibri" w:cs="Calibri"/>
          <w:bCs/>
          <w:sz w:val="24"/>
          <w:szCs w:val="24"/>
        </w:rPr>
        <w:t xml:space="preserve">Generalnym </w:t>
      </w:r>
      <w:r w:rsidR="002717F0" w:rsidRPr="0026144D">
        <w:rPr>
          <w:rFonts w:ascii="Calibri" w:hAnsi="Calibri" w:cs="Calibri"/>
          <w:bCs/>
          <w:sz w:val="24"/>
          <w:szCs w:val="24"/>
        </w:rPr>
        <w:t>wykonawcą</w:t>
      </w:r>
      <w:r w:rsidR="005A2D49" w:rsidRPr="0026144D">
        <w:rPr>
          <w:rFonts w:ascii="Calibri" w:hAnsi="Calibri" w:cs="Calibri"/>
          <w:bCs/>
          <w:sz w:val="24"/>
          <w:szCs w:val="24"/>
        </w:rPr>
        <w:t xml:space="preserve"> jest </w:t>
      </w:r>
      <w:r w:rsidR="00B04A49">
        <w:rPr>
          <w:rFonts w:ascii="Calibri" w:hAnsi="Calibri" w:cs="Calibri"/>
          <w:bCs/>
          <w:sz w:val="24"/>
          <w:szCs w:val="24"/>
        </w:rPr>
        <w:t>firma</w:t>
      </w:r>
      <w:r w:rsidR="005A2D49" w:rsidRPr="0026144D">
        <w:rPr>
          <w:rFonts w:ascii="Calibri" w:hAnsi="Calibri" w:cs="Calibri"/>
          <w:bCs/>
          <w:sz w:val="24"/>
          <w:szCs w:val="24"/>
        </w:rPr>
        <w:t xml:space="preserve"> Agata S</w:t>
      </w:r>
      <w:r w:rsidR="00BF3214">
        <w:rPr>
          <w:rFonts w:ascii="Calibri" w:hAnsi="Calibri" w:cs="Calibri"/>
          <w:bCs/>
          <w:sz w:val="24"/>
          <w:szCs w:val="24"/>
        </w:rPr>
        <w:t>.</w:t>
      </w:r>
      <w:r w:rsidR="00175983">
        <w:rPr>
          <w:rFonts w:ascii="Calibri" w:hAnsi="Calibri" w:cs="Calibri"/>
          <w:bCs/>
          <w:sz w:val="24"/>
          <w:szCs w:val="24"/>
        </w:rPr>
        <w:t>A.</w:t>
      </w:r>
    </w:p>
    <w:p w14:paraId="35EFA820" w14:textId="72FA11AD" w:rsidR="00A72E82" w:rsidRDefault="00175983" w:rsidP="00200F3B">
      <w:pPr>
        <w:spacing w:line="240" w:lineRule="auto"/>
        <w:jc w:val="both"/>
        <w:rPr>
          <w:rFonts w:ascii="Calibri" w:hAnsi="Calibri" w:cs="Calibri"/>
          <w:b/>
          <w:sz w:val="24"/>
          <w:szCs w:val="20"/>
        </w:rPr>
      </w:pPr>
      <w:r>
        <w:rPr>
          <w:rFonts w:ascii="Calibri" w:hAnsi="Calibri" w:cs="Calibri"/>
          <w:bCs/>
          <w:i/>
          <w:iCs/>
          <w:sz w:val="24"/>
          <w:szCs w:val="20"/>
        </w:rPr>
        <w:t xml:space="preserve">- </w:t>
      </w:r>
      <w:r w:rsidR="004368FF">
        <w:rPr>
          <w:rFonts w:ascii="Calibri" w:hAnsi="Calibri" w:cs="Calibri"/>
          <w:bCs/>
          <w:i/>
          <w:iCs/>
          <w:sz w:val="24"/>
          <w:szCs w:val="20"/>
        </w:rPr>
        <w:t>Firma</w:t>
      </w:r>
      <w:r w:rsidR="00C04B1A">
        <w:rPr>
          <w:rFonts w:ascii="Calibri" w:hAnsi="Calibri" w:cs="Calibri"/>
          <w:bCs/>
          <w:i/>
          <w:iCs/>
          <w:sz w:val="24"/>
          <w:szCs w:val="20"/>
        </w:rPr>
        <w:t xml:space="preserve"> Agata S.A. </w:t>
      </w:r>
      <w:r w:rsidR="0037006B">
        <w:rPr>
          <w:rFonts w:ascii="Calibri" w:hAnsi="Calibri" w:cs="Calibri"/>
          <w:bCs/>
          <w:i/>
          <w:iCs/>
          <w:sz w:val="24"/>
          <w:szCs w:val="20"/>
        </w:rPr>
        <w:t>nieustannie</w:t>
      </w:r>
      <w:r w:rsidR="00C04B1A">
        <w:rPr>
          <w:rFonts w:ascii="Calibri" w:hAnsi="Calibri" w:cs="Calibri"/>
          <w:bCs/>
          <w:i/>
          <w:iCs/>
          <w:sz w:val="24"/>
          <w:szCs w:val="20"/>
        </w:rPr>
        <w:t xml:space="preserve"> inwestuje w nowe punkty sprzedaży, tym samym dając </w:t>
      </w:r>
      <w:r w:rsidR="006419F8">
        <w:rPr>
          <w:rFonts w:ascii="Calibri" w:hAnsi="Calibri" w:cs="Calibri"/>
          <w:bCs/>
          <w:i/>
          <w:iCs/>
          <w:sz w:val="24"/>
          <w:szCs w:val="20"/>
        </w:rPr>
        <w:t xml:space="preserve">większe </w:t>
      </w:r>
      <w:r w:rsidR="00C04B1A">
        <w:rPr>
          <w:rFonts w:ascii="Calibri" w:hAnsi="Calibri" w:cs="Calibri"/>
          <w:bCs/>
          <w:i/>
          <w:iCs/>
          <w:sz w:val="24"/>
          <w:szCs w:val="20"/>
        </w:rPr>
        <w:t xml:space="preserve">możliwości dostępu do szerokiego wyboru </w:t>
      </w:r>
      <w:r w:rsidR="00CB2D7E">
        <w:rPr>
          <w:rFonts w:ascii="Calibri" w:hAnsi="Calibri" w:cs="Calibri"/>
          <w:bCs/>
          <w:i/>
          <w:iCs/>
          <w:sz w:val="24"/>
          <w:szCs w:val="20"/>
        </w:rPr>
        <w:t>asortymentu</w:t>
      </w:r>
      <w:r w:rsidR="00453DE7">
        <w:rPr>
          <w:rFonts w:ascii="Calibri" w:hAnsi="Calibri" w:cs="Calibri"/>
          <w:bCs/>
          <w:i/>
          <w:iCs/>
          <w:sz w:val="24"/>
          <w:szCs w:val="20"/>
        </w:rPr>
        <w:t xml:space="preserve"> </w:t>
      </w:r>
      <w:r w:rsidR="004368FF">
        <w:rPr>
          <w:rFonts w:ascii="Calibri" w:hAnsi="Calibri" w:cs="Calibri"/>
          <w:bCs/>
          <w:i/>
          <w:iCs/>
          <w:sz w:val="24"/>
          <w:szCs w:val="20"/>
        </w:rPr>
        <w:t>dla mieszkańców</w:t>
      </w:r>
      <w:r w:rsidR="00CB2D7E">
        <w:rPr>
          <w:rFonts w:ascii="Calibri" w:hAnsi="Calibri" w:cs="Calibri"/>
          <w:bCs/>
          <w:i/>
          <w:iCs/>
          <w:sz w:val="24"/>
          <w:szCs w:val="20"/>
        </w:rPr>
        <w:t xml:space="preserve"> kolejnych regionów Polski. </w:t>
      </w:r>
      <w:r w:rsidR="00937315">
        <w:rPr>
          <w:rFonts w:ascii="Calibri" w:hAnsi="Calibri" w:cs="Calibri"/>
          <w:bCs/>
          <w:i/>
          <w:iCs/>
          <w:sz w:val="24"/>
          <w:szCs w:val="20"/>
        </w:rPr>
        <w:t>Umiejscowienie</w:t>
      </w:r>
      <w:r w:rsidR="00453DE7">
        <w:rPr>
          <w:rFonts w:ascii="Calibri" w:hAnsi="Calibri" w:cs="Calibri"/>
          <w:bCs/>
          <w:i/>
          <w:iCs/>
          <w:sz w:val="24"/>
          <w:szCs w:val="20"/>
        </w:rPr>
        <w:t xml:space="preserve"> nowego salon</w:t>
      </w:r>
      <w:r w:rsidR="00E53521">
        <w:rPr>
          <w:rFonts w:ascii="Calibri" w:hAnsi="Calibri" w:cs="Calibri"/>
          <w:bCs/>
          <w:i/>
          <w:iCs/>
          <w:sz w:val="24"/>
          <w:szCs w:val="20"/>
        </w:rPr>
        <w:t>u</w:t>
      </w:r>
      <w:r w:rsidR="00453DE7">
        <w:rPr>
          <w:rFonts w:ascii="Calibri" w:hAnsi="Calibri" w:cs="Calibri"/>
          <w:bCs/>
          <w:i/>
          <w:iCs/>
          <w:sz w:val="24"/>
          <w:szCs w:val="20"/>
        </w:rPr>
        <w:t xml:space="preserve"> Agata </w:t>
      </w:r>
      <w:r w:rsidR="00A216A0">
        <w:rPr>
          <w:rFonts w:ascii="Calibri" w:hAnsi="Calibri" w:cs="Calibri"/>
          <w:bCs/>
          <w:i/>
          <w:iCs/>
          <w:sz w:val="24"/>
          <w:szCs w:val="20"/>
        </w:rPr>
        <w:t xml:space="preserve">w sąsiedztwie Centrum </w:t>
      </w:r>
      <w:r w:rsidR="00C44DBD">
        <w:rPr>
          <w:rFonts w:ascii="Calibri" w:hAnsi="Calibri" w:cs="Calibri"/>
          <w:bCs/>
          <w:i/>
          <w:iCs/>
          <w:sz w:val="24"/>
          <w:szCs w:val="20"/>
        </w:rPr>
        <w:t>Handlowego</w:t>
      </w:r>
      <w:r w:rsidR="00A216A0">
        <w:rPr>
          <w:rFonts w:ascii="Calibri" w:hAnsi="Calibri" w:cs="Calibri"/>
          <w:bCs/>
          <w:i/>
          <w:iCs/>
          <w:sz w:val="24"/>
          <w:szCs w:val="20"/>
        </w:rPr>
        <w:t xml:space="preserve"> </w:t>
      </w:r>
      <w:r w:rsidR="00225C5D">
        <w:rPr>
          <w:rFonts w:ascii="Calibri" w:hAnsi="Calibri" w:cs="Calibri"/>
          <w:bCs/>
          <w:i/>
          <w:iCs/>
          <w:sz w:val="24"/>
          <w:szCs w:val="20"/>
        </w:rPr>
        <w:t>Auchan</w:t>
      </w:r>
      <w:r w:rsidR="00255D41">
        <w:rPr>
          <w:rFonts w:ascii="Calibri" w:hAnsi="Calibri" w:cs="Calibri"/>
          <w:bCs/>
          <w:i/>
          <w:iCs/>
          <w:sz w:val="24"/>
          <w:szCs w:val="20"/>
        </w:rPr>
        <w:t xml:space="preserve"> Bydgoszcz</w:t>
      </w:r>
      <w:r w:rsidR="00225C5D">
        <w:rPr>
          <w:rFonts w:ascii="Calibri" w:hAnsi="Calibri" w:cs="Calibri"/>
          <w:bCs/>
          <w:i/>
          <w:iCs/>
          <w:sz w:val="24"/>
          <w:szCs w:val="20"/>
        </w:rPr>
        <w:t xml:space="preserve"> </w:t>
      </w:r>
      <w:r w:rsidR="00A216A0">
        <w:rPr>
          <w:rFonts w:ascii="Calibri" w:hAnsi="Calibri" w:cs="Calibri"/>
          <w:bCs/>
          <w:i/>
          <w:iCs/>
          <w:sz w:val="24"/>
          <w:szCs w:val="20"/>
        </w:rPr>
        <w:t>to rozwiązani</w:t>
      </w:r>
      <w:r w:rsidR="000B6076">
        <w:rPr>
          <w:rFonts w:ascii="Calibri" w:hAnsi="Calibri" w:cs="Calibri"/>
          <w:bCs/>
          <w:i/>
          <w:iCs/>
          <w:sz w:val="24"/>
          <w:szCs w:val="20"/>
        </w:rPr>
        <w:t>e</w:t>
      </w:r>
      <w:r w:rsidR="00DA5444">
        <w:rPr>
          <w:rFonts w:ascii="Calibri" w:hAnsi="Calibri" w:cs="Calibri"/>
          <w:bCs/>
          <w:i/>
          <w:iCs/>
          <w:sz w:val="24"/>
          <w:szCs w:val="20"/>
        </w:rPr>
        <w:t xml:space="preserve">, które </w:t>
      </w:r>
      <w:r w:rsidR="008C4502">
        <w:rPr>
          <w:rFonts w:ascii="Calibri" w:hAnsi="Calibri" w:cs="Calibri"/>
          <w:bCs/>
          <w:i/>
          <w:iCs/>
          <w:sz w:val="24"/>
          <w:szCs w:val="20"/>
        </w:rPr>
        <w:t xml:space="preserve">zapewni </w:t>
      </w:r>
      <w:r w:rsidR="004368FF">
        <w:rPr>
          <w:rFonts w:ascii="Calibri" w:hAnsi="Calibri" w:cs="Calibri"/>
          <w:bCs/>
          <w:i/>
          <w:iCs/>
          <w:sz w:val="24"/>
          <w:szCs w:val="20"/>
        </w:rPr>
        <w:t xml:space="preserve">naszym </w:t>
      </w:r>
      <w:r w:rsidR="008C4502">
        <w:rPr>
          <w:rFonts w:ascii="Calibri" w:hAnsi="Calibri" w:cs="Calibri"/>
          <w:bCs/>
          <w:i/>
          <w:iCs/>
          <w:sz w:val="24"/>
          <w:szCs w:val="20"/>
        </w:rPr>
        <w:t>klientom</w:t>
      </w:r>
      <w:r w:rsidR="009B785D">
        <w:rPr>
          <w:rFonts w:ascii="Calibri" w:hAnsi="Calibri" w:cs="Calibri"/>
          <w:bCs/>
          <w:i/>
          <w:iCs/>
          <w:sz w:val="24"/>
          <w:szCs w:val="20"/>
        </w:rPr>
        <w:t xml:space="preserve"> wysoki</w:t>
      </w:r>
      <w:r w:rsidR="008C4502">
        <w:rPr>
          <w:rFonts w:ascii="Calibri" w:hAnsi="Calibri" w:cs="Calibri"/>
          <w:bCs/>
          <w:i/>
          <w:iCs/>
          <w:sz w:val="24"/>
          <w:szCs w:val="20"/>
        </w:rPr>
        <w:t xml:space="preserve"> k</w:t>
      </w:r>
      <w:r w:rsidR="00A829E1">
        <w:rPr>
          <w:rFonts w:ascii="Calibri" w:hAnsi="Calibri" w:cs="Calibri"/>
          <w:bCs/>
          <w:i/>
          <w:iCs/>
          <w:sz w:val="24"/>
          <w:szCs w:val="20"/>
        </w:rPr>
        <w:t xml:space="preserve">omfort </w:t>
      </w:r>
      <w:r w:rsidR="008C4502">
        <w:rPr>
          <w:rFonts w:ascii="Calibri" w:hAnsi="Calibri" w:cs="Calibri"/>
          <w:bCs/>
          <w:i/>
          <w:iCs/>
          <w:sz w:val="24"/>
          <w:szCs w:val="20"/>
        </w:rPr>
        <w:t>zakupów</w:t>
      </w:r>
      <w:r>
        <w:rPr>
          <w:rFonts w:ascii="Calibri" w:hAnsi="Calibri" w:cs="Calibri"/>
          <w:bCs/>
          <w:i/>
          <w:iCs/>
          <w:sz w:val="24"/>
          <w:szCs w:val="20"/>
        </w:rPr>
        <w:t xml:space="preserve"> </w:t>
      </w:r>
      <w:r w:rsidR="00AE0D07">
        <w:rPr>
          <w:rFonts w:ascii="Calibri" w:hAnsi="Calibri" w:cs="Calibri"/>
          <w:bCs/>
          <w:sz w:val="24"/>
          <w:szCs w:val="20"/>
        </w:rPr>
        <w:t>–</w:t>
      </w:r>
      <w:r w:rsidR="003615D7" w:rsidRPr="00271A15">
        <w:rPr>
          <w:rFonts w:ascii="Calibri" w:hAnsi="Calibri" w:cs="Calibri"/>
          <w:bCs/>
          <w:sz w:val="24"/>
          <w:szCs w:val="20"/>
        </w:rPr>
        <w:t xml:space="preserve"> </w:t>
      </w:r>
      <w:r w:rsidR="003615D7" w:rsidRPr="00AE0D07">
        <w:rPr>
          <w:rFonts w:ascii="Calibri" w:hAnsi="Calibri" w:cs="Calibri"/>
          <w:bCs/>
          <w:sz w:val="24"/>
          <w:szCs w:val="20"/>
        </w:rPr>
        <w:t xml:space="preserve">komentuje </w:t>
      </w:r>
      <w:r w:rsidR="003615D7" w:rsidRPr="00E53521">
        <w:rPr>
          <w:rFonts w:ascii="Calibri" w:hAnsi="Calibri" w:cs="Calibri"/>
          <w:b/>
          <w:sz w:val="24"/>
          <w:szCs w:val="20"/>
        </w:rPr>
        <w:t>Przemysław Gurban, dyrektor operacyjny Agata</w:t>
      </w:r>
      <w:r>
        <w:rPr>
          <w:rFonts w:ascii="Calibri" w:hAnsi="Calibri" w:cs="Calibri"/>
          <w:b/>
          <w:sz w:val="24"/>
          <w:szCs w:val="20"/>
        </w:rPr>
        <w:t xml:space="preserve"> S.A</w:t>
      </w:r>
      <w:r w:rsidR="003615D7" w:rsidRPr="00E53521">
        <w:rPr>
          <w:rFonts w:ascii="Calibri" w:hAnsi="Calibri" w:cs="Calibri"/>
          <w:b/>
          <w:sz w:val="24"/>
          <w:szCs w:val="20"/>
        </w:rPr>
        <w:t>.</w:t>
      </w:r>
    </w:p>
    <w:p w14:paraId="064C04AE" w14:textId="293BA19B" w:rsidR="00C87B14" w:rsidRPr="00C87B14" w:rsidRDefault="00C87B14" w:rsidP="00C87B14">
      <w:pPr>
        <w:jc w:val="both"/>
        <w:rPr>
          <w:rFonts w:ascii="Calibri" w:hAnsi="Calibri" w:cs="Calibri"/>
          <w:bCs/>
          <w:sz w:val="24"/>
        </w:rPr>
      </w:pPr>
      <w:r w:rsidRPr="00C87B14">
        <w:rPr>
          <w:rFonts w:ascii="Calibri" w:hAnsi="Calibri" w:cs="Calibri"/>
          <w:bCs/>
          <w:sz w:val="24"/>
        </w:rPr>
        <w:t xml:space="preserve">W bydgoskim salonie </w:t>
      </w:r>
      <w:r w:rsidR="005C5B3B">
        <w:rPr>
          <w:rFonts w:ascii="Calibri" w:hAnsi="Calibri" w:cs="Calibri"/>
          <w:bCs/>
          <w:sz w:val="24"/>
        </w:rPr>
        <w:t>k</w:t>
      </w:r>
      <w:r w:rsidRPr="00C87B14">
        <w:rPr>
          <w:rFonts w:ascii="Calibri" w:hAnsi="Calibri" w:cs="Calibri"/>
          <w:bCs/>
          <w:sz w:val="24"/>
        </w:rPr>
        <w:t>lienci znajdą inspirujące pomysły na urządzenie czterech kątów, m.in. kuchni, pokoju dziennego, dziecięcego, jadalni czy sypialni. Część obiektu dedykowana dodatkom do domu zawierać będzie z kolei bogatą ofertę oświetlenia,</w:t>
      </w:r>
      <w:r w:rsidR="00347297">
        <w:rPr>
          <w:rFonts w:ascii="Calibri" w:hAnsi="Calibri" w:cs="Calibri"/>
          <w:bCs/>
          <w:sz w:val="24"/>
        </w:rPr>
        <w:t xml:space="preserve"> dywanów, tekstyliów, dekoracji oraz</w:t>
      </w:r>
      <w:r w:rsidRPr="00C87B14">
        <w:rPr>
          <w:rFonts w:ascii="Calibri" w:hAnsi="Calibri" w:cs="Calibri"/>
          <w:bCs/>
          <w:sz w:val="24"/>
        </w:rPr>
        <w:t xml:space="preserve"> akcesoriów do kuchni czy jadalni.</w:t>
      </w:r>
    </w:p>
    <w:p w14:paraId="3928998C" w14:textId="06905D4B" w:rsidR="00175983" w:rsidRDefault="00D63FFC" w:rsidP="00175983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Inwestycja w </w:t>
      </w:r>
      <w:r w:rsidR="00E60FC3">
        <w:rPr>
          <w:rFonts w:ascii="Calibri" w:hAnsi="Calibri" w:cs="Calibri"/>
          <w:bCs/>
          <w:sz w:val="24"/>
          <w:szCs w:val="24"/>
        </w:rPr>
        <w:t xml:space="preserve">bydgoskim </w:t>
      </w:r>
      <w:r>
        <w:rPr>
          <w:rFonts w:ascii="Calibri" w:hAnsi="Calibri" w:cs="Calibri"/>
          <w:bCs/>
          <w:sz w:val="24"/>
          <w:szCs w:val="24"/>
        </w:rPr>
        <w:t xml:space="preserve">Fordonie będzie trzecim partnerskim </w:t>
      </w:r>
      <w:r w:rsidR="00175983">
        <w:rPr>
          <w:rFonts w:ascii="Calibri" w:hAnsi="Calibri" w:cs="Calibri"/>
          <w:bCs/>
          <w:sz w:val="24"/>
          <w:szCs w:val="24"/>
        </w:rPr>
        <w:t>przedsięwzięcie</w:t>
      </w:r>
      <w:r>
        <w:rPr>
          <w:rFonts w:ascii="Calibri" w:hAnsi="Calibri" w:cs="Calibri"/>
          <w:bCs/>
          <w:sz w:val="24"/>
          <w:szCs w:val="24"/>
        </w:rPr>
        <w:t xml:space="preserve">m </w:t>
      </w:r>
      <w:r w:rsidR="00431432">
        <w:rPr>
          <w:rFonts w:ascii="Calibri" w:hAnsi="Calibri" w:cs="Calibri"/>
          <w:bCs/>
          <w:sz w:val="24"/>
          <w:szCs w:val="24"/>
        </w:rPr>
        <w:t>z</w:t>
      </w:r>
      <w:r w:rsidR="00175983">
        <w:rPr>
          <w:rFonts w:ascii="Calibri" w:hAnsi="Calibri" w:cs="Calibri"/>
          <w:bCs/>
          <w:sz w:val="24"/>
          <w:szCs w:val="24"/>
        </w:rPr>
        <w:t xml:space="preserve"> Ceetrus </w:t>
      </w:r>
      <w:r w:rsidR="005C5B3B">
        <w:rPr>
          <w:rFonts w:ascii="Calibri" w:hAnsi="Calibri" w:cs="Calibri"/>
          <w:bCs/>
          <w:sz w:val="24"/>
          <w:szCs w:val="24"/>
        </w:rPr>
        <w:t>Polska</w:t>
      </w:r>
      <w:r w:rsidR="00F345E8">
        <w:rPr>
          <w:rFonts w:ascii="Calibri" w:hAnsi="Calibri" w:cs="Calibri"/>
          <w:bCs/>
          <w:sz w:val="24"/>
          <w:szCs w:val="24"/>
        </w:rPr>
        <w:t>, właścicielem 24</w:t>
      </w:r>
      <w:r w:rsidR="00175983">
        <w:rPr>
          <w:rFonts w:ascii="Calibri" w:hAnsi="Calibri" w:cs="Calibri"/>
          <w:bCs/>
          <w:sz w:val="24"/>
          <w:szCs w:val="24"/>
        </w:rPr>
        <w:t xml:space="preserve"> obiektów handlowych</w:t>
      </w:r>
      <w:r w:rsidR="00F345E8">
        <w:rPr>
          <w:rFonts w:ascii="Calibri" w:hAnsi="Calibri" w:cs="Calibri"/>
          <w:bCs/>
          <w:sz w:val="24"/>
          <w:szCs w:val="24"/>
        </w:rPr>
        <w:t xml:space="preserve"> </w:t>
      </w:r>
      <w:r w:rsidR="00F345E8" w:rsidRPr="00F345E8">
        <w:rPr>
          <w:rFonts w:ascii="Calibri" w:hAnsi="Calibri" w:cs="Calibri"/>
          <w:bCs/>
          <w:sz w:val="24"/>
          <w:szCs w:val="24"/>
        </w:rPr>
        <w:t xml:space="preserve">oraz </w:t>
      </w:r>
      <w:r w:rsidR="00646B4A">
        <w:rPr>
          <w:rFonts w:ascii="Calibri" w:hAnsi="Calibri" w:cs="Calibri"/>
          <w:bCs/>
          <w:sz w:val="24"/>
          <w:szCs w:val="24"/>
        </w:rPr>
        <w:t xml:space="preserve">jednocześnie </w:t>
      </w:r>
      <w:r w:rsidR="00F345E8" w:rsidRPr="00F345E8">
        <w:rPr>
          <w:rFonts w:ascii="Calibri" w:hAnsi="Calibri" w:cs="Calibri"/>
          <w:bCs/>
          <w:sz w:val="24"/>
          <w:szCs w:val="24"/>
        </w:rPr>
        <w:t xml:space="preserve">pierwszym projektem z firmą Nhood, </w:t>
      </w:r>
      <w:r w:rsidR="00B6269F">
        <w:rPr>
          <w:rFonts w:ascii="Calibri" w:hAnsi="Calibri" w:cs="Calibri"/>
          <w:bCs/>
          <w:sz w:val="24"/>
          <w:szCs w:val="24"/>
        </w:rPr>
        <w:t xml:space="preserve">która </w:t>
      </w:r>
      <w:r w:rsidR="005204F9">
        <w:rPr>
          <w:rFonts w:ascii="Calibri" w:hAnsi="Calibri" w:cs="Calibri"/>
          <w:bCs/>
          <w:sz w:val="24"/>
          <w:szCs w:val="24"/>
        </w:rPr>
        <w:t xml:space="preserve">kompleksowo </w:t>
      </w:r>
      <w:r w:rsidR="001819B2">
        <w:rPr>
          <w:rFonts w:ascii="Calibri" w:hAnsi="Calibri" w:cs="Calibri"/>
          <w:bCs/>
          <w:sz w:val="24"/>
          <w:szCs w:val="24"/>
        </w:rPr>
        <w:t xml:space="preserve">realizuje i </w:t>
      </w:r>
      <w:r w:rsidR="005204F9">
        <w:rPr>
          <w:rFonts w:ascii="Calibri" w:hAnsi="Calibri" w:cs="Calibri"/>
          <w:bCs/>
          <w:sz w:val="24"/>
          <w:szCs w:val="24"/>
        </w:rPr>
        <w:t>obsługuje</w:t>
      </w:r>
      <w:r w:rsidR="00F345E8" w:rsidRPr="00F345E8">
        <w:rPr>
          <w:rFonts w:ascii="Calibri" w:hAnsi="Calibri" w:cs="Calibri"/>
          <w:bCs/>
          <w:sz w:val="24"/>
          <w:szCs w:val="24"/>
        </w:rPr>
        <w:t xml:space="preserve"> centr</w:t>
      </w:r>
      <w:r w:rsidR="00B6269F">
        <w:rPr>
          <w:rFonts w:ascii="Calibri" w:hAnsi="Calibri" w:cs="Calibri"/>
          <w:bCs/>
          <w:sz w:val="24"/>
          <w:szCs w:val="24"/>
        </w:rPr>
        <w:t>a</w:t>
      </w:r>
      <w:r w:rsidR="00F345E8" w:rsidRPr="00F345E8">
        <w:rPr>
          <w:rFonts w:ascii="Calibri" w:hAnsi="Calibri" w:cs="Calibri"/>
          <w:bCs/>
          <w:sz w:val="24"/>
          <w:szCs w:val="24"/>
        </w:rPr>
        <w:t xml:space="preserve"> </w:t>
      </w:r>
      <w:r w:rsidR="0081252C">
        <w:rPr>
          <w:rFonts w:ascii="Calibri" w:hAnsi="Calibri" w:cs="Calibri"/>
          <w:bCs/>
          <w:sz w:val="24"/>
          <w:szCs w:val="24"/>
        </w:rPr>
        <w:t xml:space="preserve">oraz </w:t>
      </w:r>
      <w:r w:rsidR="00F345E8" w:rsidRPr="00F345E8">
        <w:rPr>
          <w:rFonts w:ascii="Calibri" w:hAnsi="Calibri" w:cs="Calibri"/>
          <w:bCs/>
          <w:sz w:val="24"/>
          <w:szCs w:val="24"/>
        </w:rPr>
        <w:t>galeri</w:t>
      </w:r>
      <w:r w:rsidR="00B6269F">
        <w:rPr>
          <w:rFonts w:ascii="Calibri" w:hAnsi="Calibri" w:cs="Calibri"/>
          <w:bCs/>
          <w:sz w:val="24"/>
          <w:szCs w:val="24"/>
        </w:rPr>
        <w:t>e</w:t>
      </w:r>
      <w:r w:rsidR="00F345E8" w:rsidRPr="00F345E8">
        <w:rPr>
          <w:rFonts w:ascii="Calibri" w:hAnsi="Calibri" w:cs="Calibri"/>
          <w:bCs/>
          <w:sz w:val="24"/>
          <w:szCs w:val="24"/>
        </w:rPr>
        <w:t xml:space="preserve"> handlow</w:t>
      </w:r>
      <w:r w:rsidR="00B6269F">
        <w:rPr>
          <w:rFonts w:ascii="Calibri" w:hAnsi="Calibri" w:cs="Calibri"/>
          <w:bCs/>
          <w:sz w:val="24"/>
          <w:szCs w:val="24"/>
        </w:rPr>
        <w:t>e</w:t>
      </w:r>
      <w:r w:rsidR="00F345E8" w:rsidRPr="00F345E8">
        <w:rPr>
          <w:rFonts w:ascii="Calibri" w:hAnsi="Calibri" w:cs="Calibri"/>
          <w:bCs/>
          <w:sz w:val="24"/>
          <w:szCs w:val="24"/>
        </w:rPr>
        <w:t xml:space="preserve"> </w:t>
      </w:r>
      <w:r w:rsidR="005204F9">
        <w:rPr>
          <w:rFonts w:ascii="Calibri" w:hAnsi="Calibri" w:cs="Calibri"/>
          <w:bCs/>
          <w:sz w:val="24"/>
          <w:szCs w:val="24"/>
        </w:rPr>
        <w:t xml:space="preserve">należące do </w:t>
      </w:r>
      <w:r w:rsidR="00B6269F">
        <w:rPr>
          <w:rFonts w:ascii="Calibri" w:hAnsi="Calibri" w:cs="Calibri"/>
          <w:bCs/>
          <w:sz w:val="24"/>
          <w:szCs w:val="24"/>
        </w:rPr>
        <w:t>Ceetrus</w:t>
      </w:r>
      <w:r w:rsidR="00175983">
        <w:rPr>
          <w:rFonts w:ascii="Calibri" w:hAnsi="Calibri" w:cs="Calibri"/>
          <w:bCs/>
          <w:sz w:val="24"/>
          <w:szCs w:val="24"/>
        </w:rPr>
        <w:t xml:space="preserve">. </w:t>
      </w:r>
      <w:r w:rsidR="00AF77A5">
        <w:rPr>
          <w:rFonts w:ascii="Calibri" w:hAnsi="Calibri" w:cs="Calibri"/>
          <w:bCs/>
          <w:sz w:val="24"/>
          <w:szCs w:val="24"/>
        </w:rPr>
        <w:t xml:space="preserve">Salony Agata </w:t>
      </w:r>
      <w:r w:rsidR="00375C85">
        <w:rPr>
          <w:rFonts w:ascii="Calibri" w:hAnsi="Calibri" w:cs="Calibri"/>
          <w:bCs/>
          <w:sz w:val="24"/>
          <w:szCs w:val="24"/>
        </w:rPr>
        <w:t xml:space="preserve">wybudowane przy udziale tego partnera </w:t>
      </w:r>
      <w:r w:rsidR="00AF77A5">
        <w:rPr>
          <w:rFonts w:ascii="Calibri" w:hAnsi="Calibri" w:cs="Calibri"/>
          <w:bCs/>
          <w:sz w:val="24"/>
          <w:szCs w:val="24"/>
        </w:rPr>
        <w:t xml:space="preserve">znajdują się na Pomorzu przy Porcie Rumia Centrum Handlowym Auchan </w:t>
      </w:r>
      <w:r w:rsidR="00AF77A5" w:rsidRPr="00CE3B65">
        <w:rPr>
          <w:rFonts w:ascii="Calibri" w:hAnsi="Calibri" w:cs="Calibri"/>
          <w:bCs/>
          <w:sz w:val="24"/>
          <w:szCs w:val="24"/>
        </w:rPr>
        <w:t xml:space="preserve">oraz </w:t>
      </w:r>
      <w:r w:rsidR="00CE3B65" w:rsidRPr="00375C85">
        <w:rPr>
          <w:rFonts w:ascii="Calibri" w:hAnsi="Calibri" w:cs="Calibri"/>
          <w:bCs/>
          <w:sz w:val="24"/>
          <w:szCs w:val="24"/>
        </w:rPr>
        <w:t>na terenie dolnośląskiego Ce</w:t>
      </w:r>
      <w:r w:rsidR="008567F5">
        <w:rPr>
          <w:rFonts w:ascii="Calibri" w:hAnsi="Calibri" w:cs="Calibri"/>
          <w:bCs/>
          <w:sz w:val="24"/>
          <w:szCs w:val="24"/>
        </w:rPr>
        <w:t>ntrum Handlowego Auchan Bielany we Wrocławiu.</w:t>
      </w:r>
    </w:p>
    <w:p w14:paraId="58F5F021" w14:textId="4900D1C7" w:rsidR="00206F27" w:rsidRPr="00F25B0F" w:rsidRDefault="004C789B" w:rsidP="6474468A">
      <w:pPr>
        <w:spacing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6474468A">
        <w:rPr>
          <w:rFonts w:ascii="Calibri" w:hAnsi="Calibri" w:cs="Calibri"/>
          <w:sz w:val="24"/>
          <w:szCs w:val="24"/>
        </w:rPr>
        <w:t>–</w:t>
      </w:r>
      <w:r w:rsidR="0017598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C7697" w:rsidRPr="6474468A">
        <w:rPr>
          <w:rFonts w:ascii="Calibri" w:hAnsi="Calibri" w:cs="Calibri"/>
          <w:i/>
          <w:iCs/>
          <w:sz w:val="24"/>
          <w:szCs w:val="24"/>
        </w:rPr>
        <w:t xml:space="preserve">Budowa Salonu Agata </w:t>
      </w:r>
      <w:r w:rsidR="00AF77A5">
        <w:rPr>
          <w:rFonts w:ascii="Calibri" w:hAnsi="Calibri" w:cs="Calibri"/>
          <w:i/>
          <w:iCs/>
          <w:sz w:val="24"/>
          <w:szCs w:val="24"/>
        </w:rPr>
        <w:t>przy</w:t>
      </w:r>
      <w:r w:rsidR="003C7697" w:rsidRPr="6474468A">
        <w:rPr>
          <w:rFonts w:ascii="Calibri" w:hAnsi="Calibri" w:cs="Calibri"/>
          <w:i/>
          <w:iCs/>
          <w:sz w:val="24"/>
          <w:szCs w:val="24"/>
        </w:rPr>
        <w:t xml:space="preserve"> Centrum Handlow</w:t>
      </w:r>
      <w:r w:rsidR="005E7637">
        <w:rPr>
          <w:rFonts w:ascii="Calibri" w:hAnsi="Calibri" w:cs="Calibri"/>
          <w:i/>
          <w:iCs/>
          <w:sz w:val="24"/>
          <w:szCs w:val="24"/>
        </w:rPr>
        <w:t>ym</w:t>
      </w:r>
      <w:r w:rsidR="003C7697" w:rsidRPr="6474468A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E34CF" w:rsidRPr="6474468A">
        <w:rPr>
          <w:rFonts w:ascii="Calibri" w:hAnsi="Calibri" w:cs="Calibri"/>
          <w:i/>
          <w:iCs/>
          <w:sz w:val="24"/>
          <w:szCs w:val="24"/>
        </w:rPr>
        <w:t xml:space="preserve">Auchan </w:t>
      </w:r>
      <w:r w:rsidR="00934BBD" w:rsidRPr="6474468A">
        <w:rPr>
          <w:rFonts w:ascii="Calibri" w:hAnsi="Calibri" w:cs="Calibri"/>
          <w:i/>
          <w:iCs/>
          <w:sz w:val="24"/>
          <w:szCs w:val="24"/>
        </w:rPr>
        <w:t>Bydgoszcz</w:t>
      </w:r>
      <w:r w:rsidR="009E34CF" w:rsidRPr="6474468A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F77A5">
        <w:rPr>
          <w:rFonts w:ascii="Calibri" w:hAnsi="Calibri" w:cs="Calibri"/>
          <w:i/>
          <w:iCs/>
          <w:sz w:val="24"/>
          <w:szCs w:val="24"/>
        </w:rPr>
        <w:t>uzupełni ofertę handlową tej lokalizacji i sprawi</w:t>
      </w:r>
      <w:r w:rsidR="00C05F78" w:rsidRPr="6474468A">
        <w:rPr>
          <w:rFonts w:ascii="Calibri" w:hAnsi="Calibri" w:cs="Calibri"/>
          <w:i/>
          <w:iCs/>
          <w:sz w:val="24"/>
          <w:szCs w:val="24"/>
        </w:rPr>
        <w:t>,</w:t>
      </w:r>
      <w:r w:rsidR="00AF77A5">
        <w:rPr>
          <w:rFonts w:ascii="Calibri" w:hAnsi="Calibri" w:cs="Calibri"/>
          <w:i/>
          <w:iCs/>
          <w:sz w:val="24"/>
          <w:szCs w:val="24"/>
        </w:rPr>
        <w:t xml:space="preserve"> że klienci,</w:t>
      </w:r>
      <w:r w:rsidR="00725E17" w:rsidRPr="6474468A">
        <w:rPr>
          <w:rFonts w:ascii="Calibri" w:hAnsi="Calibri" w:cs="Calibri"/>
          <w:i/>
          <w:iCs/>
          <w:sz w:val="24"/>
          <w:szCs w:val="24"/>
        </w:rPr>
        <w:t xml:space="preserve"> którzy </w:t>
      </w:r>
      <w:r w:rsidR="00996B68">
        <w:rPr>
          <w:rFonts w:ascii="Calibri" w:hAnsi="Calibri" w:cs="Calibri"/>
          <w:i/>
          <w:iCs/>
          <w:sz w:val="24"/>
          <w:szCs w:val="24"/>
        </w:rPr>
        <w:t>poszukują szerokiego wyboru produktów z</w:t>
      </w:r>
      <w:r w:rsidR="00F3070E">
        <w:rPr>
          <w:rFonts w:ascii="Calibri" w:hAnsi="Calibri" w:cs="Calibri"/>
          <w:i/>
          <w:iCs/>
          <w:sz w:val="24"/>
          <w:szCs w:val="24"/>
        </w:rPr>
        <w:t> </w:t>
      </w:r>
      <w:r w:rsidR="00996B68">
        <w:rPr>
          <w:rFonts w:ascii="Calibri" w:hAnsi="Calibri" w:cs="Calibri"/>
          <w:i/>
          <w:iCs/>
          <w:sz w:val="24"/>
          <w:szCs w:val="24"/>
        </w:rPr>
        <w:t>różnych kategorii</w:t>
      </w:r>
      <w:r w:rsidR="00F847F4">
        <w:rPr>
          <w:rFonts w:ascii="Calibri" w:hAnsi="Calibri" w:cs="Calibri"/>
          <w:i/>
          <w:iCs/>
          <w:sz w:val="24"/>
          <w:szCs w:val="24"/>
        </w:rPr>
        <w:t>, będą mogli zrobić</w:t>
      </w:r>
      <w:r w:rsidR="00996B68">
        <w:rPr>
          <w:rFonts w:ascii="Calibri" w:hAnsi="Calibri" w:cs="Calibri"/>
          <w:i/>
          <w:iCs/>
          <w:sz w:val="24"/>
          <w:szCs w:val="24"/>
        </w:rPr>
        <w:t xml:space="preserve"> wygodn</w:t>
      </w:r>
      <w:r w:rsidR="00F847F4">
        <w:rPr>
          <w:rFonts w:ascii="Calibri" w:hAnsi="Calibri" w:cs="Calibri"/>
          <w:i/>
          <w:iCs/>
          <w:sz w:val="24"/>
          <w:szCs w:val="24"/>
        </w:rPr>
        <w:t>e i</w:t>
      </w:r>
      <w:r w:rsidR="00996B68">
        <w:rPr>
          <w:rFonts w:ascii="Calibri" w:hAnsi="Calibri" w:cs="Calibri"/>
          <w:i/>
          <w:iCs/>
          <w:sz w:val="24"/>
          <w:szCs w:val="24"/>
        </w:rPr>
        <w:t xml:space="preserve"> komplek</w:t>
      </w:r>
      <w:r w:rsidR="00175983">
        <w:rPr>
          <w:rFonts w:ascii="Calibri" w:hAnsi="Calibri" w:cs="Calibri"/>
          <w:i/>
          <w:iCs/>
          <w:sz w:val="24"/>
          <w:szCs w:val="24"/>
        </w:rPr>
        <w:t>sow</w:t>
      </w:r>
      <w:r w:rsidR="00F847F4">
        <w:rPr>
          <w:rFonts w:ascii="Calibri" w:hAnsi="Calibri" w:cs="Calibri"/>
          <w:i/>
          <w:iCs/>
          <w:sz w:val="24"/>
          <w:szCs w:val="24"/>
        </w:rPr>
        <w:t>e</w:t>
      </w:r>
      <w:r w:rsidR="00175983">
        <w:rPr>
          <w:rFonts w:ascii="Calibri" w:hAnsi="Calibri" w:cs="Calibri"/>
          <w:i/>
          <w:iCs/>
          <w:sz w:val="24"/>
          <w:szCs w:val="24"/>
        </w:rPr>
        <w:t xml:space="preserve"> zakup</w:t>
      </w:r>
      <w:r w:rsidR="00F847F4">
        <w:rPr>
          <w:rFonts w:ascii="Calibri" w:hAnsi="Calibri" w:cs="Calibri"/>
          <w:i/>
          <w:iCs/>
          <w:sz w:val="24"/>
          <w:szCs w:val="24"/>
        </w:rPr>
        <w:t xml:space="preserve">y </w:t>
      </w:r>
      <w:r w:rsidR="00175983">
        <w:rPr>
          <w:rFonts w:ascii="Calibri" w:hAnsi="Calibri" w:cs="Calibri"/>
          <w:i/>
          <w:iCs/>
          <w:sz w:val="24"/>
          <w:szCs w:val="24"/>
        </w:rPr>
        <w:t xml:space="preserve">w jednym miejscu </w:t>
      </w:r>
      <w:r w:rsidR="003F2D96" w:rsidRPr="6474468A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 xml:space="preserve">mówi </w:t>
      </w:r>
      <w:r w:rsidR="00AB4979" w:rsidRPr="00375C85">
        <w:rPr>
          <w:rFonts w:ascii="Calibri" w:hAnsi="Calibri" w:cs="Calibri"/>
          <w:b/>
          <w:sz w:val="24"/>
          <w:szCs w:val="24"/>
        </w:rPr>
        <w:t>Monika Brandeburg</w:t>
      </w:r>
      <w:r w:rsidR="00F3070E" w:rsidRPr="00375C85">
        <w:rPr>
          <w:rFonts w:ascii="Calibri" w:hAnsi="Calibri" w:cs="Calibri"/>
          <w:b/>
          <w:sz w:val="24"/>
          <w:szCs w:val="24"/>
        </w:rPr>
        <w:t>,</w:t>
      </w:r>
      <w:r w:rsidR="00F3070E">
        <w:rPr>
          <w:rFonts w:ascii="Calibri" w:hAnsi="Calibri" w:cs="Calibri"/>
          <w:sz w:val="24"/>
          <w:szCs w:val="24"/>
        </w:rPr>
        <w:t xml:space="preserve"> </w:t>
      </w:r>
      <w:r w:rsidR="003C7318">
        <w:rPr>
          <w:rFonts w:ascii="Calibri" w:hAnsi="Calibri" w:cs="Calibri"/>
          <w:b/>
          <w:bCs/>
          <w:sz w:val="24"/>
          <w:szCs w:val="24"/>
        </w:rPr>
        <w:t>property manager</w:t>
      </w:r>
      <w:r w:rsidR="003C7318" w:rsidRPr="6474468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01FD5" w:rsidRPr="6474468A">
        <w:rPr>
          <w:rFonts w:ascii="Calibri" w:hAnsi="Calibri" w:cs="Calibri"/>
          <w:b/>
          <w:bCs/>
          <w:sz w:val="24"/>
          <w:szCs w:val="24"/>
        </w:rPr>
        <w:t>Centrum Handlowego Auchan Bydgoszcz</w:t>
      </w:r>
      <w:r w:rsidR="73E7325E" w:rsidRPr="6474468A">
        <w:rPr>
          <w:rFonts w:ascii="Calibri" w:hAnsi="Calibri" w:cs="Calibri"/>
          <w:b/>
          <w:bCs/>
          <w:sz w:val="24"/>
          <w:szCs w:val="24"/>
        </w:rPr>
        <w:t>.</w:t>
      </w:r>
    </w:p>
    <w:p w14:paraId="1D325A44" w14:textId="77777777" w:rsidR="0081252C" w:rsidRDefault="009B1EEC" w:rsidP="009B1EE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B4979">
        <w:rPr>
          <w:rFonts w:ascii="Calibri" w:hAnsi="Calibri" w:cs="Calibri"/>
          <w:bCs/>
          <w:sz w:val="24"/>
          <w:szCs w:val="24"/>
        </w:rPr>
        <w:t xml:space="preserve">Centrum Handlowe Auchan Bydgoszcz ze znakiem jakości Oshopping jest jednym </w:t>
      </w:r>
      <w:r w:rsidR="007A14D0">
        <w:rPr>
          <w:rFonts w:ascii="Calibri" w:hAnsi="Calibri" w:cs="Calibri"/>
          <w:bCs/>
          <w:sz w:val="24"/>
          <w:szCs w:val="24"/>
        </w:rPr>
        <w:br/>
      </w:r>
      <w:r w:rsidRPr="00AB4979">
        <w:rPr>
          <w:rFonts w:ascii="Calibri" w:hAnsi="Calibri" w:cs="Calibri"/>
          <w:bCs/>
          <w:sz w:val="24"/>
          <w:szCs w:val="24"/>
        </w:rPr>
        <w:t>z największych obiektów handlowych w województwie kujawsko-pomorskim. Jego ofertę tworzy blisko 40 sklepów i punktów usługowych. W obiekcie mieści się również hipermarket Auchan, RTV Euro AGD, natomiast na terenie centrum znajduje się</w:t>
      </w:r>
      <w:r w:rsidR="00375C85">
        <w:rPr>
          <w:rFonts w:ascii="Calibri" w:hAnsi="Calibri" w:cs="Calibri"/>
          <w:bCs/>
          <w:sz w:val="24"/>
          <w:szCs w:val="24"/>
        </w:rPr>
        <w:t xml:space="preserve"> m.in.</w:t>
      </w:r>
      <w:r w:rsidRPr="00AB4979">
        <w:rPr>
          <w:rFonts w:ascii="Calibri" w:hAnsi="Calibri" w:cs="Calibri"/>
          <w:bCs/>
          <w:sz w:val="24"/>
          <w:szCs w:val="24"/>
        </w:rPr>
        <w:t xml:space="preserve"> Decathlon i stacja </w:t>
      </w:r>
    </w:p>
    <w:p w14:paraId="16AD3A98" w14:textId="77777777" w:rsidR="0081252C" w:rsidRDefault="0081252C" w:rsidP="009B1EE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C9F3C71" w14:textId="2FBD9295" w:rsidR="009B1EEC" w:rsidRDefault="009B1EEC" w:rsidP="009B1EE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B4979">
        <w:rPr>
          <w:rFonts w:ascii="Calibri" w:hAnsi="Calibri" w:cs="Calibri"/>
          <w:bCs/>
          <w:sz w:val="24"/>
          <w:szCs w:val="24"/>
        </w:rPr>
        <w:t xml:space="preserve">paliw Auchan. Centrum Handlowe Auchan Bydgoszcz jest również dogodnym miejscem spotkań i rekreacji. Na terenie centrum znajduje się bezpłatny parking na blisko 2100 miejsc, w tym dla osób niepełnosprawnych i rodzin z dziećmi oraz ładowarka samochodów </w:t>
      </w:r>
      <w:r w:rsidR="00367DF2">
        <w:rPr>
          <w:rFonts w:ascii="Calibri" w:hAnsi="Calibri" w:cs="Calibri"/>
          <w:bCs/>
          <w:sz w:val="24"/>
          <w:szCs w:val="24"/>
        </w:rPr>
        <w:t>elektrycznych i wiaty rowerowe.</w:t>
      </w:r>
    </w:p>
    <w:p w14:paraId="009D7E54" w14:textId="77777777" w:rsidR="009115E3" w:rsidRDefault="009115E3" w:rsidP="009B1EE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6EACD5B" w14:textId="2433DE57" w:rsidR="00791FF7" w:rsidRDefault="00791FF7" w:rsidP="00F3070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26144D">
        <w:rPr>
          <w:rFonts w:ascii="Calibri" w:hAnsi="Calibri" w:cs="Calibri"/>
          <w:bCs/>
          <w:sz w:val="24"/>
          <w:szCs w:val="24"/>
        </w:rPr>
        <w:t>Agata S.A. to firma z ugruntowaną pozycją rynkową</w:t>
      </w:r>
      <w:r w:rsidR="00F3070E">
        <w:rPr>
          <w:rFonts w:ascii="Calibri" w:hAnsi="Calibri" w:cs="Calibri"/>
          <w:bCs/>
          <w:sz w:val="24"/>
          <w:szCs w:val="24"/>
        </w:rPr>
        <w:t xml:space="preserve"> i </w:t>
      </w:r>
      <w:r w:rsidRPr="0026144D">
        <w:rPr>
          <w:rFonts w:ascii="Calibri" w:hAnsi="Calibri" w:cs="Calibri"/>
          <w:bCs/>
          <w:sz w:val="24"/>
          <w:szCs w:val="24"/>
        </w:rPr>
        <w:t>szeroką sie</w:t>
      </w:r>
      <w:r w:rsidR="00F3070E">
        <w:rPr>
          <w:rFonts w:ascii="Calibri" w:hAnsi="Calibri" w:cs="Calibri"/>
          <w:bCs/>
          <w:sz w:val="24"/>
          <w:szCs w:val="24"/>
        </w:rPr>
        <w:t>cią</w:t>
      </w:r>
      <w:r w:rsidRPr="0026144D">
        <w:rPr>
          <w:rFonts w:ascii="Calibri" w:hAnsi="Calibri" w:cs="Calibri"/>
          <w:bCs/>
          <w:sz w:val="24"/>
          <w:szCs w:val="24"/>
        </w:rPr>
        <w:t xml:space="preserve"> salonów na terenie całej Polski.</w:t>
      </w:r>
      <w:r w:rsidR="00EA4ABC" w:rsidRPr="00EA4ABC">
        <w:t xml:space="preserve"> </w:t>
      </w:r>
      <w:r w:rsidR="00EA4ABC" w:rsidRPr="00EA4ABC">
        <w:rPr>
          <w:rFonts w:ascii="Calibri" w:hAnsi="Calibri" w:cs="Calibri"/>
          <w:bCs/>
          <w:sz w:val="24"/>
          <w:szCs w:val="24"/>
        </w:rPr>
        <w:t xml:space="preserve">Nowy salon Agata </w:t>
      </w:r>
      <w:r w:rsidR="001D2EC4">
        <w:rPr>
          <w:rFonts w:ascii="Calibri" w:hAnsi="Calibri" w:cs="Calibri"/>
          <w:bCs/>
          <w:sz w:val="24"/>
          <w:szCs w:val="24"/>
        </w:rPr>
        <w:t xml:space="preserve">w Bydgoszczy </w:t>
      </w:r>
      <w:r w:rsidR="00EA4ABC" w:rsidRPr="00EA4ABC">
        <w:rPr>
          <w:rFonts w:ascii="Calibri" w:hAnsi="Calibri" w:cs="Calibri"/>
          <w:bCs/>
          <w:sz w:val="24"/>
          <w:szCs w:val="24"/>
        </w:rPr>
        <w:t>wzmocni</w:t>
      </w:r>
      <w:r w:rsidR="00F3070E">
        <w:rPr>
          <w:rFonts w:ascii="Calibri" w:hAnsi="Calibri" w:cs="Calibri"/>
          <w:bCs/>
          <w:sz w:val="24"/>
          <w:szCs w:val="24"/>
        </w:rPr>
        <w:t xml:space="preserve"> także</w:t>
      </w:r>
      <w:r w:rsidR="00EA4ABC" w:rsidRPr="00EA4ABC">
        <w:rPr>
          <w:rFonts w:ascii="Calibri" w:hAnsi="Calibri" w:cs="Calibri"/>
          <w:bCs/>
          <w:sz w:val="24"/>
          <w:szCs w:val="24"/>
        </w:rPr>
        <w:t xml:space="preserve"> lokalny rynek pracy – zatrudnienie znajd</w:t>
      </w:r>
      <w:r w:rsidR="007F0AB8">
        <w:rPr>
          <w:rFonts w:ascii="Calibri" w:hAnsi="Calibri" w:cs="Calibri"/>
          <w:bCs/>
          <w:sz w:val="24"/>
          <w:szCs w:val="24"/>
        </w:rPr>
        <w:t xml:space="preserve">zie </w:t>
      </w:r>
      <w:r w:rsidR="00EA4ABC" w:rsidRPr="00EA4ABC">
        <w:rPr>
          <w:rFonts w:ascii="Calibri" w:hAnsi="Calibri" w:cs="Calibri"/>
          <w:bCs/>
          <w:sz w:val="24"/>
          <w:szCs w:val="24"/>
        </w:rPr>
        <w:t xml:space="preserve">tam </w:t>
      </w:r>
      <w:r w:rsidR="00375C85">
        <w:rPr>
          <w:rFonts w:ascii="Calibri" w:hAnsi="Calibri" w:cs="Calibri"/>
          <w:bCs/>
          <w:sz w:val="24"/>
          <w:szCs w:val="24"/>
        </w:rPr>
        <w:t xml:space="preserve">ok. </w:t>
      </w:r>
      <w:r w:rsidR="007F0AB8">
        <w:rPr>
          <w:rFonts w:ascii="Calibri" w:hAnsi="Calibri" w:cs="Calibri"/>
          <w:bCs/>
          <w:sz w:val="24"/>
          <w:szCs w:val="24"/>
        </w:rPr>
        <w:t xml:space="preserve">100 osób </w:t>
      </w:r>
      <w:r w:rsidR="00367DF2">
        <w:rPr>
          <w:rFonts w:ascii="Calibri" w:hAnsi="Calibri" w:cs="Calibri"/>
          <w:bCs/>
          <w:sz w:val="24"/>
          <w:szCs w:val="24"/>
        </w:rPr>
        <w:t>–</w:t>
      </w:r>
      <w:r w:rsidR="007F0AB8">
        <w:rPr>
          <w:rFonts w:ascii="Calibri" w:hAnsi="Calibri" w:cs="Calibri"/>
          <w:bCs/>
          <w:sz w:val="24"/>
          <w:szCs w:val="24"/>
        </w:rPr>
        <w:t xml:space="preserve"> </w:t>
      </w:r>
      <w:r w:rsidR="00EA4ABC" w:rsidRPr="00EA4ABC">
        <w:rPr>
          <w:rFonts w:ascii="Calibri" w:hAnsi="Calibri" w:cs="Calibri"/>
          <w:bCs/>
          <w:sz w:val="24"/>
          <w:szCs w:val="24"/>
        </w:rPr>
        <w:t>mieszkańc</w:t>
      </w:r>
      <w:r w:rsidR="007F0AB8">
        <w:rPr>
          <w:rFonts w:ascii="Calibri" w:hAnsi="Calibri" w:cs="Calibri"/>
          <w:bCs/>
          <w:sz w:val="24"/>
          <w:szCs w:val="24"/>
        </w:rPr>
        <w:t>ów</w:t>
      </w:r>
      <w:r w:rsidR="00EA4ABC" w:rsidRPr="00EA4ABC">
        <w:rPr>
          <w:rFonts w:ascii="Calibri" w:hAnsi="Calibri" w:cs="Calibri"/>
          <w:bCs/>
          <w:sz w:val="24"/>
          <w:szCs w:val="24"/>
        </w:rPr>
        <w:t xml:space="preserve"> miasta oraz okolic.</w:t>
      </w:r>
    </w:p>
    <w:p w14:paraId="2E392843" w14:textId="68F6B985" w:rsidR="00C33185" w:rsidRDefault="00C33185" w:rsidP="00791FF7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5C3807F2" w14:textId="77777777" w:rsidR="00175983" w:rsidRDefault="00175983" w:rsidP="00791FF7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0B243CC" w14:textId="6855A6B5" w:rsidR="00ED1D84" w:rsidRPr="0067554B" w:rsidRDefault="00ED1D84" w:rsidP="0067554B">
      <w:pPr>
        <w:spacing w:after="0" w:line="240" w:lineRule="auto"/>
        <w:jc w:val="center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t>***</w:t>
      </w:r>
    </w:p>
    <w:p w14:paraId="08C5E7B9" w14:textId="77777777" w:rsidR="00770C8E" w:rsidRDefault="00770C8E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2A8E7DB3" w14:textId="48AC97F3" w:rsidR="00ED1D84" w:rsidRPr="00226A72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O Agata S.A.: </w:t>
      </w:r>
    </w:p>
    <w:p w14:paraId="3AC4ACFA" w14:textId="77777777" w:rsidR="007E2E53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 xml:space="preserve">Agata S.A. to </w:t>
      </w:r>
      <w:r>
        <w:rPr>
          <w:sz w:val="18"/>
          <w:szCs w:val="20"/>
        </w:rPr>
        <w:t xml:space="preserve">polska </w:t>
      </w:r>
      <w:r w:rsidRPr="00963B9F">
        <w:rPr>
          <w:sz w:val="18"/>
          <w:szCs w:val="20"/>
        </w:rPr>
        <w:t xml:space="preserve">sieć wielkopowierzchniowych salonów mebli oraz artykułów wyposażenia wnętrz w Polsce; obejmująca </w:t>
      </w:r>
      <w:r w:rsidR="00C87B14">
        <w:rPr>
          <w:sz w:val="18"/>
          <w:szCs w:val="20"/>
        </w:rPr>
        <w:t>30</w:t>
      </w:r>
      <w:r w:rsidRPr="00963B9F">
        <w:rPr>
          <w:sz w:val="18"/>
          <w:szCs w:val="20"/>
        </w:rPr>
        <w:t xml:space="preserve"> wielkopowierzchniowych salonów zlokalizowan</w:t>
      </w:r>
      <w:r>
        <w:rPr>
          <w:sz w:val="18"/>
          <w:szCs w:val="20"/>
        </w:rPr>
        <w:t>ych</w:t>
      </w:r>
      <w:r w:rsidRPr="00963B9F">
        <w:rPr>
          <w:sz w:val="18"/>
          <w:szCs w:val="20"/>
        </w:rPr>
        <w:t xml:space="preserve"> zarówno w dużych, jak i średnich miastach w całym kraju. Agata S.A. poprzez punkty sprzedaży detalicznej i e-commerce oferuje kolekcje do pokoju dziennego, dziecięcego, sypialni, jadalni</w:t>
      </w:r>
      <w:r w:rsidR="007A14D0">
        <w:rPr>
          <w:sz w:val="18"/>
          <w:szCs w:val="20"/>
        </w:rPr>
        <w:t xml:space="preserve"> 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kuchni, a także szeroką gamę produktów i akcesoriów do aranżacji wnętrz. Marka zapewnia dostęp do artykułów ponad 250 </w:t>
      </w:r>
    </w:p>
    <w:p w14:paraId="3778F74C" w14:textId="16D22C16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56E9822D" w14:textId="77777777" w:rsidR="00C87B14" w:rsidRDefault="00C87B1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36B3EC16" w14:textId="01DEAEEE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11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6D2BF056" w14:textId="0D6EBBDA" w:rsidR="009B1EEC" w:rsidRDefault="009B1EEC" w:rsidP="009B1EEC">
      <w:pPr>
        <w:spacing w:after="120"/>
        <w:jc w:val="both"/>
        <w:rPr>
          <w:rFonts w:cstheme="minorHAnsi"/>
          <w:b/>
          <w:sz w:val="20"/>
          <w:szCs w:val="20"/>
        </w:rPr>
      </w:pPr>
    </w:p>
    <w:p w14:paraId="5C443F1E" w14:textId="77777777" w:rsidR="00CF4AC9" w:rsidRPr="006465CC" w:rsidRDefault="00CF4AC9" w:rsidP="00CF4AC9">
      <w:pPr>
        <w:spacing w:after="120"/>
        <w:jc w:val="both"/>
        <w:rPr>
          <w:rFonts w:cstheme="minorHAnsi"/>
          <w:b/>
          <w:sz w:val="20"/>
          <w:szCs w:val="20"/>
        </w:rPr>
      </w:pPr>
      <w:r w:rsidRPr="006465CC">
        <w:rPr>
          <w:rFonts w:cstheme="minorHAnsi"/>
          <w:b/>
          <w:sz w:val="20"/>
          <w:szCs w:val="20"/>
        </w:rPr>
        <w:t>Informacja o Ceetrus Polska:</w:t>
      </w:r>
    </w:p>
    <w:p w14:paraId="413653CA" w14:textId="77777777" w:rsidR="00CF4AC9" w:rsidRPr="006465CC" w:rsidRDefault="00CF4AC9" w:rsidP="00CF4AC9">
      <w:pPr>
        <w:jc w:val="both"/>
        <w:rPr>
          <w:rFonts w:cstheme="minorHAnsi"/>
          <w:sz w:val="20"/>
          <w:szCs w:val="20"/>
        </w:rPr>
      </w:pPr>
      <w:r w:rsidRPr="006465CC">
        <w:rPr>
          <w:rFonts w:cstheme="minorHAnsi"/>
          <w:sz w:val="20"/>
          <w:szCs w:val="20"/>
        </w:rPr>
        <w:t>Ceetrus Polska sp. z o.o. jest właścicielem 2</w:t>
      </w:r>
      <w:r>
        <w:rPr>
          <w:rFonts w:cstheme="minorHAnsi"/>
          <w:sz w:val="20"/>
          <w:szCs w:val="20"/>
        </w:rPr>
        <w:t>2</w:t>
      </w:r>
      <w:r w:rsidRPr="006465CC">
        <w:rPr>
          <w:rFonts w:cstheme="minorHAnsi"/>
          <w:sz w:val="20"/>
          <w:szCs w:val="20"/>
        </w:rPr>
        <w:t xml:space="preserve"> Centrów Handlowych Auchan </w:t>
      </w:r>
      <w:r>
        <w:rPr>
          <w:rFonts w:cstheme="minorHAnsi"/>
          <w:sz w:val="20"/>
          <w:szCs w:val="20"/>
        </w:rPr>
        <w:t xml:space="preserve">oraz </w:t>
      </w:r>
      <w:r w:rsidRPr="006465CC">
        <w:rPr>
          <w:rFonts w:cstheme="minorHAnsi"/>
          <w:sz w:val="20"/>
          <w:szCs w:val="20"/>
        </w:rPr>
        <w:t>Galerii Łomianki i Galerii Bronowice. Firma dysponuje również portfolio blisko 180 ha terenów inwestycyjnych. Ceetrus Polska rozwija działalność w takich obszarach, jak handel, nieruchomości mieszkaniowe czy biura. Firma powstała w 1976 roku we Francji, a dziś jest obecna w 10 krajach w Europie. W Polsce spółka prowadzi działalność od 1996 roku.</w:t>
      </w:r>
      <w:r>
        <w:rPr>
          <w:rFonts w:cstheme="minorHAnsi"/>
          <w:sz w:val="20"/>
          <w:szCs w:val="20"/>
        </w:rPr>
        <w:t xml:space="preserve"> Więcej informacji na </w:t>
      </w:r>
      <w:hyperlink r:id="rId12" w:history="1">
        <w:r w:rsidRPr="00537BA4">
          <w:rPr>
            <w:rStyle w:val="Hipercze"/>
            <w:rFonts w:cstheme="minorHAnsi"/>
            <w:sz w:val="20"/>
            <w:szCs w:val="20"/>
          </w:rPr>
          <w:t>www.ceetrus.pl</w:t>
        </w:r>
      </w:hyperlink>
      <w:r w:rsidRPr="006465CC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hyperlink r:id="rId13" w:history="1">
        <w:r w:rsidRPr="00537BA4">
          <w:rPr>
            <w:rStyle w:val="Hipercze"/>
            <w:rFonts w:cstheme="minorHAnsi"/>
            <w:sz w:val="20"/>
            <w:szCs w:val="20"/>
          </w:rPr>
          <w:t>www.landbankceetrus.pl</w:t>
        </w:r>
      </w:hyperlink>
      <w:r>
        <w:rPr>
          <w:rFonts w:cstheme="minorHAnsi"/>
          <w:sz w:val="20"/>
          <w:szCs w:val="20"/>
        </w:rPr>
        <w:t xml:space="preserve"> </w:t>
      </w:r>
      <w:r w:rsidRPr="006465CC">
        <w:rPr>
          <w:rFonts w:cstheme="minorHAnsi"/>
          <w:sz w:val="20"/>
          <w:szCs w:val="20"/>
        </w:rPr>
        <w:t xml:space="preserve">oraz w serwisie LinkedIn </w:t>
      </w:r>
      <w:hyperlink r:id="rId14" w:history="1">
        <w:r w:rsidRPr="00537BA4">
          <w:rPr>
            <w:rStyle w:val="Hipercze"/>
            <w:rFonts w:cstheme="minorHAnsi"/>
            <w:sz w:val="20"/>
            <w:szCs w:val="20"/>
          </w:rPr>
          <w:t>www.linkedin.com/company/ceetrus-polska</w:t>
        </w:r>
      </w:hyperlink>
      <w:r w:rsidRPr="006465CC">
        <w:rPr>
          <w:rFonts w:cstheme="minorHAnsi"/>
          <w:sz w:val="20"/>
          <w:szCs w:val="20"/>
        </w:rPr>
        <w:t>.</w:t>
      </w:r>
    </w:p>
    <w:p w14:paraId="5C3949D1" w14:textId="77777777" w:rsidR="00CF4AC9" w:rsidRPr="006465CC" w:rsidRDefault="00CF4AC9" w:rsidP="00CF4AC9">
      <w:pPr>
        <w:spacing w:after="120"/>
        <w:jc w:val="both"/>
        <w:rPr>
          <w:rFonts w:cstheme="minorHAnsi"/>
          <w:b/>
          <w:sz w:val="20"/>
          <w:szCs w:val="20"/>
        </w:rPr>
      </w:pPr>
      <w:r w:rsidRPr="006465CC">
        <w:rPr>
          <w:rFonts w:cstheme="minorHAnsi"/>
          <w:b/>
          <w:sz w:val="20"/>
          <w:szCs w:val="20"/>
        </w:rPr>
        <w:t>Informacja o NHOOD Polska:</w:t>
      </w:r>
    </w:p>
    <w:p w14:paraId="1CD1C42C" w14:textId="77777777" w:rsidR="00CF4AC9" w:rsidRPr="006465CC" w:rsidRDefault="00CF4AC9" w:rsidP="00CF4AC9">
      <w:pPr>
        <w:jc w:val="both"/>
        <w:rPr>
          <w:rFonts w:cstheme="minorHAnsi"/>
          <w:sz w:val="20"/>
          <w:szCs w:val="20"/>
        </w:rPr>
      </w:pPr>
      <w:r w:rsidRPr="006465CC">
        <w:rPr>
          <w:rFonts w:cstheme="minorHAnsi"/>
          <w:sz w:val="20"/>
          <w:szCs w:val="20"/>
        </w:rPr>
        <w:t xml:space="preserve">NHOOD Polska sp. z o.o. zarządza 24 centrami i galeriami handlowymi oraz odpowiada za ich komercjalizację. Firma tworzy również projekty </w:t>
      </w:r>
      <w:proofErr w:type="spellStart"/>
      <w:r w:rsidRPr="006465CC">
        <w:rPr>
          <w:rFonts w:cstheme="minorHAnsi"/>
          <w:sz w:val="20"/>
          <w:szCs w:val="20"/>
        </w:rPr>
        <w:t>mixed-use</w:t>
      </w:r>
      <w:proofErr w:type="spellEnd"/>
      <w:r w:rsidRPr="006465CC">
        <w:rPr>
          <w:rFonts w:cstheme="minorHAnsi"/>
          <w:sz w:val="20"/>
          <w:szCs w:val="20"/>
        </w:rPr>
        <w:t xml:space="preserve"> wpisujące się w tkankę miejską i odpowiadające na potrzeby lokalnej społeczności. Obecnie zarządza powierzchnią handlową o wielkości blisko 700 tys. mkw. Ponadto spółka jest wyłącznym komercjalizatorem lokali o łącznej powierzchni handlowej ponad 53 tys. mkw. w 31 obiektach handlowych z hipermarketami i supermarketami Auchan. Więcej informacji na </w:t>
      </w:r>
      <w:hyperlink r:id="rId15" w:history="1">
        <w:r w:rsidRPr="008E5DF6">
          <w:rPr>
            <w:rStyle w:val="Hipercze"/>
            <w:rFonts w:cstheme="minorHAnsi"/>
            <w:sz w:val="20"/>
            <w:szCs w:val="20"/>
          </w:rPr>
          <w:t>www.nhood.com</w:t>
        </w:r>
      </w:hyperlink>
      <w:r>
        <w:rPr>
          <w:rFonts w:cstheme="minorHAnsi"/>
          <w:sz w:val="20"/>
          <w:szCs w:val="20"/>
        </w:rPr>
        <w:t xml:space="preserve"> </w:t>
      </w:r>
      <w:r w:rsidRPr="006465CC">
        <w:rPr>
          <w:rFonts w:cstheme="minorHAnsi"/>
          <w:sz w:val="20"/>
          <w:szCs w:val="20"/>
        </w:rPr>
        <w:t xml:space="preserve">oraz </w:t>
      </w:r>
      <w:hyperlink r:id="rId16" w:history="1">
        <w:r w:rsidRPr="008E5DF6">
          <w:rPr>
            <w:rStyle w:val="Hipercze"/>
            <w:rFonts w:cstheme="minorHAnsi"/>
            <w:sz w:val="20"/>
            <w:szCs w:val="20"/>
          </w:rPr>
          <w:t>www.linkedin.com/company/nhoodpolska</w:t>
        </w:r>
      </w:hyperlink>
      <w:r w:rsidRPr="006465CC">
        <w:rPr>
          <w:rFonts w:cstheme="minorHAnsi"/>
          <w:sz w:val="20"/>
          <w:szCs w:val="20"/>
        </w:rPr>
        <w:t xml:space="preserve">. </w:t>
      </w:r>
    </w:p>
    <w:p w14:paraId="60E50D22" w14:textId="77777777" w:rsidR="008A4F6C" w:rsidRDefault="008A4F6C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30FA4635" w14:textId="327A55AA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0C643C65" w14:textId="77777777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C6D99B2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45882">
        <w:rPr>
          <w:rFonts w:ascii="Calibri" w:hAnsi="Calibri" w:cs="Calibri"/>
          <w:b/>
          <w:color w:val="000000"/>
          <w:sz w:val="18"/>
          <w:szCs w:val="20"/>
        </w:rPr>
        <w:t xml:space="preserve">Anna Wilczak-Kawecka </w:t>
      </w:r>
    </w:p>
    <w:p w14:paraId="13AE4BE9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Manager ds. komunikacji Agata S.A. </w:t>
      </w:r>
    </w:p>
    <w:p w14:paraId="20A2E211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14:paraId="23C77766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40-203 Katowice </w:t>
      </w:r>
    </w:p>
    <w:p w14:paraId="363C5A00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+48 32 73 50 704 </w:t>
      </w:r>
    </w:p>
    <w:p w14:paraId="44557297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kom. +48 695 652 957 </w:t>
      </w:r>
    </w:p>
    <w:p w14:paraId="2340BF19" w14:textId="7A733451" w:rsidR="00F3070E" w:rsidRDefault="009E7C3A" w:rsidP="00164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hyperlink r:id="rId17" w:history="1">
        <w:r w:rsidR="00ED1D84" w:rsidRPr="00345882">
          <w:rPr>
            <w:rFonts w:ascii="Calibri" w:hAnsi="Calibri" w:cs="Calibri"/>
            <w:color w:val="0000FF"/>
            <w:sz w:val="18"/>
            <w:szCs w:val="20"/>
            <w:u w:val="single"/>
          </w:rPr>
          <w:t>anna.wilczak@agatameble.pl</w:t>
        </w:r>
      </w:hyperlink>
      <w:r w:rsidR="007A14D0">
        <w:rPr>
          <w:rFonts w:ascii="Calibri" w:hAnsi="Calibri" w:cs="Calibri"/>
          <w:color w:val="000000"/>
          <w:sz w:val="18"/>
          <w:szCs w:val="20"/>
        </w:rPr>
        <w:t xml:space="preserve"> </w:t>
      </w:r>
    </w:p>
    <w:p w14:paraId="37C9D404" w14:textId="77777777" w:rsidR="00164982" w:rsidRPr="00164982" w:rsidRDefault="00164982" w:rsidP="00164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5A4F5C13" w14:textId="60A2C652" w:rsidR="007A14D0" w:rsidRPr="007E2E53" w:rsidRDefault="00BB1073" w:rsidP="007E2E53">
      <w:pPr>
        <w:autoSpaceDN w:val="0"/>
        <w:rPr>
          <w:rFonts w:ascii="Calibri" w:hAnsi="Calibri" w:cs="Calibri"/>
          <w:b/>
          <w:sz w:val="18"/>
          <w:szCs w:val="20"/>
        </w:rPr>
      </w:pPr>
      <w:r w:rsidRPr="00BB1073">
        <w:rPr>
          <w:rFonts w:ascii="Calibri" w:hAnsi="Calibri" w:cs="Calibri"/>
          <w:b/>
          <w:sz w:val="18"/>
          <w:szCs w:val="20"/>
        </w:rPr>
        <w:t>Karolina Limanówka</w:t>
      </w:r>
      <w:r w:rsidRPr="00BB1073">
        <w:rPr>
          <w:rFonts w:ascii="Calibri" w:hAnsi="Calibri" w:cs="Calibri"/>
          <w:sz w:val="18"/>
          <w:szCs w:val="20"/>
        </w:rPr>
        <w:br/>
        <w:t>24/7Communication Sp. z o.o.</w:t>
      </w:r>
      <w:r w:rsidRPr="00BB1073">
        <w:rPr>
          <w:rFonts w:ascii="Calibri" w:hAnsi="Calibri" w:cs="Calibri"/>
          <w:sz w:val="18"/>
          <w:szCs w:val="20"/>
        </w:rPr>
        <w:tab/>
      </w:r>
      <w:r w:rsidRPr="00BB1073">
        <w:rPr>
          <w:rFonts w:ascii="Calibri" w:hAnsi="Calibri" w:cs="Calibri"/>
          <w:sz w:val="18"/>
          <w:szCs w:val="20"/>
        </w:rPr>
        <w:tab/>
      </w:r>
      <w:r w:rsidRPr="00BB1073">
        <w:rPr>
          <w:rFonts w:ascii="Calibri" w:hAnsi="Calibri" w:cs="Calibri"/>
          <w:sz w:val="18"/>
          <w:szCs w:val="20"/>
        </w:rPr>
        <w:tab/>
      </w:r>
      <w:r w:rsidRPr="00BB1073">
        <w:rPr>
          <w:rFonts w:ascii="Calibri" w:hAnsi="Calibri" w:cs="Calibri"/>
          <w:sz w:val="18"/>
          <w:szCs w:val="20"/>
        </w:rPr>
        <w:tab/>
      </w:r>
      <w:r w:rsidRPr="00BB1073">
        <w:rPr>
          <w:rFonts w:ascii="Calibri" w:hAnsi="Calibri" w:cs="Calibri"/>
          <w:sz w:val="18"/>
          <w:szCs w:val="20"/>
        </w:rPr>
        <w:tab/>
      </w:r>
      <w:r w:rsidRPr="00BB1073">
        <w:rPr>
          <w:rFonts w:ascii="Calibri" w:hAnsi="Calibri" w:cs="Calibri"/>
          <w:sz w:val="18"/>
          <w:szCs w:val="20"/>
        </w:rPr>
        <w:tab/>
      </w:r>
      <w:r w:rsidRPr="00BB1073">
        <w:rPr>
          <w:rFonts w:ascii="Calibri" w:hAnsi="Calibri" w:cs="Calibri"/>
          <w:sz w:val="18"/>
          <w:szCs w:val="20"/>
        </w:rPr>
        <w:tab/>
      </w:r>
      <w:r w:rsidRPr="00BB1073">
        <w:rPr>
          <w:rFonts w:ascii="Calibri" w:hAnsi="Calibri" w:cs="Calibri"/>
          <w:sz w:val="18"/>
          <w:szCs w:val="20"/>
        </w:rPr>
        <w:br/>
      </w:r>
      <w:r>
        <w:rPr>
          <w:rFonts w:ascii="Calibri" w:hAnsi="Calibri" w:cs="Calibri"/>
          <w:sz w:val="18"/>
          <w:szCs w:val="20"/>
        </w:rPr>
        <w:t xml:space="preserve">ul. </w:t>
      </w:r>
      <w:proofErr w:type="spellStart"/>
      <w:r>
        <w:rPr>
          <w:rFonts w:ascii="Calibri" w:hAnsi="Calibri" w:cs="Calibri"/>
          <w:sz w:val="18"/>
          <w:szCs w:val="20"/>
        </w:rPr>
        <w:t>Świętojerska</w:t>
      </w:r>
      <w:proofErr w:type="spellEnd"/>
      <w:r>
        <w:rPr>
          <w:rFonts w:ascii="Calibri" w:hAnsi="Calibri" w:cs="Calibri"/>
          <w:sz w:val="18"/>
          <w:szCs w:val="20"/>
        </w:rPr>
        <w:t xml:space="preserve"> 5/7</w:t>
      </w:r>
      <w:r>
        <w:rPr>
          <w:rFonts w:ascii="Calibri" w:hAnsi="Calibri" w:cs="Calibri"/>
          <w:sz w:val="18"/>
          <w:szCs w:val="20"/>
        </w:rPr>
        <w:br/>
      </w:r>
      <w:r>
        <w:rPr>
          <w:rFonts w:ascii="Calibri" w:hAnsi="Calibri" w:cs="Calibri"/>
          <w:sz w:val="18"/>
          <w:szCs w:val="20"/>
        </w:rPr>
        <w:lastRenderedPageBreak/>
        <w:t xml:space="preserve">00-236 Warszawa </w:t>
      </w:r>
      <w:r>
        <w:rPr>
          <w:rFonts w:ascii="Calibri" w:hAnsi="Calibri" w:cs="Calibri"/>
          <w:sz w:val="18"/>
          <w:szCs w:val="20"/>
        </w:rPr>
        <w:br/>
        <w:t xml:space="preserve">tel. kom: </w:t>
      </w:r>
      <w:r w:rsidRPr="00DD07E7">
        <w:rPr>
          <w:rFonts w:ascii="Calibri" w:hAnsi="Calibri" w:cs="Calibri"/>
          <w:color w:val="000000"/>
          <w:sz w:val="18"/>
          <w:szCs w:val="20"/>
        </w:rPr>
        <w:t xml:space="preserve">+48 </w:t>
      </w:r>
      <w:r w:rsidR="008C315C" w:rsidRPr="008C315C">
        <w:rPr>
          <w:rFonts w:ascii="Calibri" w:hAnsi="Calibri" w:cs="Calibri"/>
          <w:color w:val="000000"/>
          <w:sz w:val="18"/>
          <w:szCs w:val="20"/>
        </w:rPr>
        <w:t>515 174 488</w:t>
      </w:r>
      <w:r>
        <w:rPr>
          <w:rFonts w:ascii="Calibri" w:hAnsi="Calibri" w:cs="Calibri"/>
          <w:sz w:val="18"/>
          <w:szCs w:val="20"/>
        </w:rPr>
        <w:br/>
      </w:r>
      <w:hyperlink r:id="rId18" w:history="1">
        <w:r w:rsidRPr="003C07EE">
          <w:rPr>
            <w:rStyle w:val="Hipercze"/>
            <w:rFonts w:ascii="Calibri" w:hAnsi="Calibri" w:cs="Calibri"/>
            <w:sz w:val="18"/>
            <w:szCs w:val="20"/>
          </w:rPr>
          <w:t>karolina.limanowka@247.com.pl</w:t>
        </w:r>
      </w:hyperlink>
    </w:p>
    <w:p w14:paraId="0129AC1B" w14:textId="6809C820" w:rsidR="00B00173" w:rsidRPr="003122FB" w:rsidRDefault="00B00173" w:rsidP="00ED1D84">
      <w:pPr>
        <w:spacing w:line="240" w:lineRule="auto"/>
        <w:rPr>
          <w:sz w:val="16"/>
          <w:szCs w:val="20"/>
        </w:rPr>
      </w:pPr>
      <w:r w:rsidRPr="0067554B">
        <w:rPr>
          <w:b/>
          <w:sz w:val="18"/>
          <w:szCs w:val="18"/>
        </w:rPr>
        <w:t>Magdalena Mareczko-Diuwe</w:t>
      </w:r>
      <w:r w:rsidRPr="0067554B">
        <w:rPr>
          <w:sz w:val="18"/>
          <w:szCs w:val="18"/>
        </w:rPr>
        <w:br/>
        <w:t>Biuro Prasowe</w:t>
      </w:r>
      <w:r w:rsidR="00A85B20" w:rsidRPr="0067554B">
        <w:rPr>
          <w:sz w:val="18"/>
          <w:szCs w:val="18"/>
        </w:rPr>
        <w:t xml:space="preserve"> Ceetrus Polska</w:t>
      </w:r>
      <w:r w:rsidRPr="0067554B">
        <w:rPr>
          <w:sz w:val="18"/>
          <w:szCs w:val="18"/>
        </w:rPr>
        <w:t xml:space="preserve"> </w:t>
      </w:r>
      <w:r w:rsidR="00010CD9">
        <w:rPr>
          <w:sz w:val="18"/>
          <w:szCs w:val="18"/>
        </w:rPr>
        <w:t>i Centrów Handlowych Auchan</w:t>
      </w:r>
      <w:r w:rsidRPr="0067554B">
        <w:rPr>
          <w:sz w:val="18"/>
          <w:szCs w:val="18"/>
        </w:rPr>
        <w:br/>
      </w:r>
      <w:hyperlink r:id="rId19" w:history="1">
        <w:r w:rsidRPr="0067554B">
          <w:rPr>
            <w:rStyle w:val="Hipercze"/>
            <w:sz w:val="18"/>
            <w:szCs w:val="18"/>
          </w:rPr>
          <w:t>magdalena.mareczko@redcomm.pl</w:t>
        </w:r>
      </w:hyperlink>
      <w:r w:rsidRPr="0067554B">
        <w:rPr>
          <w:sz w:val="18"/>
          <w:szCs w:val="18"/>
        </w:rPr>
        <w:br/>
        <w:t>tel. 22 633 06 78</w:t>
      </w:r>
      <w:r w:rsidR="000A1AC5">
        <w:rPr>
          <w:sz w:val="18"/>
          <w:szCs w:val="18"/>
        </w:rPr>
        <w:t>, 605 566 066</w:t>
      </w:r>
    </w:p>
    <w:sectPr w:rsidR="00B00173" w:rsidRPr="003122FB" w:rsidSect="001E5C68">
      <w:headerReference w:type="default" r:id="rId2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4CCB" w14:textId="77777777" w:rsidR="009E7C3A" w:rsidRDefault="009E7C3A" w:rsidP="00BA10FD">
      <w:pPr>
        <w:spacing w:after="0" w:line="240" w:lineRule="auto"/>
      </w:pPr>
      <w:r>
        <w:separator/>
      </w:r>
    </w:p>
  </w:endnote>
  <w:endnote w:type="continuationSeparator" w:id="0">
    <w:p w14:paraId="1B07E9E7" w14:textId="77777777" w:rsidR="009E7C3A" w:rsidRDefault="009E7C3A" w:rsidP="00BA10FD">
      <w:pPr>
        <w:spacing w:after="0" w:line="240" w:lineRule="auto"/>
      </w:pPr>
      <w:r>
        <w:continuationSeparator/>
      </w:r>
    </w:p>
  </w:endnote>
  <w:endnote w:type="continuationNotice" w:id="1">
    <w:p w14:paraId="6A817BDC" w14:textId="77777777" w:rsidR="009E7C3A" w:rsidRDefault="009E7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1001" w14:textId="77777777" w:rsidR="009E7C3A" w:rsidRDefault="009E7C3A" w:rsidP="00BA10FD">
      <w:pPr>
        <w:spacing w:after="0" w:line="240" w:lineRule="auto"/>
      </w:pPr>
      <w:r>
        <w:separator/>
      </w:r>
    </w:p>
  </w:footnote>
  <w:footnote w:type="continuationSeparator" w:id="0">
    <w:p w14:paraId="6EF29319" w14:textId="77777777" w:rsidR="009E7C3A" w:rsidRDefault="009E7C3A" w:rsidP="00BA10FD">
      <w:pPr>
        <w:spacing w:after="0" w:line="240" w:lineRule="auto"/>
      </w:pPr>
      <w:r>
        <w:continuationSeparator/>
      </w:r>
    </w:p>
  </w:footnote>
  <w:footnote w:type="continuationNotice" w:id="1">
    <w:p w14:paraId="4C839044" w14:textId="77777777" w:rsidR="009E7C3A" w:rsidRDefault="009E7C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02AC" w14:textId="48298426" w:rsidR="00BA10FD" w:rsidRDefault="007A14D0">
    <w:pPr>
      <w:pStyle w:val="Nagwek"/>
    </w:pPr>
    <w:r>
      <w:rPr>
        <w:noProof/>
        <w:lang w:eastAsia="pl-PL"/>
      </w:rPr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19AFBD8F" wp14:editId="2A88888B">
          <wp:extent cx="66675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dgosz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73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B6E266" wp14:editId="1D185DDD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051"/>
    <w:multiLevelType w:val="hybridMultilevel"/>
    <w:tmpl w:val="80B6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3"/>
    <w:rsid w:val="00003966"/>
    <w:rsid w:val="00004234"/>
    <w:rsid w:val="000051EF"/>
    <w:rsid w:val="000054DF"/>
    <w:rsid w:val="0001059F"/>
    <w:rsid w:val="00010CD9"/>
    <w:rsid w:val="00017754"/>
    <w:rsid w:val="0002010B"/>
    <w:rsid w:val="00021F26"/>
    <w:rsid w:val="00024192"/>
    <w:rsid w:val="00024758"/>
    <w:rsid w:val="000253D6"/>
    <w:rsid w:val="00026E34"/>
    <w:rsid w:val="000304B0"/>
    <w:rsid w:val="00031783"/>
    <w:rsid w:val="00033219"/>
    <w:rsid w:val="00033E3F"/>
    <w:rsid w:val="00034DC0"/>
    <w:rsid w:val="00035119"/>
    <w:rsid w:val="00035AF9"/>
    <w:rsid w:val="00035F23"/>
    <w:rsid w:val="000366D4"/>
    <w:rsid w:val="00037101"/>
    <w:rsid w:val="00037EC0"/>
    <w:rsid w:val="0004342B"/>
    <w:rsid w:val="00043B02"/>
    <w:rsid w:val="00044E13"/>
    <w:rsid w:val="000452C1"/>
    <w:rsid w:val="000465D2"/>
    <w:rsid w:val="00050C32"/>
    <w:rsid w:val="00050E90"/>
    <w:rsid w:val="00060843"/>
    <w:rsid w:val="00061712"/>
    <w:rsid w:val="000621AD"/>
    <w:rsid w:val="0006548A"/>
    <w:rsid w:val="00065C73"/>
    <w:rsid w:val="0006742F"/>
    <w:rsid w:val="00074818"/>
    <w:rsid w:val="00076EC5"/>
    <w:rsid w:val="00077EC3"/>
    <w:rsid w:val="00080237"/>
    <w:rsid w:val="000852E7"/>
    <w:rsid w:val="00087369"/>
    <w:rsid w:val="00094229"/>
    <w:rsid w:val="000947E4"/>
    <w:rsid w:val="00094A11"/>
    <w:rsid w:val="000A1176"/>
    <w:rsid w:val="000A1AC5"/>
    <w:rsid w:val="000A2BE6"/>
    <w:rsid w:val="000A2CFF"/>
    <w:rsid w:val="000A2F60"/>
    <w:rsid w:val="000A39ED"/>
    <w:rsid w:val="000A43B5"/>
    <w:rsid w:val="000A537B"/>
    <w:rsid w:val="000A5B2F"/>
    <w:rsid w:val="000B0FD9"/>
    <w:rsid w:val="000B2C2A"/>
    <w:rsid w:val="000B44FF"/>
    <w:rsid w:val="000B4D21"/>
    <w:rsid w:val="000B4E28"/>
    <w:rsid w:val="000B6076"/>
    <w:rsid w:val="000C1BFD"/>
    <w:rsid w:val="000C2083"/>
    <w:rsid w:val="000C45DD"/>
    <w:rsid w:val="000C690D"/>
    <w:rsid w:val="000C7DCD"/>
    <w:rsid w:val="000D09D2"/>
    <w:rsid w:val="000D0C30"/>
    <w:rsid w:val="000D0EA9"/>
    <w:rsid w:val="000D30EC"/>
    <w:rsid w:val="000D3E27"/>
    <w:rsid w:val="000D50DA"/>
    <w:rsid w:val="000D6A6E"/>
    <w:rsid w:val="000E06AA"/>
    <w:rsid w:val="000E1869"/>
    <w:rsid w:val="000E6B33"/>
    <w:rsid w:val="000E7F4E"/>
    <w:rsid w:val="000F4385"/>
    <w:rsid w:val="000F7FB2"/>
    <w:rsid w:val="0010490F"/>
    <w:rsid w:val="0010560D"/>
    <w:rsid w:val="0010632C"/>
    <w:rsid w:val="00110902"/>
    <w:rsid w:val="00112FB2"/>
    <w:rsid w:val="00120102"/>
    <w:rsid w:val="0012309F"/>
    <w:rsid w:val="0012513D"/>
    <w:rsid w:val="00126C92"/>
    <w:rsid w:val="00131030"/>
    <w:rsid w:val="0013197E"/>
    <w:rsid w:val="00137B55"/>
    <w:rsid w:val="00144A64"/>
    <w:rsid w:val="00144D1C"/>
    <w:rsid w:val="00145D7F"/>
    <w:rsid w:val="00145E7F"/>
    <w:rsid w:val="00150F41"/>
    <w:rsid w:val="0015212A"/>
    <w:rsid w:val="00152A68"/>
    <w:rsid w:val="00154403"/>
    <w:rsid w:val="00155DB0"/>
    <w:rsid w:val="001578CE"/>
    <w:rsid w:val="00160347"/>
    <w:rsid w:val="001612A1"/>
    <w:rsid w:val="00161AB0"/>
    <w:rsid w:val="00161FE6"/>
    <w:rsid w:val="0016299D"/>
    <w:rsid w:val="00164982"/>
    <w:rsid w:val="00164B25"/>
    <w:rsid w:val="00164B7E"/>
    <w:rsid w:val="001664F2"/>
    <w:rsid w:val="00170810"/>
    <w:rsid w:val="00171C66"/>
    <w:rsid w:val="001722BA"/>
    <w:rsid w:val="001723AA"/>
    <w:rsid w:val="001728D0"/>
    <w:rsid w:val="001744F7"/>
    <w:rsid w:val="00175983"/>
    <w:rsid w:val="00175B67"/>
    <w:rsid w:val="001762E3"/>
    <w:rsid w:val="001819B2"/>
    <w:rsid w:val="00185E51"/>
    <w:rsid w:val="00190909"/>
    <w:rsid w:val="00190F6D"/>
    <w:rsid w:val="00193937"/>
    <w:rsid w:val="00193EDC"/>
    <w:rsid w:val="00194632"/>
    <w:rsid w:val="00197E4A"/>
    <w:rsid w:val="001A2C2F"/>
    <w:rsid w:val="001A4335"/>
    <w:rsid w:val="001A4CB4"/>
    <w:rsid w:val="001A79A8"/>
    <w:rsid w:val="001A79E7"/>
    <w:rsid w:val="001B0D9A"/>
    <w:rsid w:val="001B3169"/>
    <w:rsid w:val="001B56E9"/>
    <w:rsid w:val="001B5DE0"/>
    <w:rsid w:val="001C3616"/>
    <w:rsid w:val="001C4CA4"/>
    <w:rsid w:val="001C5731"/>
    <w:rsid w:val="001C7F32"/>
    <w:rsid w:val="001D1CA1"/>
    <w:rsid w:val="001D230B"/>
    <w:rsid w:val="001D2EC4"/>
    <w:rsid w:val="001D3AB7"/>
    <w:rsid w:val="001D4F23"/>
    <w:rsid w:val="001D5042"/>
    <w:rsid w:val="001D64C0"/>
    <w:rsid w:val="001D7870"/>
    <w:rsid w:val="001E1FC6"/>
    <w:rsid w:val="001E482B"/>
    <w:rsid w:val="001E5C68"/>
    <w:rsid w:val="001F3075"/>
    <w:rsid w:val="001F3652"/>
    <w:rsid w:val="001F4273"/>
    <w:rsid w:val="001F557D"/>
    <w:rsid w:val="001F5CB0"/>
    <w:rsid w:val="001F6D45"/>
    <w:rsid w:val="001F7499"/>
    <w:rsid w:val="00200F3B"/>
    <w:rsid w:val="00200FCC"/>
    <w:rsid w:val="002022B8"/>
    <w:rsid w:val="00205CC1"/>
    <w:rsid w:val="00206F27"/>
    <w:rsid w:val="002075B6"/>
    <w:rsid w:val="0021202C"/>
    <w:rsid w:val="00214F11"/>
    <w:rsid w:val="002176BC"/>
    <w:rsid w:val="0022019C"/>
    <w:rsid w:val="00220FF0"/>
    <w:rsid w:val="00223636"/>
    <w:rsid w:val="00224D98"/>
    <w:rsid w:val="00225C5D"/>
    <w:rsid w:val="0022672F"/>
    <w:rsid w:val="00226A72"/>
    <w:rsid w:val="00227A34"/>
    <w:rsid w:val="002306B7"/>
    <w:rsid w:val="00230D47"/>
    <w:rsid w:val="00231162"/>
    <w:rsid w:val="00232BCE"/>
    <w:rsid w:val="00235912"/>
    <w:rsid w:val="00236031"/>
    <w:rsid w:val="00237048"/>
    <w:rsid w:val="00237521"/>
    <w:rsid w:val="00243008"/>
    <w:rsid w:val="00244634"/>
    <w:rsid w:val="00245108"/>
    <w:rsid w:val="00245A4A"/>
    <w:rsid w:val="002464AF"/>
    <w:rsid w:val="0025115E"/>
    <w:rsid w:val="002519A2"/>
    <w:rsid w:val="00254A8F"/>
    <w:rsid w:val="00255D41"/>
    <w:rsid w:val="002606AD"/>
    <w:rsid w:val="0026144D"/>
    <w:rsid w:val="00262E85"/>
    <w:rsid w:val="0026655D"/>
    <w:rsid w:val="0026677C"/>
    <w:rsid w:val="00267476"/>
    <w:rsid w:val="00267E9F"/>
    <w:rsid w:val="002717F0"/>
    <w:rsid w:val="002721B0"/>
    <w:rsid w:val="002736B9"/>
    <w:rsid w:val="00274023"/>
    <w:rsid w:val="00280483"/>
    <w:rsid w:val="002837DA"/>
    <w:rsid w:val="00292193"/>
    <w:rsid w:val="00292564"/>
    <w:rsid w:val="00293007"/>
    <w:rsid w:val="00295D8C"/>
    <w:rsid w:val="0029609E"/>
    <w:rsid w:val="002A0554"/>
    <w:rsid w:val="002A3997"/>
    <w:rsid w:val="002A3DD8"/>
    <w:rsid w:val="002A7EEF"/>
    <w:rsid w:val="002B14A9"/>
    <w:rsid w:val="002B5E6C"/>
    <w:rsid w:val="002B7A52"/>
    <w:rsid w:val="002B7D42"/>
    <w:rsid w:val="002C0EDA"/>
    <w:rsid w:val="002C0FF2"/>
    <w:rsid w:val="002C4555"/>
    <w:rsid w:val="002C6C86"/>
    <w:rsid w:val="002C7E29"/>
    <w:rsid w:val="002D0DD9"/>
    <w:rsid w:val="002D1572"/>
    <w:rsid w:val="002D2992"/>
    <w:rsid w:val="002D31A8"/>
    <w:rsid w:val="002D3229"/>
    <w:rsid w:val="002D3D9F"/>
    <w:rsid w:val="002D7399"/>
    <w:rsid w:val="002D75B7"/>
    <w:rsid w:val="002D798D"/>
    <w:rsid w:val="002D7A86"/>
    <w:rsid w:val="002D7D4C"/>
    <w:rsid w:val="002D7E00"/>
    <w:rsid w:val="002E140A"/>
    <w:rsid w:val="002E1FE7"/>
    <w:rsid w:val="002F1AD7"/>
    <w:rsid w:val="002F2889"/>
    <w:rsid w:val="002F3373"/>
    <w:rsid w:val="002F62CD"/>
    <w:rsid w:val="002F7863"/>
    <w:rsid w:val="00300712"/>
    <w:rsid w:val="003030BF"/>
    <w:rsid w:val="003060A6"/>
    <w:rsid w:val="003069BF"/>
    <w:rsid w:val="00310261"/>
    <w:rsid w:val="0031242A"/>
    <w:rsid w:val="00314804"/>
    <w:rsid w:val="00314DBC"/>
    <w:rsid w:val="00315640"/>
    <w:rsid w:val="00317169"/>
    <w:rsid w:val="00317B01"/>
    <w:rsid w:val="00320035"/>
    <w:rsid w:val="00321D7B"/>
    <w:rsid w:val="003226E7"/>
    <w:rsid w:val="003234B0"/>
    <w:rsid w:val="00325E51"/>
    <w:rsid w:val="00326293"/>
    <w:rsid w:val="0032697B"/>
    <w:rsid w:val="003271E9"/>
    <w:rsid w:val="003305FA"/>
    <w:rsid w:val="00331711"/>
    <w:rsid w:val="00336B39"/>
    <w:rsid w:val="00337EB2"/>
    <w:rsid w:val="00341664"/>
    <w:rsid w:val="0034189B"/>
    <w:rsid w:val="003450AA"/>
    <w:rsid w:val="003452E3"/>
    <w:rsid w:val="00347297"/>
    <w:rsid w:val="00347CCC"/>
    <w:rsid w:val="00347F80"/>
    <w:rsid w:val="003506A6"/>
    <w:rsid w:val="00350A32"/>
    <w:rsid w:val="00350F88"/>
    <w:rsid w:val="003524B4"/>
    <w:rsid w:val="00355418"/>
    <w:rsid w:val="003561BB"/>
    <w:rsid w:val="00357002"/>
    <w:rsid w:val="00357131"/>
    <w:rsid w:val="0036060E"/>
    <w:rsid w:val="003615D7"/>
    <w:rsid w:val="00362CBE"/>
    <w:rsid w:val="0036316C"/>
    <w:rsid w:val="003632BC"/>
    <w:rsid w:val="00363F25"/>
    <w:rsid w:val="003649FE"/>
    <w:rsid w:val="00365190"/>
    <w:rsid w:val="00365724"/>
    <w:rsid w:val="003665ED"/>
    <w:rsid w:val="0036794F"/>
    <w:rsid w:val="00367DF2"/>
    <w:rsid w:val="0037006B"/>
    <w:rsid w:val="00371930"/>
    <w:rsid w:val="00373EBC"/>
    <w:rsid w:val="00374D17"/>
    <w:rsid w:val="0037537D"/>
    <w:rsid w:val="003757D3"/>
    <w:rsid w:val="00375955"/>
    <w:rsid w:val="00375981"/>
    <w:rsid w:val="00375C85"/>
    <w:rsid w:val="003762B9"/>
    <w:rsid w:val="00376C2F"/>
    <w:rsid w:val="00376FF9"/>
    <w:rsid w:val="003800BE"/>
    <w:rsid w:val="003832D8"/>
    <w:rsid w:val="00383560"/>
    <w:rsid w:val="00386D84"/>
    <w:rsid w:val="0039065D"/>
    <w:rsid w:val="003911D2"/>
    <w:rsid w:val="003913A6"/>
    <w:rsid w:val="003927C2"/>
    <w:rsid w:val="003941BE"/>
    <w:rsid w:val="00394922"/>
    <w:rsid w:val="003A5001"/>
    <w:rsid w:val="003A5DCC"/>
    <w:rsid w:val="003B14BD"/>
    <w:rsid w:val="003B20A1"/>
    <w:rsid w:val="003B259D"/>
    <w:rsid w:val="003B34D0"/>
    <w:rsid w:val="003B437B"/>
    <w:rsid w:val="003B69BD"/>
    <w:rsid w:val="003C2E59"/>
    <w:rsid w:val="003C307F"/>
    <w:rsid w:val="003C50F5"/>
    <w:rsid w:val="003C6B43"/>
    <w:rsid w:val="003C7318"/>
    <w:rsid w:val="003C7697"/>
    <w:rsid w:val="003C793C"/>
    <w:rsid w:val="003D016E"/>
    <w:rsid w:val="003D116C"/>
    <w:rsid w:val="003D13F4"/>
    <w:rsid w:val="003D17DA"/>
    <w:rsid w:val="003D39F4"/>
    <w:rsid w:val="003D3B2F"/>
    <w:rsid w:val="003D6920"/>
    <w:rsid w:val="003E0984"/>
    <w:rsid w:val="003E2CE2"/>
    <w:rsid w:val="003E3C15"/>
    <w:rsid w:val="003E434A"/>
    <w:rsid w:val="003E4FBE"/>
    <w:rsid w:val="003E748A"/>
    <w:rsid w:val="003F0AA8"/>
    <w:rsid w:val="003F0C4D"/>
    <w:rsid w:val="003F1AFA"/>
    <w:rsid w:val="003F2675"/>
    <w:rsid w:val="003F2D27"/>
    <w:rsid w:val="003F2D96"/>
    <w:rsid w:val="003F558A"/>
    <w:rsid w:val="003F7CE3"/>
    <w:rsid w:val="00400991"/>
    <w:rsid w:val="004032B8"/>
    <w:rsid w:val="00405377"/>
    <w:rsid w:val="00413479"/>
    <w:rsid w:val="00413F4B"/>
    <w:rsid w:val="00415F67"/>
    <w:rsid w:val="00416B6F"/>
    <w:rsid w:val="00420ECE"/>
    <w:rsid w:val="00421CFB"/>
    <w:rsid w:val="00424A8A"/>
    <w:rsid w:val="004258D1"/>
    <w:rsid w:val="00427830"/>
    <w:rsid w:val="0043110E"/>
    <w:rsid w:val="00431432"/>
    <w:rsid w:val="00433E1A"/>
    <w:rsid w:val="00434E89"/>
    <w:rsid w:val="004368FF"/>
    <w:rsid w:val="0044150C"/>
    <w:rsid w:val="00441544"/>
    <w:rsid w:val="004417CB"/>
    <w:rsid w:val="00443BEB"/>
    <w:rsid w:val="00444B65"/>
    <w:rsid w:val="0045048F"/>
    <w:rsid w:val="00450B7A"/>
    <w:rsid w:val="00451FE1"/>
    <w:rsid w:val="00453DE7"/>
    <w:rsid w:val="00453EEE"/>
    <w:rsid w:val="00457FBB"/>
    <w:rsid w:val="00460685"/>
    <w:rsid w:val="00460CA9"/>
    <w:rsid w:val="004614E1"/>
    <w:rsid w:val="00463D5F"/>
    <w:rsid w:val="00464C94"/>
    <w:rsid w:val="00466EEA"/>
    <w:rsid w:val="00467BD1"/>
    <w:rsid w:val="00467FFE"/>
    <w:rsid w:val="004733CB"/>
    <w:rsid w:val="004765E9"/>
    <w:rsid w:val="00477271"/>
    <w:rsid w:val="00482FCF"/>
    <w:rsid w:val="00483049"/>
    <w:rsid w:val="00483092"/>
    <w:rsid w:val="00484691"/>
    <w:rsid w:val="0048565B"/>
    <w:rsid w:val="0048797B"/>
    <w:rsid w:val="00491031"/>
    <w:rsid w:val="00491BCA"/>
    <w:rsid w:val="00492492"/>
    <w:rsid w:val="00492B7D"/>
    <w:rsid w:val="004938DE"/>
    <w:rsid w:val="00494FFC"/>
    <w:rsid w:val="00495DB5"/>
    <w:rsid w:val="00495E4A"/>
    <w:rsid w:val="0049657F"/>
    <w:rsid w:val="004A01EE"/>
    <w:rsid w:val="004A0A44"/>
    <w:rsid w:val="004A45CF"/>
    <w:rsid w:val="004A4989"/>
    <w:rsid w:val="004A61FA"/>
    <w:rsid w:val="004A677D"/>
    <w:rsid w:val="004A6C16"/>
    <w:rsid w:val="004A7583"/>
    <w:rsid w:val="004B65AD"/>
    <w:rsid w:val="004C0AA5"/>
    <w:rsid w:val="004C185A"/>
    <w:rsid w:val="004C2474"/>
    <w:rsid w:val="004C45A7"/>
    <w:rsid w:val="004C4C37"/>
    <w:rsid w:val="004C57F9"/>
    <w:rsid w:val="004C6F7A"/>
    <w:rsid w:val="004C789B"/>
    <w:rsid w:val="004D17F6"/>
    <w:rsid w:val="004D65D6"/>
    <w:rsid w:val="004E0A6B"/>
    <w:rsid w:val="004E17E3"/>
    <w:rsid w:val="004E2B27"/>
    <w:rsid w:val="004E3DE6"/>
    <w:rsid w:val="004E4907"/>
    <w:rsid w:val="004E4F74"/>
    <w:rsid w:val="004E72F5"/>
    <w:rsid w:val="004F15A5"/>
    <w:rsid w:val="004F2051"/>
    <w:rsid w:val="004F2FAF"/>
    <w:rsid w:val="004F58A6"/>
    <w:rsid w:val="004F5C8B"/>
    <w:rsid w:val="004F72C9"/>
    <w:rsid w:val="0050045B"/>
    <w:rsid w:val="005019F5"/>
    <w:rsid w:val="005036EA"/>
    <w:rsid w:val="00503D31"/>
    <w:rsid w:val="00505868"/>
    <w:rsid w:val="005066E2"/>
    <w:rsid w:val="00507790"/>
    <w:rsid w:val="0050789B"/>
    <w:rsid w:val="00507E7F"/>
    <w:rsid w:val="0051141D"/>
    <w:rsid w:val="00514A1F"/>
    <w:rsid w:val="005156B3"/>
    <w:rsid w:val="00515DD0"/>
    <w:rsid w:val="005204F9"/>
    <w:rsid w:val="00520719"/>
    <w:rsid w:val="0052191E"/>
    <w:rsid w:val="00522688"/>
    <w:rsid w:val="0052350B"/>
    <w:rsid w:val="005236D6"/>
    <w:rsid w:val="00524C0B"/>
    <w:rsid w:val="00526B99"/>
    <w:rsid w:val="005304E6"/>
    <w:rsid w:val="00533487"/>
    <w:rsid w:val="00534120"/>
    <w:rsid w:val="00536667"/>
    <w:rsid w:val="00536842"/>
    <w:rsid w:val="0054134B"/>
    <w:rsid w:val="00543DA8"/>
    <w:rsid w:val="00544D80"/>
    <w:rsid w:val="005457F5"/>
    <w:rsid w:val="0054666E"/>
    <w:rsid w:val="005528ED"/>
    <w:rsid w:val="00554387"/>
    <w:rsid w:val="00556AB6"/>
    <w:rsid w:val="005603C4"/>
    <w:rsid w:val="00561936"/>
    <w:rsid w:val="00567A8A"/>
    <w:rsid w:val="00570BCB"/>
    <w:rsid w:val="00570EEC"/>
    <w:rsid w:val="00571A58"/>
    <w:rsid w:val="005738A4"/>
    <w:rsid w:val="00573FF0"/>
    <w:rsid w:val="0057764D"/>
    <w:rsid w:val="00577C19"/>
    <w:rsid w:val="0058244F"/>
    <w:rsid w:val="00585AF8"/>
    <w:rsid w:val="00585E0F"/>
    <w:rsid w:val="00587121"/>
    <w:rsid w:val="0058725D"/>
    <w:rsid w:val="00597837"/>
    <w:rsid w:val="005A1EE8"/>
    <w:rsid w:val="005A2D49"/>
    <w:rsid w:val="005A355D"/>
    <w:rsid w:val="005A426C"/>
    <w:rsid w:val="005A4919"/>
    <w:rsid w:val="005B2378"/>
    <w:rsid w:val="005B2BE5"/>
    <w:rsid w:val="005B521D"/>
    <w:rsid w:val="005B529E"/>
    <w:rsid w:val="005B5C36"/>
    <w:rsid w:val="005B68D2"/>
    <w:rsid w:val="005C2B41"/>
    <w:rsid w:val="005C3D59"/>
    <w:rsid w:val="005C4069"/>
    <w:rsid w:val="005C5B3B"/>
    <w:rsid w:val="005C67E5"/>
    <w:rsid w:val="005C78BD"/>
    <w:rsid w:val="005C79A4"/>
    <w:rsid w:val="005D171B"/>
    <w:rsid w:val="005D27E4"/>
    <w:rsid w:val="005D2928"/>
    <w:rsid w:val="005D6151"/>
    <w:rsid w:val="005E2F3C"/>
    <w:rsid w:val="005E3A89"/>
    <w:rsid w:val="005E55A2"/>
    <w:rsid w:val="005E6E6C"/>
    <w:rsid w:val="005E7637"/>
    <w:rsid w:val="005E778A"/>
    <w:rsid w:val="005F0503"/>
    <w:rsid w:val="005F112D"/>
    <w:rsid w:val="005F2363"/>
    <w:rsid w:val="005F3846"/>
    <w:rsid w:val="005F3EDA"/>
    <w:rsid w:val="005F4E3D"/>
    <w:rsid w:val="005F519A"/>
    <w:rsid w:val="005F7FBB"/>
    <w:rsid w:val="00603C52"/>
    <w:rsid w:val="00604F9E"/>
    <w:rsid w:val="00607DCA"/>
    <w:rsid w:val="00610814"/>
    <w:rsid w:val="006114CD"/>
    <w:rsid w:val="006129CE"/>
    <w:rsid w:val="00612AB4"/>
    <w:rsid w:val="00613ED8"/>
    <w:rsid w:val="006168BC"/>
    <w:rsid w:val="0061743A"/>
    <w:rsid w:val="00617E75"/>
    <w:rsid w:val="00620E04"/>
    <w:rsid w:val="00621BE6"/>
    <w:rsid w:val="00623837"/>
    <w:rsid w:val="006244E7"/>
    <w:rsid w:val="00631C5A"/>
    <w:rsid w:val="0063508B"/>
    <w:rsid w:val="00636B0E"/>
    <w:rsid w:val="00640480"/>
    <w:rsid w:val="006407FF"/>
    <w:rsid w:val="006419F8"/>
    <w:rsid w:val="00642DAC"/>
    <w:rsid w:val="00645621"/>
    <w:rsid w:val="00646B4A"/>
    <w:rsid w:val="00652A45"/>
    <w:rsid w:val="0065363B"/>
    <w:rsid w:val="00654287"/>
    <w:rsid w:val="006549A8"/>
    <w:rsid w:val="00656D68"/>
    <w:rsid w:val="00660381"/>
    <w:rsid w:val="00661FB2"/>
    <w:rsid w:val="00665662"/>
    <w:rsid w:val="00673172"/>
    <w:rsid w:val="0067554B"/>
    <w:rsid w:val="006803B3"/>
    <w:rsid w:val="00681279"/>
    <w:rsid w:val="00685DC9"/>
    <w:rsid w:val="00686664"/>
    <w:rsid w:val="00687101"/>
    <w:rsid w:val="00691A64"/>
    <w:rsid w:val="00692D1A"/>
    <w:rsid w:val="00694E3F"/>
    <w:rsid w:val="006966CA"/>
    <w:rsid w:val="006A671F"/>
    <w:rsid w:val="006B01E8"/>
    <w:rsid w:val="006B13F1"/>
    <w:rsid w:val="006B6A8D"/>
    <w:rsid w:val="006B7234"/>
    <w:rsid w:val="006C096D"/>
    <w:rsid w:val="006C0AE7"/>
    <w:rsid w:val="006C4301"/>
    <w:rsid w:val="006C7918"/>
    <w:rsid w:val="006D2C42"/>
    <w:rsid w:val="006D3B5E"/>
    <w:rsid w:val="006E1A6E"/>
    <w:rsid w:val="006E2F3E"/>
    <w:rsid w:val="006E30FA"/>
    <w:rsid w:val="006E375C"/>
    <w:rsid w:val="006E3CBD"/>
    <w:rsid w:val="006E4B1E"/>
    <w:rsid w:val="006E7552"/>
    <w:rsid w:val="006F1028"/>
    <w:rsid w:val="006F135A"/>
    <w:rsid w:val="006F2EEE"/>
    <w:rsid w:val="006F3B74"/>
    <w:rsid w:val="006F4421"/>
    <w:rsid w:val="006F461A"/>
    <w:rsid w:val="006F5197"/>
    <w:rsid w:val="006F51B2"/>
    <w:rsid w:val="006F51ED"/>
    <w:rsid w:val="006F5790"/>
    <w:rsid w:val="006F6E31"/>
    <w:rsid w:val="007015EC"/>
    <w:rsid w:val="007018DB"/>
    <w:rsid w:val="0070209A"/>
    <w:rsid w:val="00702575"/>
    <w:rsid w:val="00702C31"/>
    <w:rsid w:val="00702F70"/>
    <w:rsid w:val="00702FEA"/>
    <w:rsid w:val="00704A39"/>
    <w:rsid w:val="00704FDC"/>
    <w:rsid w:val="00705FD8"/>
    <w:rsid w:val="00711BCC"/>
    <w:rsid w:val="007136DA"/>
    <w:rsid w:val="00713A60"/>
    <w:rsid w:val="00713D4D"/>
    <w:rsid w:val="00715C16"/>
    <w:rsid w:val="00715E7F"/>
    <w:rsid w:val="007169A8"/>
    <w:rsid w:val="00717D57"/>
    <w:rsid w:val="007253A5"/>
    <w:rsid w:val="00725E17"/>
    <w:rsid w:val="00726698"/>
    <w:rsid w:val="00727218"/>
    <w:rsid w:val="00727DEF"/>
    <w:rsid w:val="0073038E"/>
    <w:rsid w:val="00730F28"/>
    <w:rsid w:val="00733BEE"/>
    <w:rsid w:val="00735A70"/>
    <w:rsid w:val="007419E6"/>
    <w:rsid w:val="00741CC3"/>
    <w:rsid w:val="00751D39"/>
    <w:rsid w:val="0075384F"/>
    <w:rsid w:val="0075419F"/>
    <w:rsid w:val="007541EE"/>
    <w:rsid w:val="00755942"/>
    <w:rsid w:val="00756D2C"/>
    <w:rsid w:val="007605E2"/>
    <w:rsid w:val="00760C94"/>
    <w:rsid w:val="007628F6"/>
    <w:rsid w:val="00763090"/>
    <w:rsid w:val="007645AE"/>
    <w:rsid w:val="007705A6"/>
    <w:rsid w:val="00770C8E"/>
    <w:rsid w:val="0077433E"/>
    <w:rsid w:val="007758B8"/>
    <w:rsid w:val="00775E59"/>
    <w:rsid w:val="00776089"/>
    <w:rsid w:val="007803B9"/>
    <w:rsid w:val="00781AC6"/>
    <w:rsid w:val="0078251F"/>
    <w:rsid w:val="0078313F"/>
    <w:rsid w:val="00783168"/>
    <w:rsid w:val="007832E4"/>
    <w:rsid w:val="00784D8B"/>
    <w:rsid w:val="007852AD"/>
    <w:rsid w:val="0078530D"/>
    <w:rsid w:val="007853ED"/>
    <w:rsid w:val="00786182"/>
    <w:rsid w:val="0078741C"/>
    <w:rsid w:val="00790D0A"/>
    <w:rsid w:val="00791FF7"/>
    <w:rsid w:val="00792C50"/>
    <w:rsid w:val="007948E5"/>
    <w:rsid w:val="00796DEE"/>
    <w:rsid w:val="007A02ED"/>
    <w:rsid w:val="007A1419"/>
    <w:rsid w:val="007A14D0"/>
    <w:rsid w:val="007A2C70"/>
    <w:rsid w:val="007A3731"/>
    <w:rsid w:val="007A3C0A"/>
    <w:rsid w:val="007B0D26"/>
    <w:rsid w:val="007B165A"/>
    <w:rsid w:val="007B2049"/>
    <w:rsid w:val="007B25D6"/>
    <w:rsid w:val="007B2D96"/>
    <w:rsid w:val="007B51F9"/>
    <w:rsid w:val="007B5E10"/>
    <w:rsid w:val="007B5FC8"/>
    <w:rsid w:val="007B7978"/>
    <w:rsid w:val="007C1153"/>
    <w:rsid w:val="007C1471"/>
    <w:rsid w:val="007C268B"/>
    <w:rsid w:val="007C2B94"/>
    <w:rsid w:val="007C7582"/>
    <w:rsid w:val="007C7D68"/>
    <w:rsid w:val="007D29CE"/>
    <w:rsid w:val="007D3D81"/>
    <w:rsid w:val="007D477D"/>
    <w:rsid w:val="007D4F3D"/>
    <w:rsid w:val="007D51AE"/>
    <w:rsid w:val="007D5B35"/>
    <w:rsid w:val="007D5E90"/>
    <w:rsid w:val="007D63C9"/>
    <w:rsid w:val="007D6E13"/>
    <w:rsid w:val="007D769F"/>
    <w:rsid w:val="007E04DC"/>
    <w:rsid w:val="007E0E95"/>
    <w:rsid w:val="007E2158"/>
    <w:rsid w:val="007E2E53"/>
    <w:rsid w:val="007E53AD"/>
    <w:rsid w:val="007E5C8E"/>
    <w:rsid w:val="007E5FB8"/>
    <w:rsid w:val="007E6E07"/>
    <w:rsid w:val="007E6E89"/>
    <w:rsid w:val="007E713D"/>
    <w:rsid w:val="007E739D"/>
    <w:rsid w:val="007F0398"/>
    <w:rsid w:val="007F0AB8"/>
    <w:rsid w:val="007F1D58"/>
    <w:rsid w:val="007F2B10"/>
    <w:rsid w:val="007F41A7"/>
    <w:rsid w:val="007F573E"/>
    <w:rsid w:val="007F5B68"/>
    <w:rsid w:val="00800E42"/>
    <w:rsid w:val="00802809"/>
    <w:rsid w:val="008030A9"/>
    <w:rsid w:val="00803B47"/>
    <w:rsid w:val="008041AA"/>
    <w:rsid w:val="00804F34"/>
    <w:rsid w:val="00805CEA"/>
    <w:rsid w:val="00810620"/>
    <w:rsid w:val="00810655"/>
    <w:rsid w:val="00810BC7"/>
    <w:rsid w:val="00811C5C"/>
    <w:rsid w:val="0081252C"/>
    <w:rsid w:val="008143C2"/>
    <w:rsid w:val="00814B5D"/>
    <w:rsid w:val="00814F9D"/>
    <w:rsid w:val="0081549F"/>
    <w:rsid w:val="00816C35"/>
    <w:rsid w:val="00817779"/>
    <w:rsid w:val="00817CA5"/>
    <w:rsid w:val="00821296"/>
    <w:rsid w:val="00821DF5"/>
    <w:rsid w:val="00822774"/>
    <w:rsid w:val="008253C5"/>
    <w:rsid w:val="00830458"/>
    <w:rsid w:val="0083056B"/>
    <w:rsid w:val="00830A4F"/>
    <w:rsid w:val="00830AED"/>
    <w:rsid w:val="00830C5A"/>
    <w:rsid w:val="00835B2F"/>
    <w:rsid w:val="00835E50"/>
    <w:rsid w:val="00837028"/>
    <w:rsid w:val="00842DFD"/>
    <w:rsid w:val="008431C0"/>
    <w:rsid w:val="00843F9A"/>
    <w:rsid w:val="00847203"/>
    <w:rsid w:val="008473C7"/>
    <w:rsid w:val="008479E9"/>
    <w:rsid w:val="0085065C"/>
    <w:rsid w:val="00853C3F"/>
    <w:rsid w:val="008567F5"/>
    <w:rsid w:val="00860322"/>
    <w:rsid w:val="008718FF"/>
    <w:rsid w:val="008727C4"/>
    <w:rsid w:val="00875394"/>
    <w:rsid w:val="00875AD7"/>
    <w:rsid w:val="00880BD3"/>
    <w:rsid w:val="008822E2"/>
    <w:rsid w:val="008827D2"/>
    <w:rsid w:val="00885C1F"/>
    <w:rsid w:val="00891735"/>
    <w:rsid w:val="00891AE3"/>
    <w:rsid w:val="008955A8"/>
    <w:rsid w:val="0089565F"/>
    <w:rsid w:val="00896D45"/>
    <w:rsid w:val="0089739D"/>
    <w:rsid w:val="00897AA4"/>
    <w:rsid w:val="008A128D"/>
    <w:rsid w:val="008A3DDA"/>
    <w:rsid w:val="008A4F6C"/>
    <w:rsid w:val="008A6834"/>
    <w:rsid w:val="008B260F"/>
    <w:rsid w:val="008B4C5E"/>
    <w:rsid w:val="008B4F26"/>
    <w:rsid w:val="008B55F0"/>
    <w:rsid w:val="008B64E6"/>
    <w:rsid w:val="008B747F"/>
    <w:rsid w:val="008C022C"/>
    <w:rsid w:val="008C05ED"/>
    <w:rsid w:val="008C1BA0"/>
    <w:rsid w:val="008C27DD"/>
    <w:rsid w:val="008C2D98"/>
    <w:rsid w:val="008C315C"/>
    <w:rsid w:val="008C3376"/>
    <w:rsid w:val="008C34A2"/>
    <w:rsid w:val="008C37FF"/>
    <w:rsid w:val="008C3D01"/>
    <w:rsid w:val="008C4502"/>
    <w:rsid w:val="008D374B"/>
    <w:rsid w:val="008D40BD"/>
    <w:rsid w:val="008D51B7"/>
    <w:rsid w:val="008D67DD"/>
    <w:rsid w:val="008E1147"/>
    <w:rsid w:val="008E2905"/>
    <w:rsid w:val="008E6A4F"/>
    <w:rsid w:val="008E6ED2"/>
    <w:rsid w:val="008E76B7"/>
    <w:rsid w:val="008F3F18"/>
    <w:rsid w:val="008F46D1"/>
    <w:rsid w:val="008F48A7"/>
    <w:rsid w:val="008F5474"/>
    <w:rsid w:val="008F7209"/>
    <w:rsid w:val="008F7766"/>
    <w:rsid w:val="009010FB"/>
    <w:rsid w:val="00902DC6"/>
    <w:rsid w:val="00904BAD"/>
    <w:rsid w:val="00907221"/>
    <w:rsid w:val="00907E7C"/>
    <w:rsid w:val="00907FBD"/>
    <w:rsid w:val="009115E3"/>
    <w:rsid w:val="00911C7C"/>
    <w:rsid w:val="0091282D"/>
    <w:rsid w:val="00912E28"/>
    <w:rsid w:val="0091390C"/>
    <w:rsid w:val="00913F47"/>
    <w:rsid w:val="0091405B"/>
    <w:rsid w:val="0091519B"/>
    <w:rsid w:val="00915DF3"/>
    <w:rsid w:val="00915FAA"/>
    <w:rsid w:val="00917C94"/>
    <w:rsid w:val="00917F89"/>
    <w:rsid w:val="00922D29"/>
    <w:rsid w:val="00923216"/>
    <w:rsid w:val="009237F2"/>
    <w:rsid w:val="00924031"/>
    <w:rsid w:val="00926AF3"/>
    <w:rsid w:val="00926FA7"/>
    <w:rsid w:val="00930613"/>
    <w:rsid w:val="00930F89"/>
    <w:rsid w:val="0093159C"/>
    <w:rsid w:val="009316ED"/>
    <w:rsid w:val="00931A88"/>
    <w:rsid w:val="00934BBD"/>
    <w:rsid w:val="0093579E"/>
    <w:rsid w:val="00937315"/>
    <w:rsid w:val="00945994"/>
    <w:rsid w:val="00946F7A"/>
    <w:rsid w:val="00950FF6"/>
    <w:rsid w:val="00954AD4"/>
    <w:rsid w:val="00955BCC"/>
    <w:rsid w:val="00955C5C"/>
    <w:rsid w:val="00955C80"/>
    <w:rsid w:val="009569FE"/>
    <w:rsid w:val="00956A93"/>
    <w:rsid w:val="00956C05"/>
    <w:rsid w:val="00957402"/>
    <w:rsid w:val="00960BC3"/>
    <w:rsid w:val="00970389"/>
    <w:rsid w:val="00971513"/>
    <w:rsid w:val="00972AE5"/>
    <w:rsid w:val="00972B55"/>
    <w:rsid w:val="00974031"/>
    <w:rsid w:val="009754A3"/>
    <w:rsid w:val="00984EB6"/>
    <w:rsid w:val="00985381"/>
    <w:rsid w:val="00985CBE"/>
    <w:rsid w:val="00986D18"/>
    <w:rsid w:val="0099245A"/>
    <w:rsid w:val="009928CD"/>
    <w:rsid w:val="00992F81"/>
    <w:rsid w:val="00993DA3"/>
    <w:rsid w:val="0099420D"/>
    <w:rsid w:val="009950C1"/>
    <w:rsid w:val="009957C2"/>
    <w:rsid w:val="00996B68"/>
    <w:rsid w:val="009A2125"/>
    <w:rsid w:val="009A2D36"/>
    <w:rsid w:val="009A5435"/>
    <w:rsid w:val="009A583C"/>
    <w:rsid w:val="009A6D9A"/>
    <w:rsid w:val="009B0C34"/>
    <w:rsid w:val="009B1EEC"/>
    <w:rsid w:val="009B272E"/>
    <w:rsid w:val="009B28F8"/>
    <w:rsid w:val="009B2D82"/>
    <w:rsid w:val="009B3278"/>
    <w:rsid w:val="009B484D"/>
    <w:rsid w:val="009B4E50"/>
    <w:rsid w:val="009B5A49"/>
    <w:rsid w:val="009B66CD"/>
    <w:rsid w:val="009B785D"/>
    <w:rsid w:val="009C2A4D"/>
    <w:rsid w:val="009C71CB"/>
    <w:rsid w:val="009C7562"/>
    <w:rsid w:val="009C7F2A"/>
    <w:rsid w:val="009D2AB3"/>
    <w:rsid w:val="009D4551"/>
    <w:rsid w:val="009D50A3"/>
    <w:rsid w:val="009D60AD"/>
    <w:rsid w:val="009E07C5"/>
    <w:rsid w:val="009E0A05"/>
    <w:rsid w:val="009E145D"/>
    <w:rsid w:val="009E30A9"/>
    <w:rsid w:val="009E32A2"/>
    <w:rsid w:val="009E34CF"/>
    <w:rsid w:val="009E3EE5"/>
    <w:rsid w:val="009E4520"/>
    <w:rsid w:val="009E7C3A"/>
    <w:rsid w:val="009F0798"/>
    <w:rsid w:val="009F3319"/>
    <w:rsid w:val="009F43F1"/>
    <w:rsid w:val="009F4624"/>
    <w:rsid w:val="009F46E6"/>
    <w:rsid w:val="009F647D"/>
    <w:rsid w:val="009F6978"/>
    <w:rsid w:val="00A01FD5"/>
    <w:rsid w:val="00A0665E"/>
    <w:rsid w:val="00A111CC"/>
    <w:rsid w:val="00A125DC"/>
    <w:rsid w:val="00A133B4"/>
    <w:rsid w:val="00A1389D"/>
    <w:rsid w:val="00A14244"/>
    <w:rsid w:val="00A16917"/>
    <w:rsid w:val="00A16E7F"/>
    <w:rsid w:val="00A17BC8"/>
    <w:rsid w:val="00A207D5"/>
    <w:rsid w:val="00A213EA"/>
    <w:rsid w:val="00A216A0"/>
    <w:rsid w:val="00A2319E"/>
    <w:rsid w:val="00A24945"/>
    <w:rsid w:val="00A277AD"/>
    <w:rsid w:val="00A2787F"/>
    <w:rsid w:val="00A30E42"/>
    <w:rsid w:val="00A372E9"/>
    <w:rsid w:val="00A37D52"/>
    <w:rsid w:val="00A401F2"/>
    <w:rsid w:val="00A4026A"/>
    <w:rsid w:val="00A42136"/>
    <w:rsid w:val="00A42A22"/>
    <w:rsid w:val="00A43FAC"/>
    <w:rsid w:val="00A45EC8"/>
    <w:rsid w:val="00A46AD3"/>
    <w:rsid w:val="00A51CA7"/>
    <w:rsid w:val="00A54D17"/>
    <w:rsid w:val="00A563D7"/>
    <w:rsid w:val="00A570CA"/>
    <w:rsid w:val="00A5766A"/>
    <w:rsid w:val="00A5775B"/>
    <w:rsid w:val="00A60475"/>
    <w:rsid w:val="00A6311B"/>
    <w:rsid w:val="00A64C33"/>
    <w:rsid w:val="00A6548B"/>
    <w:rsid w:val="00A65A4B"/>
    <w:rsid w:val="00A704DD"/>
    <w:rsid w:val="00A72E82"/>
    <w:rsid w:val="00A73268"/>
    <w:rsid w:val="00A75887"/>
    <w:rsid w:val="00A760A0"/>
    <w:rsid w:val="00A7719C"/>
    <w:rsid w:val="00A77ADE"/>
    <w:rsid w:val="00A829E1"/>
    <w:rsid w:val="00A8318E"/>
    <w:rsid w:val="00A835F2"/>
    <w:rsid w:val="00A83D71"/>
    <w:rsid w:val="00A844A7"/>
    <w:rsid w:val="00A845DF"/>
    <w:rsid w:val="00A84C4A"/>
    <w:rsid w:val="00A85B20"/>
    <w:rsid w:val="00A86504"/>
    <w:rsid w:val="00A87B66"/>
    <w:rsid w:val="00A90E83"/>
    <w:rsid w:val="00A95CD8"/>
    <w:rsid w:val="00A969F5"/>
    <w:rsid w:val="00AA0185"/>
    <w:rsid w:val="00AA1536"/>
    <w:rsid w:val="00AA32B0"/>
    <w:rsid w:val="00AA41ED"/>
    <w:rsid w:val="00AA49E6"/>
    <w:rsid w:val="00AA7047"/>
    <w:rsid w:val="00AB1FFA"/>
    <w:rsid w:val="00AB2F83"/>
    <w:rsid w:val="00AB333A"/>
    <w:rsid w:val="00AB3FA7"/>
    <w:rsid w:val="00AB4979"/>
    <w:rsid w:val="00AB6B21"/>
    <w:rsid w:val="00AB7794"/>
    <w:rsid w:val="00AC041B"/>
    <w:rsid w:val="00AC2A6A"/>
    <w:rsid w:val="00AC59C2"/>
    <w:rsid w:val="00AC5BEB"/>
    <w:rsid w:val="00AC76CC"/>
    <w:rsid w:val="00AC7824"/>
    <w:rsid w:val="00AD0BD8"/>
    <w:rsid w:val="00AD0F7E"/>
    <w:rsid w:val="00AD7B58"/>
    <w:rsid w:val="00AE0D07"/>
    <w:rsid w:val="00AE1454"/>
    <w:rsid w:val="00AE1C37"/>
    <w:rsid w:val="00AE38AC"/>
    <w:rsid w:val="00AE742F"/>
    <w:rsid w:val="00AF18AA"/>
    <w:rsid w:val="00AF3425"/>
    <w:rsid w:val="00AF43C2"/>
    <w:rsid w:val="00AF77A5"/>
    <w:rsid w:val="00B00173"/>
    <w:rsid w:val="00B04A49"/>
    <w:rsid w:val="00B10A2C"/>
    <w:rsid w:val="00B10FC5"/>
    <w:rsid w:val="00B11E23"/>
    <w:rsid w:val="00B12B59"/>
    <w:rsid w:val="00B13A9C"/>
    <w:rsid w:val="00B13E5E"/>
    <w:rsid w:val="00B14516"/>
    <w:rsid w:val="00B1749E"/>
    <w:rsid w:val="00B17BCA"/>
    <w:rsid w:val="00B20EAB"/>
    <w:rsid w:val="00B21551"/>
    <w:rsid w:val="00B222E4"/>
    <w:rsid w:val="00B23191"/>
    <w:rsid w:val="00B24198"/>
    <w:rsid w:val="00B24E60"/>
    <w:rsid w:val="00B26AA6"/>
    <w:rsid w:val="00B273EF"/>
    <w:rsid w:val="00B3087E"/>
    <w:rsid w:val="00B32555"/>
    <w:rsid w:val="00B343DD"/>
    <w:rsid w:val="00B347EF"/>
    <w:rsid w:val="00B34C23"/>
    <w:rsid w:val="00B35E1D"/>
    <w:rsid w:val="00B36152"/>
    <w:rsid w:val="00B4081B"/>
    <w:rsid w:val="00B41217"/>
    <w:rsid w:val="00B45882"/>
    <w:rsid w:val="00B459ED"/>
    <w:rsid w:val="00B46491"/>
    <w:rsid w:val="00B51B56"/>
    <w:rsid w:val="00B51F23"/>
    <w:rsid w:val="00B52280"/>
    <w:rsid w:val="00B522E5"/>
    <w:rsid w:val="00B5425A"/>
    <w:rsid w:val="00B544A0"/>
    <w:rsid w:val="00B55381"/>
    <w:rsid w:val="00B566D2"/>
    <w:rsid w:val="00B5753F"/>
    <w:rsid w:val="00B57EF8"/>
    <w:rsid w:val="00B57F69"/>
    <w:rsid w:val="00B60172"/>
    <w:rsid w:val="00B60538"/>
    <w:rsid w:val="00B6269F"/>
    <w:rsid w:val="00B636A1"/>
    <w:rsid w:val="00B63866"/>
    <w:rsid w:val="00B6421B"/>
    <w:rsid w:val="00B6434B"/>
    <w:rsid w:val="00B64F88"/>
    <w:rsid w:val="00B651AF"/>
    <w:rsid w:val="00B65D9B"/>
    <w:rsid w:val="00B66ACD"/>
    <w:rsid w:val="00B67C3C"/>
    <w:rsid w:val="00B7119A"/>
    <w:rsid w:val="00B7147F"/>
    <w:rsid w:val="00B71CA3"/>
    <w:rsid w:val="00B80039"/>
    <w:rsid w:val="00B80E12"/>
    <w:rsid w:val="00B84921"/>
    <w:rsid w:val="00B86013"/>
    <w:rsid w:val="00B8694E"/>
    <w:rsid w:val="00B87A73"/>
    <w:rsid w:val="00B87B7E"/>
    <w:rsid w:val="00B90859"/>
    <w:rsid w:val="00B91798"/>
    <w:rsid w:val="00B919BE"/>
    <w:rsid w:val="00B91AE0"/>
    <w:rsid w:val="00B932BA"/>
    <w:rsid w:val="00B93CF3"/>
    <w:rsid w:val="00B93F23"/>
    <w:rsid w:val="00BA09BD"/>
    <w:rsid w:val="00BA10FD"/>
    <w:rsid w:val="00BA16F9"/>
    <w:rsid w:val="00BA19BF"/>
    <w:rsid w:val="00BA2BF1"/>
    <w:rsid w:val="00BA2D1B"/>
    <w:rsid w:val="00BA3993"/>
    <w:rsid w:val="00BA3F73"/>
    <w:rsid w:val="00BB1073"/>
    <w:rsid w:val="00BB1641"/>
    <w:rsid w:val="00BB1C5E"/>
    <w:rsid w:val="00BB2490"/>
    <w:rsid w:val="00BB2664"/>
    <w:rsid w:val="00BB46C3"/>
    <w:rsid w:val="00BB5AC0"/>
    <w:rsid w:val="00BB5F6E"/>
    <w:rsid w:val="00BB6751"/>
    <w:rsid w:val="00BC11BA"/>
    <w:rsid w:val="00BC44C8"/>
    <w:rsid w:val="00BC51C7"/>
    <w:rsid w:val="00BC6E4E"/>
    <w:rsid w:val="00BC7156"/>
    <w:rsid w:val="00BC7E46"/>
    <w:rsid w:val="00BC7FAD"/>
    <w:rsid w:val="00BD0083"/>
    <w:rsid w:val="00BD1F24"/>
    <w:rsid w:val="00BD2216"/>
    <w:rsid w:val="00BD22BB"/>
    <w:rsid w:val="00BD4E87"/>
    <w:rsid w:val="00BD5B65"/>
    <w:rsid w:val="00BD61D4"/>
    <w:rsid w:val="00BD64D6"/>
    <w:rsid w:val="00BD6E46"/>
    <w:rsid w:val="00BD740F"/>
    <w:rsid w:val="00BD7E8A"/>
    <w:rsid w:val="00BE0753"/>
    <w:rsid w:val="00BE0B64"/>
    <w:rsid w:val="00BE0D23"/>
    <w:rsid w:val="00BE12C7"/>
    <w:rsid w:val="00BE1CEC"/>
    <w:rsid w:val="00BE4139"/>
    <w:rsid w:val="00BE451F"/>
    <w:rsid w:val="00BE709B"/>
    <w:rsid w:val="00BF2695"/>
    <w:rsid w:val="00BF3214"/>
    <w:rsid w:val="00BF358F"/>
    <w:rsid w:val="00BF3D8D"/>
    <w:rsid w:val="00BF4219"/>
    <w:rsid w:val="00BF6D7D"/>
    <w:rsid w:val="00C0319B"/>
    <w:rsid w:val="00C03769"/>
    <w:rsid w:val="00C04B1A"/>
    <w:rsid w:val="00C05F78"/>
    <w:rsid w:val="00C079ED"/>
    <w:rsid w:val="00C1063E"/>
    <w:rsid w:val="00C10AA4"/>
    <w:rsid w:val="00C12A61"/>
    <w:rsid w:val="00C140B2"/>
    <w:rsid w:val="00C211AC"/>
    <w:rsid w:val="00C21876"/>
    <w:rsid w:val="00C225C0"/>
    <w:rsid w:val="00C2346B"/>
    <w:rsid w:val="00C24B7F"/>
    <w:rsid w:val="00C250A3"/>
    <w:rsid w:val="00C31CF2"/>
    <w:rsid w:val="00C324C2"/>
    <w:rsid w:val="00C33185"/>
    <w:rsid w:val="00C33618"/>
    <w:rsid w:val="00C337A8"/>
    <w:rsid w:val="00C34F31"/>
    <w:rsid w:val="00C37055"/>
    <w:rsid w:val="00C37B04"/>
    <w:rsid w:val="00C41A9C"/>
    <w:rsid w:val="00C43483"/>
    <w:rsid w:val="00C44DBD"/>
    <w:rsid w:val="00C461E4"/>
    <w:rsid w:val="00C51FEE"/>
    <w:rsid w:val="00C54498"/>
    <w:rsid w:val="00C56526"/>
    <w:rsid w:val="00C5775F"/>
    <w:rsid w:val="00C57BBA"/>
    <w:rsid w:val="00C6027B"/>
    <w:rsid w:val="00C66AA2"/>
    <w:rsid w:val="00C67AE0"/>
    <w:rsid w:val="00C71CBC"/>
    <w:rsid w:val="00C73F6C"/>
    <w:rsid w:val="00C82A73"/>
    <w:rsid w:val="00C82C44"/>
    <w:rsid w:val="00C82C68"/>
    <w:rsid w:val="00C8315E"/>
    <w:rsid w:val="00C83A0F"/>
    <w:rsid w:val="00C8606D"/>
    <w:rsid w:val="00C863B9"/>
    <w:rsid w:val="00C86DA0"/>
    <w:rsid w:val="00C86DDA"/>
    <w:rsid w:val="00C87B14"/>
    <w:rsid w:val="00C91520"/>
    <w:rsid w:val="00C9268F"/>
    <w:rsid w:val="00C93B8C"/>
    <w:rsid w:val="00CA430D"/>
    <w:rsid w:val="00CB11F3"/>
    <w:rsid w:val="00CB25AF"/>
    <w:rsid w:val="00CB2D7E"/>
    <w:rsid w:val="00CB5547"/>
    <w:rsid w:val="00CB5968"/>
    <w:rsid w:val="00CC28AF"/>
    <w:rsid w:val="00CC3708"/>
    <w:rsid w:val="00CC6AAE"/>
    <w:rsid w:val="00CC70C0"/>
    <w:rsid w:val="00CD0B07"/>
    <w:rsid w:val="00CD0E34"/>
    <w:rsid w:val="00CD4ABF"/>
    <w:rsid w:val="00CD60A9"/>
    <w:rsid w:val="00CE13F3"/>
    <w:rsid w:val="00CE1554"/>
    <w:rsid w:val="00CE1558"/>
    <w:rsid w:val="00CE26AD"/>
    <w:rsid w:val="00CE2B54"/>
    <w:rsid w:val="00CE3B65"/>
    <w:rsid w:val="00CF0EF8"/>
    <w:rsid w:val="00CF4AC9"/>
    <w:rsid w:val="00D026DB"/>
    <w:rsid w:val="00D061C9"/>
    <w:rsid w:val="00D0656C"/>
    <w:rsid w:val="00D11DE8"/>
    <w:rsid w:val="00D14CE6"/>
    <w:rsid w:val="00D159D0"/>
    <w:rsid w:val="00D174AA"/>
    <w:rsid w:val="00D205E7"/>
    <w:rsid w:val="00D264B4"/>
    <w:rsid w:val="00D30103"/>
    <w:rsid w:val="00D30D03"/>
    <w:rsid w:val="00D30D4F"/>
    <w:rsid w:val="00D325AD"/>
    <w:rsid w:val="00D3529C"/>
    <w:rsid w:val="00D411C8"/>
    <w:rsid w:val="00D4406D"/>
    <w:rsid w:val="00D45600"/>
    <w:rsid w:val="00D45664"/>
    <w:rsid w:val="00D46964"/>
    <w:rsid w:val="00D46C3B"/>
    <w:rsid w:val="00D5165F"/>
    <w:rsid w:val="00D516C6"/>
    <w:rsid w:val="00D522FA"/>
    <w:rsid w:val="00D572B5"/>
    <w:rsid w:val="00D579BC"/>
    <w:rsid w:val="00D6057D"/>
    <w:rsid w:val="00D61B9D"/>
    <w:rsid w:val="00D624B9"/>
    <w:rsid w:val="00D63FFC"/>
    <w:rsid w:val="00D675D0"/>
    <w:rsid w:val="00D70333"/>
    <w:rsid w:val="00D75C07"/>
    <w:rsid w:val="00D83A04"/>
    <w:rsid w:val="00D83C16"/>
    <w:rsid w:val="00D842A7"/>
    <w:rsid w:val="00D85396"/>
    <w:rsid w:val="00D8689B"/>
    <w:rsid w:val="00D8690A"/>
    <w:rsid w:val="00D86D6B"/>
    <w:rsid w:val="00D87065"/>
    <w:rsid w:val="00D90E1D"/>
    <w:rsid w:val="00D935F3"/>
    <w:rsid w:val="00D96458"/>
    <w:rsid w:val="00D972FE"/>
    <w:rsid w:val="00D979EF"/>
    <w:rsid w:val="00DA075A"/>
    <w:rsid w:val="00DA2D26"/>
    <w:rsid w:val="00DA5444"/>
    <w:rsid w:val="00DA6D63"/>
    <w:rsid w:val="00DB2750"/>
    <w:rsid w:val="00DB438C"/>
    <w:rsid w:val="00DB75ED"/>
    <w:rsid w:val="00DC13F6"/>
    <w:rsid w:val="00DC1980"/>
    <w:rsid w:val="00DC1DB6"/>
    <w:rsid w:val="00DC325A"/>
    <w:rsid w:val="00DC3609"/>
    <w:rsid w:val="00DC3F22"/>
    <w:rsid w:val="00DC42AD"/>
    <w:rsid w:val="00DD25A4"/>
    <w:rsid w:val="00DD26EA"/>
    <w:rsid w:val="00DD27B3"/>
    <w:rsid w:val="00DD32C4"/>
    <w:rsid w:val="00DD6A57"/>
    <w:rsid w:val="00DE08C3"/>
    <w:rsid w:val="00DE144D"/>
    <w:rsid w:val="00DE15B0"/>
    <w:rsid w:val="00DE4860"/>
    <w:rsid w:val="00DE48B6"/>
    <w:rsid w:val="00DE6470"/>
    <w:rsid w:val="00DE7539"/>
    <w:rsid w:val="00DF0082"/>
    <w:rsid w:val="00DF047D"/>
    <w:rsid w:val="00DF1712"/>
    <w:rsid w:val="00DF17F1"/>
    <w:rsid w:val="00DF47AB"/>
    <w:rsid w:val="00DF5364"/>
    <w:rsid w:val="00DF5E0F"/>
    <w:rsid w:val="00DF6026"/>
    <w:rsid w:val="00DF6AC0"/>
    <w:rsid w:val="00E00F28"/>
    <w:rsid w:val="00E01A71"/>
    <w:rsid w:val="00E030C5"/>
    <w:rsid w:val="00E05A47"/>
    <w:rsid w:val="00E10522"/>
    <w:rsid w:val="00E106B5"/>
    <w:rsid w:val="00E1083B"/>
    <w:rsid w:val="00E109AB"/>
    <w:rsid w:val="00E10C3B"/>
    <w:rsid w:val="00E12B2A"/>
    <w:rsid w:val="00E17ADB"/>
    <w:rsid w:val="00E17C93"/>
    <w:rsid w:val="00E17ECC"/>
    <w:rsid w:val="00E21ECC"/>
    <w:rsid w:val="00E22987"/>
    <w:rsid w:val="00E23052"/>
    <w:rsid w:val="00E2363F"/>
    <w:rsid w:val="00E25063"/>
    <w:rsid w:val="00E26D46"/>
    <w:rsid w:val="00E27099"/>
    <w:rsid w:val="00E33355"/>
    <w:rsid w:val="00E40CB9"/>
    <w:rsid w:val="00E46F4E"/>
    <w:rsid w:val="00E50F4D"/>
    <w:rsid w:val="00E52E98"/>
    <w:rsid w:val="00E53521"/>
    <w:rsid w:val="00E53B9A"/>
    <w:rsid w:val="00E54415"/>
    <w:rsid w:val="00E54565"/>
    <w:rsid w:val="00E60D6E"/>
    <w:rsid w:val="00E60FC3"/>
    <w:rsid w:val="00E62107"/>
    <w:rsid w:val="00E6698F"/>
    <w:rsid w:val="00E66E72"/>
    <w:rsid w:val="00E70310"/>
    <w:rsid w:val="00E7307E"/>
    <w:rsid w:val="00E776B1"/>
    <w:rsid w:val="00E77B9E"/>
    <w:rsid w:val="00E80468"/>
    <w:rsid w:val="00E831AE"/>
    <w:rsid w:val="00E84BA7"/>
    <w:rsid w:val="00E8622C"/>
    <w:rsid w:val="00E86625"/>
    <w:rsid w:val="00E8687F"/>
    <w:rsid w:val="00E8773C"/>
    <w:rsid w:val="00E9112C"/>
    <w:rsid w:val="00E92B0F"/>
    <w:rsid w:val="00E97373"/>
    <w:rsid w:val="00EA0924"/>
    <w:rsid w:val="00EA1E7E"/>
    <w:rsid w:val="00EA4693"/>
    <w:rsid w:val="00EA4918"/>
    <w:rsid w:val="00EA4ABC"/>
    <w:rsid w:val="00EA534E"/>
    <w:rsid w:val="00EA5C34"/>
    <w:rsid w:val="00EA5F7C"/>
    <w:rsid w:val="00EB3B37"/>
    <w:rsid w:val="00EB5AF8"/>
    <w:rsid w:val="00EB769C"/>
    <w:rsid w:val="00EC5E94"/>
    <w:rsid w:val="00EC5FF9"/>
    <w:rsid w:val="00ED1D84"/>
    <w:rsid w:val="00ED4F9C"/>
    <w:rsid w:val="00EE174D"/>
    <w:rsid w:val="00EE5F8E"/>
    <w:rsid w:val="00EE7A3C"/>
    <w:rsid w:val="00EF0573"/>
    <w:rsid w:val="00EF0649"/>
    <w:rsid w:val="00EF2010"/>
    <w:rsid w:val="00EF234F"/>
    <w:rsid w:val="00EF2DB5"/>
    <w:rsid w:val="00EF337D"/>
    <w:rsid w:val="00EF422B"/>
    <w:rsid w:val="00EF545A"/>
    <w:rsid w:val="00EF6F62"/>
    <w:rsid w:val="00EF7C84"/>
    <w:rsid w:val="00F0094A"/>
    <w:rsid w:val="00F00D2B"/>
    <w:rsid w:val="00F02ABA"/>
    <w:rsid w:val="00F0526A"/>
    <w:rsid w:val="00F05673"/>
    <w:rsid w:val="00F11214"/>
    <w:rsid w:val="00F116BF"/>
    <w:rsid w:val="00F16C5B"/>
    <w:rsid w:val="00F16EC1"/>
    <w:rsid w:val="00F20D4C"/>
    <w:rsid w:val="00F21552"/>
    <w:rsid w:val="00F22A62"/>
    <w:rsid w:val="00F25B0F"/>
    <w:rsid w:val="00F27178"/>
    <w:rsid w:val="00F3070E"/>
    <w:rsid w:val="00F3277A"/>
    <w:rsid w:val="00F329F6"/>
    <w:rsid w:val="00F33C10"/>
    <w:rsid w:val="00F340C3"/>
    <w:rsid w:val="00F342A8"/>
    <w:rsid w:val="00F345E8"/>
    <w:rsid w:val="00F36578"/>
    <w:rsid w:val="00F367DF"/>
    <w:rsid w:val="00F36C8F"/>
    <w:rsid w:val="00F4129F"/>
    <w:rsid w:val="00F41DE4"/>
    <w:rsid w:val="00F422DB"/>
    <w:rsid w:val="00F427C0"/>
    <w:rsid w:val="00F43404"/>
    <w:rsid w:val="00F4582E"/>
    <w:rsid w:val="00F463F9"/>
    <w:rsid w:val="00F5130F"/>
    <w:rsid w:val="00F54DAC"/>
    <w:rsid w:val="00F56AD9"/>
    <w:rsid w:val="00F574EF"/>
    <w:rsid w:val="00F57E0F"/>
    <w:rsid w:val="00F6064D"/>
    <w:rsid w:val="00F60EF7"/>
    <w:rsid w:val="00F612CF"/>
    <w:rsid w:val="00F639E4"/>
    <w:rsid w:val="00F656EB"/>
    <w:rsid w:val="00F664CB"/>
    <w:rsid w:val="00F6678C"/>
    <w:rsid w:val="00F7013A"/>
    <w:rsid w:val="00F7154B"/>
    <w:rsid w:val="00F72864"/>
    <w:rsid w:val="00F77660"/>
    <w:rsid w:val="00F82240"/>
    <w:rsid w:val="00F832E8"/>
    <w:rsid w:val="00F847F4"/>
    <w:rsid w:val="00F86634"/>
    <w:rsid w:val="00F877A5"/>
    <w:rsid w:val="00F878EC"/>
    <w:rsid w:val="00F91B89"/>
    <w:rsid w:val="00F93F70"/>
    <w:rsid w:val="00F943A5"/>
    <w:rsid w:val="00FA0736"/>
    <w:rsid w:val="00FA1340"/>
    <w:rsid w:val="00FA776C"/>
    <w:rsid w:val="00FB1355"/>
    <w:rsid w:val="00FB2D78"/>
    <w:rsid w:val="00FB3C47"/>
    <w:rsid w:val="00FB40BB"/>
    <w:rsid w:val="00FB43FF"/>
    <w:rsid w:val="00FB51A4"/>
    <w:rsid w:val="00FB7831"/>
    <w:rsid w:val="00FC20D3"/>
    <w:rsid w:val="00FC31EF"/>
    <w:rsid w:val="00FC6F65"/>
    <w:rsid w:val="00FD0DA1"/>
    <w:rsid w:val="00FD1684"/>
    <w:rsid w:val="00FD2A6D"/>
    <w:rsid w:val="00FE06F7"/>
    <w:rsid w:val="00FE12F0"/>
    <w:rsid w:val="00FE1B46"/>
    <w:rsid w:val="00FE1E48"/>
    <w:rsid w:val="00FE27CD"/>
    <w:rsid w:val="00FE420D"/>
    <w:rsid w:val="00FE5FC4"/>
    <w:rsid w:val="00FF1DD4"/>
    <w:rsid w:val="00FF1EEB"/>
    <w:rsid w:val="00FF2171"/>
    <w:rsid w:val="00FF5478"/>
    <w:rsid w:val="6474468A"/>
    <w:rsid w:val="73E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6D92"/>
  <w15:docId w15:val="{15871C0B-1BDC-4748-B466-E617CB7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096D"/>
    <w:rPr>
      <w:i/>
      <w:iCs/>
    </w:rPr>
  </w:style>
  <w:style w:type="paragraph" w:customStyle="1" w:styleId="Default">
    <w:name w:val="Default"/>
    <w:rsid w:val="00330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07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01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856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5BCC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ndbankceetrus.pl" TargetMode="External"/><Relationship Id="rId18" Type="http://schemas.openxmlformats.org/officeDocument/2006/relationships/hyperlink" Target="mailto:karolina.limanowka@247.com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eetrus.pl" TargetMode="External"/><Relationship Id="rId17" Type="http://schemas.openxmlformats.org/officeDocument/2006/relationships/hyperlink" Target="mailto:anna.wilczak@agatamebl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nhoodpolsk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atameble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hood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gdalena.mareczko@redcomm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company/ceetrus-polsk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bbe952b131a00a518fe6e08faa6fccd2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2eb517f5d3f7c26fc3e9d07d50734e5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7749F-4EE4-416F-97CA-4EC078405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F63BF-91E4-435F-91B8-E6484E648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8F0A3-A734-411E-AB79-7FE371459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09DC6-B01C-444A-9C1B-9AC1DB7B0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Links>
    <vt:vector size="48" baseType="variant">
      <vt:variant>
        <vt:i4>7536662</vt:i4>
      </vt:variant>
      <vt:variant>
        <vt:i4>18</vt:i4>
      </vt:variant>
      <vt:variant>
        <vt:i4>0</vt:i4>
      </vt:variant>
      <vt:variant>
        <vt:i4>5</vt:i4>
      </vt:variant>
      <vt:variant>
        <vt:lpwstr>mailto:magdalena.mareczko@redcomm.pl</vt:lpwstr>
      </vt:variant>
      <vt:variant>
        <vt:lpwstr/>
      </vt:variant>
      <vt:variant>
        <vt:i4>2883662</vt:i4>
      </vt:variant>
      <vt:variant>
        <vt:i4>15</vt:i4>
      </vt:variant>
      <vt:variant>
        <vt:i4>0</vt:i4>
      </vt:variant>
      <vt:variant>
        <vt:i4>5</vt:i4>
      </vt:variant>
      <vt:variant>
        <vt:lpwstr>mailto:karolina.limanowka@247.com.pl</vt:lpwstr>
      </vt:variant>
      <vt:variant>
        <vt:lpwstr/>
      </vt:variant>
      <vt:variant>
        <vt:i4>6357001</vt:i4>
      </vt:variant>
      <vt:variant>
        <vt:i4>12</vt:i4>
      </vt:variant>
      <vt:variant>
        <vt:i4>0</vt:i4>
      </vt:variant>
      <vt:variant>
        <vt:i4>5</vt:i4>
      </vt:variant>
      <vt:variant>
        <vt:lpwstr>mailto:anna.wilczak@agatameble.pl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http://www.linkedin.com/company/ceetrus-poland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http://www.landbankceetrus.pl/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http://www.ceetrus.pl/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http://www.agatameble.pl/</vt:lpwstr>
      </vt:variant>
      <vt:variant>
        <vt:lpwstr/>
      </vt:variant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https://bydgoszcz.wyborcza.pl/bydgoszcz/7,48722,26616170,gigantyczny-budynek-w-fordonie-budowa-salonu-agata-meble-nabrala.html</vt:lpwstr>
      </vt:variant>
      <vt:variant>
        <vt:lpwstr>wyborcza-has-paylock:undefined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k.zochowska</dc:creator>
  <cp:lastModifiedBy>Karolina Limanówka</cp:lastModifiedBy>
  <cp:revision>54</cp:revision>
  <cp:lastPrinted>2019-01-17T08:50:00Z</cp:lastPrinted>
  <dcterms:created xsi:type="dcterms:W3CDTF">2020-10-02T12:31:00Z</dcterms:created>
  <dcterms:modified xsi:type="dcterms:W3CDTF">2021-03-16T12:18:00Z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