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43E1D" w14:textId="354F6863" w:rsidR="001D574C" w:rsidRDefault="00686FE4" w:rsidP="00686F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right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 xml:space="preserve">Warszawa, </w:t>
      </w:r>
      <w:r w:rsidR="00526B62">
        <w:rPr>
          <w:rFonts w:cstheme="minorHAnsi"/>
          <w:bCs/>
          <w:sz w:val="22"/>
        </w:rPr>
        <w:t xml:space="preserve">5 </w:t>
      </w:r>
      <w:r w:rsidR="00662966">
        <w:rPr>
          <w:rFonts w:cstheme="minorHAnsi"/>
          <w:bCs/>
          <w:sz w:val="22"/>
        </w:rPr>
        <w:t>maja</w:t>
      </w:r>
      <w:r>
        <w:rPr>
          <w:rFonts w:cstheme="minorHAnsi"/>
          <w:bCs/>
          <w:sz w:val="22"/>
        </w:rPr>
        <w:t xml:space="preserve"> 2021 r.</w:t>
      </w:r>
    </w:p>
    <w:p w14:paraId="45FF6654" w14:textId="72056E18" w:rsidR="00E8300B" w:rsidRDefault="00E8300B" w:rsidP="00686F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right"/>
        <w:rPr>
          <w:rFonts w:cstheme="minorHAnsi"/>
          <w:bCs/>
          <w:sz w:val="22"/>
        </w:rPr>
      </w:pPr>
    </w:p>
    <w:p w14:paraId="5828281D" w14:textId="3DBD0ABB" w:rsidR="00C401FC" w:rsidRDefault="00E8300B" w:rsidP="00440B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-informacja prasowa-</w:t>
      </w:r>
    </w:p>
    <w:p w14:paraId="4F2F37A3" w14:textId="77777777" w:rsidR="003F22D6" w:rsidRDefault="00F45540" w:rsidP="003F22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Nauka w maju – </w:t>
      </w:r>
      <w:r w:rsidR="003F22D6">
        <w:rPr>
          <w:rFonts w:cstheme="minorHAnsi"/>
          <w:b/>
          <w:sz w:val="28"/>
          <w:szCs w:val="28"/>
        </w:rPr>
        <w:t xml:space="preserve">porady przed </w:t>
      </w:r>
      <w:r>
        <w:rPr>
          <w:rFonts w:cstheme="minorHAnsi"/>
          <w:b/>
          <w:sz w:val="28"/>
          <w:szCs w:val="28"/>
        </w:rPr>
        <w:t>egzamin</w:t>
      </w:r>
      <w:r w:rsidR="003F22D6">
        <w:rPr>
          <w:rFonts w:cstheme="minorHAnsi"/>
          <w:b/>
          <w:sz w:val="28"/>
          <w:szCs w:val="28"/>
        </w:rPr>
        <w:t xml:space="preserve">ami </w:t>
      </w:r>
    </w:p>
    <w:p w14:paraId="492F9D63" w14:textId="42B5B00A" w:rsidR="003F22D6" w:rsidRDefault="003F22D6" w:rsidP="003F22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 gra edukacyjna o ratunku dla Ziemi</w:t>
      </w:r>
    </w:p>
    <w:p w14:paraId="2FC5BDEB" w14:textId="77777777" w:rsidR="003F22D6" w:rsidRPr="003F22D6" w:rsidRDefault="003F22D6" w:rsidP="003160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cstheme="minorHAnsi"/>
          <w:b/>
        </w:rPr>
      </w:pPr>
    </w:p>
    <w:p w14:paraId="412F564F" w14:textId="24477C83" w:rsidR="00D96224" w:rsidRDefault="00E21A61" w:rsidP="009114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E</w:t>
      </w:r>
      <w:r w:rsidR="0031600E">
        <w:rPr>
          <w:rFonts w:cstheme="minorHAnsi"/>
          <w:b/>
          <w:sz w:val="22"/>
        </w:rPr>
        <w:t xml:space="preserve">gzaminacyjny maraton rozpoczęli </w:t>
      </w:r>
      <w:r>
        <w:rPr>
          <w:rFonts w:cstheme="minorHAnsi"/>
          <w:b/>
          <w:sz w:val="22"/>
        </w:rPr>
        <w:t>właśnie </w:t>
      </w:r>
      <w:r w:rsidR="0031600E">
        <w:rPr>
          <w:rFonts w:cstheme="minorHAnsi"/>
          <w:b/>
          <w:sz w:val="22"/>
        </w:rPr>
        <w:t>maturzyści</w:t>
      </w:r>
      <w:r>
        <w:rPr>
          <w:rFonts w:cstheme="minorHAnsi"/>
          <w:b/>
          <w:sz w:val="22"/>
        </w:rPr>
        <w:t>. Na</w:t>
      </w:r>
      <w:r w:rsidR="0031600E">
        <w:rPr>
          <w:rFonts w:cstheme="minorHAnsi"/>
          <w:b/>
          <w:sz w:val="22"/>
        </w:rPr>
        <w:t xml:space="preserve"> egzaminy </w:t>
      </w:r>
      <w:r>
        <w:rPr>
          <w:rFonts w:cstheme="minorHAnsi"/>
          <w:b/>
          <w:sz w:val="22"/>
        </w:rPr>
        <w:t xml:space="preserve">podsumowujące lata nauki </w:t>
      </w:r>
      <w:r w:rsidR="0031600E">
        <w:rPr>
          <w:rFonts w:cstheme="minorHAnsi"/>
          <w:b/>
          <w:sz w:val="22"/>
        </w:rPr>
        <w:t xml:space="preserve">czekają </w:t>
      </w:r>
      <w:r>
        <w:rPr>
          <w:rFonts w:cstheme="minorHAnsi"/>
          <w:b/>
          <w:sz w:val="22"/>
        </w:rPr>
        <w:t xml:space="preserve">jeszcze </w:t>
      </w:r>
      <w:r w:rsidR="0031600E">
        <w:rPr>
          <w:rFonts w:cstheme="minorHAnsi"/>
          <w:b/>
          <w:sz w:val="22"/>
        </w:rPr>
        <w:t xml:space="preserve">ósmoklasiści. </w:t>
      </w:r>
      <w:r w:rsidR="0091141C">
        <w:rPr>
          <w:rFonts w:cstheme="minorHAnsi"/>
          <w:b/>
          <w:sz w:val="22"/>
        </w:rPr>
        <w:t>Podczas</w:t>
      </w:r>
      <w:r w:rsidR="0031600E">
        <w:rPr>
          <w:rFonts w:cstheme="minorHAnsi"/>
          <w:b/>
          <w:sz w:val="22"/>
        </w:rPr>
        <w:t xml:space="preserve"> ostatnich </w:t>
      </w:r>
      <w:r w:rsidR="0091141C">
        <w:rPr>
          <w:rFonts w:cstheme="minorHAnsi"/>
          <w:b/>
          <w:sz w:val="22"/>
        </w:rPr>
        <w:t xml:space="preserve">przygotowań </w:t>
      </w:r>
      <w:r w:rsidR="0031600E">
        <w:rPr>
          <w:rFonts w:cstheme="minorHAnsi"/>
          <w:b/>
          <w:sz w:val="22"/>
        </w:rPr>
        <w:t>do testów</w:t>
      </w:r>
      <w:r>
        <w:rPr>
          <w:rFonts w:cstheme="minorHAnsi"/>
          <w:b/>
          <w:sz w:val="22"/>
        </w:rPr>
        <w:t xml:space="preserve"> mogą skorzystać ze </w:t>
      </w:r>
      <w:r w:rsidR="0031600E" w:rsidRPr="0043461E">
        <w:rPr>
          <w:rFonts w:cstheme="minorHAnsi"/>
          <w:b/>
          <w:sz w:val="22"/>
        </w:rPr>
        <w:t>wskazów</w:t>
      </w:r>
      <w:r>
        <w:rPr>
          <w:rFonts w:cstheme="minorHAnsi"/>
          <w:b/>
          <w:sz w:val="22"/>
        </w:rPr>
        <w:t xml:space="preserve">ek, jak uczyć się najbardziej </w:t>
      </w:r>
      <w:r w:rsidR="0031600E">
        <w:rPr>
          <w:rFonts w:cstheme="minorHAnsi"/>
          <w:b/>
          <w:sz w:val="22"/>
        </w:rPr>
        <w:t>efektywn</w:t>
      </w:r>
      <w:r>
        <w:rPr>
          <w:rFonts w:cstheme="minorHAnsi"/>
          <w:b/>
          <w:sz w:val="22"/>
        </w:rPr>
        <w:t>ie</w:t>
      </w:r>
      <w:r w:rsidR="00526B62">
        <w:rPr>
          <w:rFonts w:cstheme="minorHAnsi"/>
          <w:b/>
          <w:sz w:val="22"/>
        </w:rPr>
        <w:t>,</w:t>
      </w:r>
      <w:r w:rsidR="00526B62" w:rsidRPr="00526B62">
        <w:rPr>
          <w:rFonts w:cstheme="minorHAnsi"/>
          <w:b/>
          <w:sz w:val="22"/>
        </w:rPr>
        <w:t xml:space="preserve"> </w:t>
      </w:r>
      <w:r w:rsidR="00526B62">
        <w:rPr>
          <w:rFonts w:cstheme="minorHAnsi"/>
          <w:b/>
          <w:sz w:val="22"/>
        </w:rPr>
        <w:t>opracowanych przez ADAMED SmartUP</w:t>
      </w:r>
      <w:r>
        <w:rPr>
          <w:rFonts w:cstheme="minorHAnsi"/>
          <w:b/>
          <w:sz w:val="22"/>
        </w:rPr>
        <w:t xml:space="preserve">. Dodatkowo na </w:t>
      </w:r>
      <w:r w:rsidR="0091141C">
        <w:rPr>
          <w:rFonts w:cstheme="minorHAnsi"/>
          <w:b/>
          <w:sz w:val="22"/>
        </w:rPr>
        <w:t xml:space="preserve">stronie programu na </w:t>
      </w:r>
      <w:r>
        <w:rPr>
          <w:rFonts w:cstheme="minorHAnsi"/>
          <w:b/>
          <w:sz w:val="22"/>
        </w:rPr>
        <w:t>u</w:t>
      </w:r>
      <w:r w:rsidR="0031600E">
        <w:rPr>
          <w:rFonts w:cstheme="minorHAnsi"/>
          <w:b/>
          <w:sz w:val="22"/>
        </w:rPr>
        <w:t>czni</w:t>
      </w:r>
      <w:r>
        <w:rPr>
          <w:rFonts w:cstheme="minorHAnsi"/>
          <w:b/>
          <w:sz w:val="22"/>
        </w:rPr>
        <w:t>ów</w:t>
      </w:r>
      <w:r w:rsidR="0091141C">
        <w:rPr>
          <w:rFonts w:cstheme="minorHAnsi"/>
          <w:b/>
          <w:sz w:val="22"/>
        </w:rPr>
        <w:t xml:space="preserve"> czekają też innowacyjne metody nauczania, jak otwarta z początkiem maja gra edukacyjna online dotycząca ochrony środowiska i zmian klimatu. Dzięki niej nastolatkowie </w:t>
      </w:r>
      <w:r w:rsidR="00DE2EDA">
        <w:rPr>
          <w:rFonts w:cstheme="minorHAnsi"/>
          <w:b/>
          <w:sz w:val="22"/>
        </w:rPr>
        <w:t xml:space="preserve">przystępujący już niedługo do egzaminów </w:t>
      </w:r>
      <w:r w:rsidR="0091141C">
        <w:rPr>
          <w:rFonts w:cstheme="minorHAnsi"/>
          <w:b/>
          <w:sz w:val="22"/>
        </w:rPr>
        <w:t xml:space="preserve">poszerzą swoją wiedzę z zakresu nauk ścisłych i przyrodniczych oraz sprawdzą umiejętności logicznego myślenia. </w:t>
      </w:r>
    </w:p>
    <w:p w14:paraId="0C857049" w14:textId="68E85197" w:rsidR="00294BC6" w:rsidRDefault="0091141C" w:rsidP="00294B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Ósmoklasiści</w:t>
      </w:r>
      <w:r w:rsidR="0031600E">
        <w:rPr>
          <w:rFonts w:cstheme="minorHAnsi"/>
          <w:bCs/>
          <w:sz w:val="22"/>
        </w:rPr>
        <w:t xml:space="preserve"> czas na naukę </w:t>
      </w:r>
      <w:r>
        <w:rPr>
          <w:rFonts w:cstheme="minorHAnsi"/>
          <w:bCs/>
          <w:sz w:val="22"/>
        </w:rPr>
        <w:t xml:space="preserve">przed egzaminami końcowymi </w:t>
      </w:r>
      <w:r w:rsidR="0031600E">
        <w:rPr>
          <w:rFonts w:cstheme="minorHAnsi"/>
          <w:bCs/>
          <w:sz w:val="22"/>
        </w:rPr>
        <w:t>mają do 25 maja. W</w:t>
      </w:r>
      <w:r>
        <w:rPr>
          <w:rFonts w:cstheme="minorHAnsi"/>
          <w:bCs/>
          <w:sz w:val="22"/>
        </w:rPr>
        <w:t>tedy też w</w:t>
      </w:r>
      <w:r w:rsidR="0031600E">
        <w:rPr>
          <w:rFonts w:cstheme="minorHAnsi"/>
          <w:bCs/>
          <w:sz w:val="22"/>
        </w:rPr>
        <w:t xml:space="preserve"> ciągu trzech dni </w:t>
      </w:r>
      <w:r>
        <w:rPr>
          <w:rFonts w:cstheme="minorHAnsi"/>
          <w:bCs/>
          <w:sz w:val="22"/>
        </w:rPr>
        <w:t xml:space="preserve">zostanie </w:t>
      </w:r>
      <w:r w:rsidR="0031600E">
        <w:rPr>
          <w:rFonts w:cstheme="minorHAnsi"/>
          <w:bCs/>
          <w:sz w:val="22"/>
        </w:rPr>
        <w:t>sprawdz</w:t>
      </w:r>
      <w:r>
        <w:rPr>
          <w:rFonts w:cstheme="minorHAnsi"/>
          <w:bCs/>
          <w:sz w:val="22"/>
        </w:rPr>
        <w:t>o</w:t>
      </w:r>
      <w:r w:rsidR="0031600E">
        <w:rPr>
          <w:rFonts w:cstheme="minorHAnsi"/>
          <w:bCs/>
          <w:sz w:val="22"/>
        </w:rPr>
        <w:t xml:space="preserve">na ich wiedza i umiejętności z </w:t>
      </w:r>
      <w:r>
        <w:rPr>
          <w:rFonts w:cstheme="minorHAnsi"/>
          <w:bCs/>
          <w:sz w:val="22"/>
        </w:rPr>
        <w:t>języka</w:t>
      </w:r>
      <w:r w:rsidR="0031600E">
        <w:rPr>
          <w:rFonts w:cstheme="minorHAnsi"/>
          <w:bCs/>
          <w:sz w:val="22"/>
        </w:rPr>
        <w:t xml:space="preserve"> polskiego</w:t>
      </w:r>
      <w:r>
        <w:rPr>
          <w:rFonts w:cstheme="minorHAnsi"/>
          <w:bCs/>
          <w:sz w:val="22"/>
        </w:rPr>
        <w:t xml:space="preserve">, </w:t>
      </w:r>
      <w:r w:rsidR="0031600E">
        <w:rPr>
          <w:rFonts w:cstheme="minorHAnsi"/>
          <w:bCs/>
          <w:sz w:val="22"/>
        </w:rPr>
        <w:t>obcego oraz matematyki.</w:t>
      </w:r>
      <w:r w:rsidR="00294BC6">
        <w:rPr>
          <w:rFonts w:cstheme="minorHAnsi"/>
          <w:bCs/>
          <w:sz w:val="22"/>
        </w:rPr>
        <w:t xml:space="preserve"> Przy </w:t>
      </w:r>
      <w:r w:rsidR="00294BC6" w:rsidRPr="009C0E41">
        <w:rPr>
          <w:rFonts w:cstheme="minorHAnsi"/>
          <w:bCs/>
          <w:sz w:val="22"/>
        </w:rPr>
        <w:t>świadomym zaplanowaniu pracy</w:t>
      </w:r>
      <w:r w:rsidR="00294BC6">
        <w:rPr>
          <w:rFonts w:cstheme="minorHAnsi"/>
          <w:bCs/>
          <w:sz w:val="22"/>
        </w:rPr>
        <w:t xml:space="preserve"> </w:t>
      </w:r>
      <w:r>
        <w:rPr>
          <w:rFonts w:cstheme="minorHAnsi"/>
          <w:bCs/>
          <w:sz w:val="22"/>
        </w:rPr>
        <w:t>oraz</w:t>
      </w:r>
      <w:r w:rsidR="00294BC6">
        <w:rPr>
          <w:rFonts w:cstheme="minorHAnsi"/>
          <w:bCs/>
          <w:sz w:val="22"/>
        </w:rPr>
        <w:t xml:space="preserve"> </w:t>
      </w:r>
      <w:r>
        <w:rPr>
          <w:rFonts w:cstheme="minorHAnsi"/>
          <w:bCs/>
          <w:sz w:val="22"/>
        </w:rPr>
        <w:t xml:space="preserve">skorzystaniu z </w:t>
      </w:r>
      <w:r w:rsidR="00294BC6">
        <w:rPr>
          <w:rFonts w:cstheme="minorHAnsi"/>
          <w:bCs/>
          <w:sz w:val="22"/>
        </w:rPr>
        <w:t>efektywnych metod nauki,</w:t>
      </w:r>
      <w:r w:rsidR="00294BC6" w:rsidRPr="009C0E41">
        <w:rPr>
          <w:rFonts w:cstheme="minorHAnsi"/>
          <w:bCs/>
          <w:sz w:val="22"/>
        </w:rPr>
        <w:t xml:space="preserve"> </w:t>
      </w:r>
      <w:r w:rsidR="00294BC6">
        <w:rPr>
          <w:rFonts w:cstheme="minorHAnsi"/>
          <w:bCs/>
          <w:sz w:val="22"/>
        </w:rPr>
        <w:t xml:space="preserve">z powodzeniem </w:t>
      </w:r>
      <w:r w:rsidR="00DE2EDA">
        <w:rPr>
          <w:rFonts w:cstheme="minorHAnsi"/>
          <w:bCs/>
          <w:sz w:val="22"/>
        </w:rPr>
        <w:t xml:space="preserve">powinno wystarczyć </w:t>
      </w:r>
      <w:r w:rsidR="00786194">
        <w:rPr>
          <w:rFonts w:cstheme="minorHAnsi"/>
          <w:bCs/>
          <w:sz w:val="22"/>
        </w:rPr>
        <w:t>czasu</w:t>
      </w:r>
      <w:r w:rsidR="00786194">
        <w:rPr>
          <w:rFonts w:cstheme="minorHAnsi"/>
          <w:bCs/>
          <w:sz w:val="22"/>
        </w:rPr>
        <w:t xml:space="preserve"> </w:t>
      </w:r>
      <w:r w:rsidR="00294BC6">
        <w:rPr>
          <w:rFonts w:cstheme="minorHAnsi"/>
          <w:bCs/>
          <w:sz w:val="22"/>
        </w:rPr>
        <w:t xml:space="preserve">do solidnej powtórki </w:t>
      </w:r>
      <w:r w:rsidR="00DE2EDA">
        <w:rPr>
          <w:rFonts w:cstheme="minorHAnsi"/>
          <w:bCs/>
          <w:sz w:val="22"/>
        </w:rPr>
        <w:t>z tych</w:t>
      </w:r>
      <w:r w:rsidR="00294BC6">
        <w:rPr>
          <w:rFonts w:cstheme="minorHAnsi"/>
          <w:bCs/>
          <w:sz w:val="22"/>
        </w:rPr>
        <w:t xml:space="preserve"> przedmiotów.</w:t>
      </w:r>
    </w:p>
    <w:p w14:paraId="0481236C" w14:textId="2B29A5FA" w:rsidR="00645402" w:rsidRDefault="000A27DF" w:rsidP="00440B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cstheme="minorHAnsi"/>
          <w:b/>
          <w:sz w:val="22"/>
        </w:rPr>
      </w:pPr>
      <w:r w:rsidRPr="000A27DF">
        <w:rPr>
          <w:rFonts w:cstheme="minorHAnsi"/>
          <w:b/>
          <w:sz w:val="22"/>
        </w:rPr>
        <w:t>Rozwiązuj zadan</w:t>
      </w:r>
      <w:r>
        <w:rPr>
          <w:rFonts w:cstheme="minorHAnsi"/>
          <w:b/>
          <w:sz w:val="22"/>
        </w:rPr>
        <w:t>i</w:t>
      </w:r>
      <w:r w:rsidRPr="000A27DF">
        <w:rPr>
          <w:rFonts w:cstheme="minorHAnsi"/>
          <w:b/>
          <w:sz w:val="22"/>
        </w:rPr>
        <w:t>a i</w:t>
      </w:r>
      <w:r w:rsidR="00645402">
        <w:rPr>
          <w:rFonts w:cstheme="minorHAnsi"/>
          <w:b/>
          <w:sz w:val="22"/>
        </w:rPr>
        <w:t xml:space="preserve"> uzupełni</w:t>
      </w:r>
      <w:r w:rsidR="00DE2EDA">
        <w:rPr>
          <w:rFonts w:cstheme="minorHAnsi"/>
          <w:b/>
          <w:sz w:val="22"/>
        </w:rPr>
        <w:t>aj</w:t>
      </w:r>
      <w:r w:rsidR="00645402">
        <w:rPr>
          <w:rFonts w:cstheme="minorHAnsi"/>
          <w:b/>
          <w:sz w:val="22"/>
        </w:rPr>
        <w:t xml:space="preserve"> luki</w:t>
      </w:r>
    </w:p>
    <w:p w14:paraId="5369FFF7" w14:textId="2E6FD517" w:rsidR="00854866" w:rsidRPr="00440BD8" w:rsidRDefault="00854866" w:rsidP="00440B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 xml:space="preserve">Najlepszym sposobem na </w:t>
      </w:r>
      <w:r w:rsidR="006C02AD">
        <w:rPr>
          <w:rFonts w:cstheme="minorHAnsi"/>
          <w:bCs/>
          <w:sz w:val="22"/>
        </w:rPr>
        <w:t>skuteczną naukę</w:t>
      </w:r>
      <w:r>
        <w:rPr>
          <w:rFonts w:cstheme="minorHAnsi"/>
          <w:bCs/>
          <w:sz w:val="22"/>
        </w:rPr>
        <w:t xml:space="preserve"> jest rozwiązywanie zadań oraz </w:t>
      </w:r>
      <w:r w:rsidR="006C02AD">
        <w:rPr>
          <w:rFonts w:cstheme="minorHAnsi"/>
          <w:bCs/>
          <w:sz w:val="22"/>
        </w:rPr>
        <w:t xml:space="preserve">dostępnych </w:t>
      </w:r>
      <w:r>
        <w:rPr>
          <w:rFonts w:cstheme="minorHAnsi"/>
          <w:bCs/>
          <w:sz w:val="22"/>
        </w:rPr>
        <w:t xml:space="preserve">arkuszy </w:t>
      </w:r>
      <w:r w:rsidR="006C02AD">
        <w:rPr>
          <w:rFonts w:cstheme="minorHAnsi"/>
          <w:bCs/>
          <w:sz w:val="22"/>
        </w:rPr>
        <w:t>egzaminacyjnych</w:t>
      </w:r>
      <w:r>
        <w:rPr>
          <w:rFonts w:cstheme="minorHAnsi"/>
          <w:bCs/>
          <w:sz w:val="22"/>
        </w:rPr>
        <w:t>. W ten sposób nabierze</w:t>
      </w:r>
      <w:r w:rsidR="003F22D6">
        <w:rPr>
          <w:rFonts w:cstheme="minorHAnsi"/>
          <w:bCs/>
          <w:sz w:val="22"/>
        </w:rPr>
        <w:t>sz</w:t>
      </w:r>
      <w:r>
        <w:rPr>
          <w:rFonts w:cstheme="minorHAnsi"/>
          <w:bCs/>
          <w:sz w:val="22"/>
        </w:rPr>
        <w:t xml:space="preserve"> w nich </w:t>
      </w:r>
      <w:r w:rsidR="008E7179">
        <w:rPr>
          <w:rFonts w:cstheme="minorHAnsi"/>
          <w:bCs/>
          <w:sz w:val="22"/>
        </w:rPr>
        <w:t>wprawy, zwłaszcza</w:t>
      </w:r>
      <w:r>
        <w:rPr>
          <w:rFonts w:cstheme="minorHAnsi"/>
          <w:bCs/>
          <w:sz w:val="22"/>
        </w:rPr>
        <w:t xml:space="preserve"> że </w:t>
      </w:r>
      <w:r w:rsidR="008E7179">
        <w:rPr>
          <w:rFonts w:cstheme="minorHAnsi"/>
          <w:bCs/>
          <w:sz w:val="22"/>
        </w:rPr>
        <w:t xml:space="preserve">pewne </w:t>
      </w:r>
      <w:r>
        <w:rPr>
          <w:rFonts w:cstheme="minorHAnsi"/>
          <w:bCs/>
          <w:sz w:val="22"/>
        </w:rPr>
        <w:t>typy z</w:t>
      </w:r>
      <w:r w:rsidR="008E7179">
        <w:rPr>
          <w:rFonts w:cstheme="minorHAnsi"/>
          <w:bCs/>
          <w:sz w:val="22"/>
        </w:rPr>
        <w:t>a</w:t>
      </w:r>
      <w:r>
        <w:rPr>
          <w:rFonts w:cstheme="minorHAnsi"/>
          <w:bCs/>
          <w:sz w:val="22"/>
        </w:rPr>
        <w:t xml:space="preserve">dań </w:t>
      </w:r>
      <w:r w:rsidR="00B41944">
        <w:rPr>
          <w:rFonts w:cstheme="minorHAnsi"/>
          <w:bCs/>
          <w:sz w:val="22"/>
        </w:rPr>
        <w:t xml:space="preserve">i pytań </w:t>
      </w:r>
      <w:r>
        <w:rPr>
          <w:rFonts w:cstheme="minorHAnsi"/>
          <w:bCs/>
          <w:sz w:val="22"/>
        </w:rPr>
        <w:t xml:space="preserve">powtarzają się </w:t>
      </w:r>
      <w:r w:rsidR="006C02AD">
        <w:rPr>
          <w:rFonts w:cstheme="minorHAnsi"/>
          <w:bCs/>
          <w:sz w:val="22"/>
        </w:rPr>
        <w:t>w kolejnych latach.</w:t>
      </w:r>
    </w:p>
    <w:p w14:paraId="54C363BC" w14:textId="78311C9E" w:rsidR="00413FFE" w:rsidRDefault="00413FFE" w:rsidP="00440B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 xml:space="preserve">Podczas rozwiązywania testów nie pomijaj rzeczy, które wydają Ci się oczywiste. </w:t>
      </w:r>
      <w:r w:rsidR="00686FE4">
        <w:rPr>
          <w:rFonts w:cstheme="minorHAnsi"/>
          <w:bCs/>
          <w:sz w:val="22"/>
        </w:rPr>
        <w:t>W ten sposób zweryfikujesz, co już dobrze umiesz</w:t>
      </w:r>
      <w:r w:rsidR="00DE2EDA">
        <w:rPr>
          <w:rFonts w:cstheme="minorHAnsi"/>
          <w:bCs/>
          <w:sz w:val="22"/>
        </w:rPr>
        <w:t>,</w:t>
      </w:r>
      <w:r w:rsidR="00686FE4">
        <w:rPr>
          <w:rFonts w:cstheme="minorHAnsi"/>
          <w:bCs/>
          <w:sz w:val="22"/>
        </w:rPr>
        <w:t xml:space="preserve"> a nad czym musisz popracować. </w:t>
      </w:r>
      <w:r>
        <w:rPr>
          <w:rFonts w:cstheme="minorHAnsi"/>
          <w:bCs/>
          <w:sz w:val="22"/>
        </w:rPr>
        <w:t xml:space="preserve">Może się </w:t>
      </w:r>
      <w:r w:rsidR="00686FE4">
        <w:rPr>
          <w:rFonts w:cstheme="minorHAnsi"/>
          <w:bCs/>
          <w:sz w:val="22"/>
        </w:rPr>
        <w:t xml:space="preserve">bowiem </w:t>
      </w:r>
      <w:r>
        <w:rPr>
          <w:rFonts w:cstheme="minorHAnsi"/>
          <w:bCs/>
          <w:sz w:val="22"/>
        </w:rPr>
        <w:t xml:space="preserve">okazać, że </w:t>
      </w:r>
      <w:r w:rsidR="00686FE4">
        <w:rPr>
          <w:rFonts w:cstheme="minorHAnsi"/>
          <w:bCs/>
          <w:sz w:val="22"/>
        </w:rPr>
        <w:t xml:space="preserve">pewne zagadnienia są tylko </w:t>
      </w:r>
      <w:r>
        <w:rPr>
          <w:rFonts w:cstheme="minorHAnsi"/>
          <w:bCs/>
          <w:sz w:val="22"/>
        </w:rPr>
        <w:t xml:space="preserve">pozornie bardzo proste, zwłaszcza </w:t>
      </w:r>
      <w:r w:rsidR="00786194">
        <w:rPr>
          <w:rFonts w:cstheme="minorHAnsi"/>
          <w:bCs/>
          <w:sz w:val="22"/>
        </w:rPr>
        <w:t>gdy</w:t>
      </w:r>
      <w:r>
        <w:rPr>
          <w:rFonts w:cstheme="minorHAnsi"/>
          <w:bCs/>
          <w:sz w:val="22"/>
        </w:rPr>
        <w:t xml:space="preserve"> pojawi się stres egzaminacyjny. </w:t>
      </w:r>
      <w:r w:rsidR="00686FE4">
        <w:rPr>
          <w:rFonts w:cstheme="minorHAnsi"/>
          <w:bCs/>
          <w:sz w:val="22"/>
        </w:rPr>
        <w:t xml:space="preserve">Kiedy dowiesz się, </w:t>
      </w:r>
      <w:r>
        <w:rPr>
          <w:rFonts w:cstheme="minorHAnsi"/>
          <w:bCs/>
          <w:sz w:val="22"/>
        </w:rPr>
        <w:t>jakie kwestie sprawiają Ci trudności skup się na ich pełnym zrozumieniu</w:t>
      </w:r>
      <w:r w:rsidR="007F7387">
        <w:rPr>
          <w:rFonts w:cstheme="minorHAnsi"/>
          <w:bCs/>
          <w:sz w:val="22"/>
        </w:rPr>
        <w:t>. Zajrzyj do repetytoriów lub poproś nauczyciela o dodatkowe wyjaśnienie.</w:t>
      </w:r>
    </w:p>
    <w:p w14:paraId="5328B66A" w14:textId="1297CE59" w:rsidR="00413FFE" w:rsidRPr="00440BD8" w:rsidRDefault="00686FE4" w:rsidP="00440B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cstheme="minorHAnsi"/>
          <w:b/>
          <w:sz w:val="22"/>
        </w:rPr>
      </w:pPr>
      <w:r w:rsidRPr="00F94B1E">
        <w:rPr>
          <w:rFonts w:cstheme="minorHAnsi"/>
          <w:b/>
          <w:sz w:val="22"/>
        </w:rPr>
        <w:t>Aktywnie powtarzaj materiał</w:t>
      </w:r>
    </w:p>
    <w:p w14:paraId="77C3782A" w14:textId="18E011FE" w:rsidR="00C44461" w:rsidRDefault="00B5312B" w:rsidP="00440B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Samo wielokrotne czytanie </w:t>
      </w:r>
      <w:r w:rsidR="009568D5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repetytorium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niewiele </w:t>
      </w:r>
      <w:r w:rsidR="008377C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pomoże,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jeśli nie zrozumie</w:t>
      </w:r>
      <w:r w:rsidR="00C4446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sz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materiału i nie będzie</w:t>
      </w:r>
      <w:r w:rsidR="00C4446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sz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w stanie go odtworzyć.</w:t>
      </w:r>
      <w:r w:rsidR="008377C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Dlatego</w:t>
      </w:r>
      <w:r w:rsidR="00C4446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warto</w:t>
      </w:r>
      <w:r w:rsidR="008377C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powtarzać informacje aktywnie</w:t>
      </w:r>
      <w:r w:rsidR="00A13775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, stosując</w:t>
      </w:r>
      <w:r w:rsidR="00482128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</w:t>
      </w:r>
      <w:r w:rsidR="00DE2ED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tzw. </w:t>
      </w:r>
      <w:r w:rsidR="00A13775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metodę </w:t>
      </w:r>
      <w:proofErr w:type="spellStart"/>
      <w:r w:rsidR="00A13775" w:rsidRPr="00A13775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>active</w:t>
      </w:r>
      <w:proofErr w:type="spellEnd"/>
      <w:r w:rsidR="00A13775" w:rsidRPr="00A13775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A13775" w:rsidRPr="00A13775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>recall</w:t>
      </w:r>
      <w:proofErr w:type="spellEnd"/>
      <w:r w:rsidR="00A13775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. </w:t>
      </w:r>
      <w:r w:rsidR="00482128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Przykładem jej wykorzystania jest</w:t>
      </w:r>
      <w:r w:rsidR="00A13775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opowiadanie </w:t>
      </w:r>
      <w:r w:rsidR="001B6085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własnymi słowami</w:t>
      </w:r>
      <w:r w:rsidR="008377C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(w myślach, na głos lub </w:t>
      </w:r>
      <w:r w:rsidR="001B6085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pisemnie</w:t>
      </w:r>
      <w:r w:rsidR="008377C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)</w:t>
      </w:r>
      <w:r w:rsidR="00A13775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, o tym</w:t>
      </w:r>
      <w:r w:rsidR="008377C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co </w:t>
      </w:r>
      <w:r w:rsidR="001B6085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przed chwilą</w:t>
      </w:r>
      <w:r w:rsidR="008377C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przeczyta</w:t>
      </w:r>
      <w:r w:rsidR="00C4446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ło się</w:t>
      </w:r>
      <w:r w:rsidR="00A13775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w podręczniku</w:t>
      </w:r>
      <w:r w:rsidR="00C4446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</w:t>
      </w:r>
      <w:r w:rsidR="00DE2ED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bądź też </w:t>
      </w:r>
      <w:r w:rsidR="00C4446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robienie notatek w formie pytań. </w:t>
      </w:r>
      <w:r w:rsidR="00DE2ED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Po </w:t>
      </w:r>
      <w:r w:rsidR="00C4446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pewnym czasie </w:t>
      </w:r>
      <w:r w:rsidR="00DE2ED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przy ich </w:t>
      </w:r>
      <w:r w:rsidR="00C4446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przegląda</w:t>
      </w:r>
      <w:r w:rsidR="00DE2ED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niu</w:t>
      </w:r>
      <w:r w:rsidR="00C4446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, </w:t>
      </w:r>
      <w:r w:rsidR="003F22D6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twoim zadaniem </w:t>
      </w:r>
      <w:r w:rsidR="00C4446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będzi</w:t>
      </w:r>
      <w:r w:rsidR="003F22D6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e </w:t>
      </w:r>
      <w:r w:rsidR="00DE2ED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udzielenie</w:t>
      </w:r>
      <w:r w:rsidR="00C4446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na nie</w:t>
      </w:r>
      <w:r w:rsidR="00DE2ED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odpowiedzi. </w:t>
      </w:r>
      <w:r w:rsidR="007F7997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D</w:t>
      </w:r>
      <w:r w:rsidR="00C4446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zięki </w:t>
      </w:r>
      <w:r w:rsidR="00DE2ED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tej metodzie </w:t>
      </w:r>
      <w:r w:rsidR="00C4446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lepiej </w:t>
      </w:r>
      <w:r w:rsidR="003F22D6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przyswoisz </w:t>
      </w:r>
      <w:r w:rsidR="00DE2ED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materiał i skomplikowane zagadnienia</w:t>
      </w:r>
      <w:r w:rsidR="003F22D6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.</w:t>
      </w:r>
    </w:p>
    <w:p w14:paraId="575712A9" w14:textId="77777777" w:rsidR="00CC5748" w:rsidRPr="00672671" w:rsidRDefault="00CC5748" w:rsidP="00CC5748">
      <w:pPr>
        <w:pStyle w:val="NormalnyWeb"/>
        <w:spacing w:before="0" w:beforeAutospacing="0"/>
        <w:rPr>
          <w:rStyle w:val="Pogrubienie"/>
          <w:rFonts w:ascii="Calibri" w:hAnsi="Calibri" w:cs="Calibri"/>
          <w:color w:val="212529"/>
          <w:sz w:val="22"/>
          <w:szCs w:val="22"/>
        </w:rPr>
      </w:pPr>
      <w:r>
        <w:rPr>
          <w:rStyle w:val="Pogrubienie"/>
          <w:rFonts w:ascii="Calibri" w:hAnsi="Calibri" w:cs="Calibri"/>
          <w:color w:val="212529"/>
          <w:sz w:val="22"/>
          <w:szCs w:val="22"/>
        </w:rPr>
        <w:t>Zagraj w grę edukacyjną i c</w:t>
      </w:r>
      <w:r w:rsidRPr="00672671">
        <w:rPr>
          <w:rStyle w:val="Pogrubienie"/>
          <w:rFonts w:ascii="Calibri" w:hAnsi="Calibri" w:cs="Calibri"/>
          <w:color w:val="212529"/>
          <w:sz w:val="22"/>
          <w:szCs w:val="22"/>
        </w:rPr>
        <w:t>iesz się zdobywaniem wiedzy</w:t>
      </w:r>
    </w:p>
    <w:p w14:paraId="2F03711F" w14:textId="6C90C400" w:rsidR="00001441" w:rsidRDefault="00CC5748" w:rsidP="00337D43">
      <w:pPr>
        <w:pStyle w:val="NormalnyWeb"/>
        <w:spacing w:before="0" w:beforeAutospacing="0"/>
        <w:jc w:val="both"/>
        <w:rPr>
          <w:rFonts w:ascii="Calibri" w:hAnsi="Calibri" w:cs="Calibri"/>
          <w:color w:val="212529"/>
          <w:sz w:val="22"/>
          <w:szCs w:val="22"/>
        </w:rPr>
      </w:pPr>
      <w:r w:rsidRPr="00672671">
        <w:rPr>
          <w:rStyle w:val="Pogrubienie"/>
          <w:rFonts w:ascii="Calibri" w:hAnsi="Calibri" w:cs="Calibri"/>
          <w:b w:val="0"/>
          <w:bCs w:val="0"/>
          <w:color w:val="212529"/>
          <w:sz w:val="22"/>
          <w:szCs w:val="22"/>
        </w:rPr>
        <w:t xml:space="preserve">Nauka do egzaminu jest wyzwaniem i ciężką </w:t>
      </w:r>
      <w:r w:rsidR="00DE2EDA">
        <w:rPr>
          <w:rStyle w:val="Pogrubienie"/>
          <w:rFonts w:ascii="Calibri" w:hAnsi="Calibri" w:cs="Calibri"/>
          <w:b w:val="0"/>
          <w:bCs w:val="0"/>
          <w:color w:val="212529"/>
          <w:sz w:val="22"/>
          <w:szCs w:val="22"/>
        </w:rPr>
        <w:t xml:space="preserve">kilkuletnią </w:t>
      </w:r>
      <w:r w:rsidRPr="00672671">
        <w:rPr>
          <w:rStyle w:val="Pogrubienie"/>
          <w:rFonts w:ascii="Calibri" w:hAnsi="Calibri" w:cs="Calibri"/>
          <w:b w:val="0"/>
          <w:bCs w:val="0"/>
          <w:color w:val="212529"/>
          <w:sz w:val="22"/>
          <w:szCs w:val="22"/>
        </w:rPr>
        <w:t>prac</w:t>
      </w:r>
      <w:r w:rsidR="00DE2EDA">
        <w:rPr>
          <w:rStyle w:val="Pogrubienie"/>
          <w:rFonts w:ascii="Calibri" w:hAnsi="Calibri" w:cs="Calibri"/>
          <w:b w:val="0"/>
          <w:bCs w:val="0"/>
          <w:color w:val="212529"/>
          <w:sz w:val="22"/>
          <w:szCs w:val="22"/>
        </w:rPr>
        <w:t>ą</w:t>
      </w:r>
      <w:r w:rsidRPr="00672671">
        <w:rPr>
          <w:rStyle w:val="Pogrubienie"/>
          <w:rFonts w:ascii="Calibri" w:hAnsi="Calibri" w:cs="Calibri"/>
          <w:b w:val="0"/>
          <w:bCs w:val="0"/>
          <w:color w:val="212529"/>
          <w:sz w:val="22"/>
          <w:szCs w:val="22"/>
        </w:rPr>
        <w:t>, postaraj się jednak znaleźć w niej elementy, które sprawi</w:t>
      </w:r>
      <w:r w:rsidR="00DE2EDA">
        <w:rPr>
          <w:rStyle w:val="Pogrubienie"/>
          <w:rFonts w:ascii="Calibri" w:hAnsi="Calibri" w:cs="Calibri"/>
          <w:b w:val="0"/>
          <w:bCs w:val="0"/>
          <w:color w:val="212529"/>
          <w:sz w:val="22"/>
          <w:szCs w:val="22"/>
        </w:rPr>
        <w:t>aj</w:t>
      </w:r>
      <w:r w:rsidRPr="00672671">
        <w:rPr>
          <w:rStyle w:val="Pogrubienie"/>
          <w:rFonts w:ascii="Calibri" w:hAnsi="Calibri" w:cs="Calibri"/>
          <w:b w:val="0"/>
          <w:bCs w:val="0"/>
          <w:color w:val="212529"/>
          <w:sz w:val="22"/>
          <w:szCs w:val="22"/>
        </w:rPr>
        <w:t>ą</w:t>
      </w:r>
      <w:r w:rsidR="003F22D6">
        <w:rPr>
          <w:rStyle w:val="Pogrubienie"/>
          <w:rFonts w:ascii="Calibri" w:hAnsi="Calibri" w:cs="Calibri"/>
          <w:b w:val="0"/>
          <w:bCs w:val="0"/>
          <w:color w:val="212529"/>
          <w:sz w:val="22"/>
          <w:szCs w:val="22"/>
        </w:rPr>
        <w:t xml:space="preserve"> Ci</w:t>
      </w:r>
      <w:r w:rsidRPr="00672671">
        <w:rPr>
          <w:rStyle w:val="Pogrubienie"/>
          <w:rFonts w:ascii="Calibri" w:hAnsi="Calibri" w:cs="Calibri"/>
          <w:b w:val="0"/>
          <w:bCs w:val="0"/>
          <w:color w:val="212529"/>
          <w:sz w:val="22"/>
          <w:szCs w:val="22"/>
        </w:rPr>
        <w:t xml:space="preserve"> </w:t>
      </w:r>
      <w:r w:rsidR="00DE2EDA">
        <w:rPr>
          <w:rStyle w:val="Pogrubienie"/>
          <w:rFonts w:ascii="Calibri" w:hAnsi="Calibri" w:cs="Calibri"/>
          <w:b w:val="0"/>
          <w:bCs w:val="0"/>
          <w:color w:val="212529"/>
          <w:sz w:val="22"/>
          <w:szCs w:val="22"/>
        </w:rPr>
        <w:t xml:space="preserve">też </w:t>
      </w:r>
      <w:r w:rsidRPr="00672671">
        <w:rPr>
          <w:rStyle w:val="Pogrubienie"/>
          <w:rFonts w:ascii="Calibri" w:hAnsi="Calibri" w:cs="Calibri"/>
          <w:b w:val="0"/>
          <w:bCs w:val="0"/>
          <w:color w:val="212529"/>
          <w:sz w:val="22"/>
          <w:szCs w:val="22"/>
        </w:rPr>
        <w:t xml:space="preserve">frajdę. Korzystaj </w:t>
      </w:r>
      <w:r w:rsidR="003F22D6">
        <w:rPr>
          <w:rStyle w:val="Pogrubienie"/>
          <w:rFonts w:ascii="Calibri" w:hAnsi="Calibri" w:cs="Calibri"/>
          <w:b w:val="0"/>
          <w:bCs w:val="0"/>
          <w:color w:val="212529"/>
          <w:sz w:val="22"/>
          <w:szCs w:val="22"/>
        </w:rPr>
        <w:t>z</w:t>
      </w:r>
      <w:r w:rsidRPr="00672671">
        <w:rPr>
          <w:rStyle w:val="Pogrubienie"/>
          <w:rFonts w:ascii="Calibri" w:hAnsi="Calibri" w:cs="Calibri"/>
          <w:b w:val="0"/>
          <w:bCs w:val="0"/>
          <w:color w:val="212529"/>
          <w:sz w:val="22"/>
          <w:szCs w:val="22"/>
        </w:rPr>
        <w:t xml:space="preserve"> dobrodziejstw </w:t>
      </w:r>
      <w:proofErr w:type="spellStart"/>
      <w:r w:rsidR="00786194">
        <w:rPr>
          <w:rStyle w:val="Pogrubienie"/>
          <w:rFonts w:ascii="Calibri" w:hAnsi="Calibri" w:cs="Calibri"/>
          <w:b w:val="0"/>
          <w:bCs w:val="0"/>
          <w:color w:val="212529"/>
          <w:sz w:val="22"/>
          <w:szCs w:val="22"/>
        </w:rPr>
        <w:t>i</w:t>
      </w:r>
      <w:r w:rsidRPr="00672671">
        <w:rPr>
          <w:rStyle w:val="Pogrubienie"/>
          <w:rFonts w:ascii="Calibri" w:hAnsi="Calibri" w:cs="Calibri"/>
          <w:b w:val="0"/>
          <w:bCs w:val="0"/>
          <w:color w:val="212529"/>
          <w:sz w:val="22"/>
          <w:szCs w:val="22"/>
        </w:rPr>
        <w:t>nternetu</w:t>
      </w:r>
      <w:proofErr w:type="spellEnd"/>
      <w:r w:rsidRPr="00672671">
        <w:rPr>
          <w:rStyle w:val="Pogrubienie"/>
          <w:rFonts w:ascii="Calibri" w:hAnsi="Calibri" w:cs="Calibri"/>
          <w:b w:val="0"/>
          <w:bCs w:val="0"/>
          <w:color w:val="212529"/>
          <w:sz w:val="22"/>
          <w:szCs w:val="22"/>
        </w:rPr>
        <w:t xml:space="preserve">. </w:t>
      </w:r>
      <w:r w:rsidRPr="00672671">
        <w:rPr>
          <w:rFonts w:ascii="Calibri" w:hAnsi="Calibri" w:cs="Calibri"/>
          <w:color w:val="212529"/>
          <w:sz w:val="22"/>
          <w:szCs w:val="22"/>
        </w:rPr>
        <w:t xml:space="preserve">Wiele zagadnień obrazowo wyjaśniają rzeczowe konspekty i materiały multimedialne dostępne w sieci, m.in. </w:t>
      </w:r>
      <w:r w:rsidR="00DE2EDA">
        <w:rPr>
          <w:rFonts w:ascii="Calibri" w:hAnsi="Calibri" w:cs="Calibri"/>
          <w:color w:val="212529"/>
          <w:sz w:val="22"/>
          <w:szCs w:val="22"/>
        </w:rPr>
        <w:t xml:space="preserve">te </w:t>
      </w:r>
      <w:r w:rsidRPr="00672671">
        <w:rPr>
          <w:rFonts w:ascii="Calibri" w:hAnsi="Calibri" w:cs="Calibri"/>
          <w:color w:val="212529"/>
          <w:sz w:val="22"/>
          <w:szCs w:val="22"/>
        </w:rPr>
        <w:t xml:space="preserve">na stronie www oraz na Facebooku i Instagramie </w:t>
      </w:r>
      <w:r w:rsidR="006763EC">
        <w:rPr>
          <w:rFonts w:ascii="Calibri" w:hAnsi="Calibri" w:cs="Calibri"/>
          <w:color w:val="212529"/>
          <w:sz w:val="22"/>
          <w:szCs w:val="22"/>
        </w:rPr>
        <w:t xml:space="preserve">programu  </w:t>
      </w:r>
      <w:r w:rsidRPr="00672671">
        <w:rPr>
          <w:rFonts w:ascii="Calibri" w:hAnsi="Calibri" w:cs="Calibri"/>
          <w:color w:val="212529"/>
          <w:sz w:val="22"/>
          <w:szCs w:val="22"/>
        </w:rPr>
        <w:t xml:space="preserve">ADAMED SmartUP. </w:t>
      </w:r>
    </w:p>
    <w:p w14:paraId="124A19EC" w14:textId="60C733C0" w:rsidR="00396F4E" w:rsidRDefault="00CC5748" w:rsidP="00001441">
      <w:pPr>
        <w:pStyle w:val="NormalnyWeb"/>
        <w:spacing w:before="0" w:beforeAutospacing="0"/>
        <w:jc w:val="both"/>
        <w:rPr>
          <w:rFonts w:ascii="Calibri" w:hAnsi="Calibri" w:cs="Calibri"/>
          <w:color w:val="212529"/>
          <w:sz w:val="22"/>
          <w:szCs w:val="22"/>
        </w:rPr>
      </w:pPr>
      <w:r w:rsidRPr="00672671">
        <w:rPr>
          <w:rFonts w:ascii="Calibri" w:hAnsi="Calibri" w:cs="Calibri"/>
          <w:color w:val="212529"/>
          <w:sz w:val="22"/>
          <w:szCs w:val="22"/>
        </w:rPr>
        <w:lastRenderedPageBreak/>
        <w:t xml:space="preserve">Spróbuj </w:t>
      </w:r>
      <w:r w:rsidR="003F22D6">
        <w:rPr>
          <w:rFonts w:ascii="Calibri" w:hAnsi="Calibri" w:cs="Calibri"/>
          <w:color w:val="212529"/>
          <w:sz w:val="22"/>
          <w:szCs w:val="22"/>
        </w:rPr>
        <w:t xml:space="preserve">też </w:t>
      </w:r>
      <w:r w:rsidRPr="00672671">
        <w:rPr>
          <w:rFonts w:ascii="Calibri" w:hAnsi="Calibri" w:cs="Calibri"/>
          <w:color w:val="212529"/>
          <w:sz w:val="22"/>
          <w:szCs w:val="22"/>
        </w:rPr>
        <w:t>zagrać w grę edukacyjną</w:t>
      </w:r>
      <w:r w:rsidR="003F22D6">
        <w:rPr>
          <w:rFonts w:ascii="Calibri" w:hAnsi="Calibri" w:cs="Calibri"/>
          <w:color w:val="212529"/>
          <w:sz w:val="22"/>
          <w:szCs w:val="22"/>
        </w:rPr>
        <w:t xml:space="preserve"> stworzoną w ramach programu</w:t>
      </w:r>
      <w:r w:rsidRPr="00672671">
        <w:rPr>
          <w:rFonts w:ascii="Calibri" w:hAnsi="Calibri" w:cs="Calibri"/>
          <w:color w:val="212529"/>
          <w:sz w:val="22"/>
          <w:szCs w:val="22"/>
        </w:rPr>
        <w:t>, która pomoże Ci poćwiczyć</w:t>
      </w:r>
      <w:r w:rsidR="00CE6574">
        <w:rPr>
          <w:rFonts w:ascii="Calibri" w:hAnsi="Calibri" w:cs="Calibri"/>
          <w:color w:val="212529"/>
          <w:sz w:val="22"/>
          <w:szCs w:val="22"/>
        </w:rPr>
        <w:t xml:space="preserve"> szare komó</w:t>
      </w:r>
      <w:r w:rsidR="00786194">
        <w:rPr>
          <w:rFonts w:ascii="Calibri" w:hAnsi="Calibri" w:cs="Calibri"/>
          <w:color w:val="212529"/>
          <w:sz w:val="22"/>
          <w:szCs w:val="22"/>
        </w:rPr>
        <w:t>r</w:t>
      </w:r>
      <w:r w:rsidR="00CE6574">
        <w:rPr>
          <w:rFonts w:ascii="Calibri" w:hAnsi="Calibri" w:cs="Calibri"/>
          <w:color w:val="212529"/>
          <w:sz w:val="22"/>
          <w:szCs w:val="22"/>
        </w:rPr>
        <w:t>ki</w:t>
      </w:r>
      <w:r w:rsidRPr="00672671">
        <w:rPr>
          <w:rFonts w:ascii="Calibri" w:hAnsi="Calibri" w:cs="Calibri"/>
          <w:color w:val="212529"/>
          <w:sz w:val="22"/>
          <w:szCs w:val="22"/>
        </w:rPr>
        <w:t xml:space="preserve"> przed egzaminem</w:t>
      </w:r>
      <w:r w:rsidR="00DE2EDA">
        <w:rPr>
          <w:rFonts w:ascii="Calibri" w:hAnsi="Calibri" w:cs="Calibri"/>
          <w:color w:val="212529"/>
          <w:sz w:val="22"/>
          <w:szCs w:val="22"/>
        </w:rPr>
        <w:t xml:space="preserve">, </w:t>
      </w:r>
      <w:r w:rsidR="003F22D6">
        <w:rPr>
          <w:rFonts w:ascii="Calibri" w:hAnsi="Calibri" w:cs="Calibri"/>
          <w:color w:val="212529"/>
          <w:sz w:val="22"/>
          <w:szCs w:val="22"/>
        </w:rPr>
        <w:t>a jednocześnie będzie przyjemną odskocznią od podręcznika.</w:t>
      </w:r>
      <w:r w:rsidR="00001441">
        <w:rPr>
          <w:rFonts w:ascii="Calibri" w:hAnsi="Calibri" w:cs="Calibri"/>
          <w:color w:val="212529"/>
          <w:sz w:val="22"/>
          <w:szCs w:val="22"/>
        </w:rPr>
        <w:t xml:space="preserve"> Z początkiem maja została udostępniona </w:t>
      </w:r>
      <w:r w:rsidR="00396F4E">
        <w:rPr>
          <w:rFonts w:ascii="Calibri" w:hAnsi="Calibri" w:cs="Calibri"/>
          <w:color w:val="212529"/>
          <w:sz w:val="22"/>
          <w:szCs w:val="22"/>
        </w:rPr>
        <w:t xml:space="preserve">na stronie </w:t>
      </w:r>
      <w:hyperlink r:id="rId7" w:history="1">
        <w:r w:rsidR="00396F4E" w:rsidRPr="00874B4B">
          <w:rPr>
            <w:rStyle w:val="Hipercze"/>
            <w:rFonts w:ascii="Calibri" w:hAnsi="Calibri" w:cs="Calibri"/>
            <w:sz w:val="22"/>
            <w:szCs w:val="22"/>
          </w:rPr>
          <w:t>www.adamedsmartup.pl</w:t>
        </w:r>
      </w:hyperlink>
      <w:r w:rsidR="00396F4E">
        <w:rPr>
          <w:rFonts w:ascii="Calibri" w:hAnsi="Calibri" w:cs="Calibri"/>
          <w:color w:val="212529"/>
          <w:sz w:val="22"/>
          <w:szCs w:val="22"/>
        </w:rPr>
        <w:t xml:space="preserve"> </w:t>
      </w:r>
      <w:r w:rsidR="00001441">
        <w:rPr>
          <w:rFonts w:ascii="Calibri" w:hAnsi="Calibri" w:cs="Calibri"/>
          <w:color w:val="212529"/>
          <w:sz w:val="22"/>
          <w:szCs w:val="22"/>
        </w:rPr>
        <w:t xml:space="preserve">i </w:t>
      </w:r>
      <w:r w:rsidR="00396F4E">
        <w:rPr>
          <w:rFonts w:ascii="Calibri" w:hAnsi="Calibri" w:cs="Calibri"/>
          <w:color w:val="212529"/>
          <w:sz w:val="22"/>
          <w:szCs w:val="22"/>
        </w:rPr>
        <w:t xml:space="preserve">jest otwarta dla wszystkich zainteresowanych. </w:t>
      </w:r>
      <w:r w:rsidR="00784181">
        <w:rPr>
          <w:rFonts w:ascii="Calibri" w:hAnsi="Calibri" w:cs="Calibri"/>
          <w:color w:val="212529"/>
          <w:sz w:val="22"/>
          <w:szCs w:val="22"/>
        </w:rPr>
        <w:t xml:space="preserve"> </w:t>
      </w:r>
      <w:r>
        <w:rPr>
          <w:rFonts w:ascii="Calibri" w:hAnsi="Calibri" w:cs="Calibri"/>
          <w:color w:val="212529"/>
          <w:sz w:val="22"/>
          <w:szCs w:val="22"/>
        </w:rPr>
        <w:t xml:space="preserve">Gracze mają w niej do rozwiązania 10 </w:t>
      </w:r>
      <w:r w:rsidR="00396F4E">
        <w:rPr>
          <w:rFonts w:ascii="Calibri" w:hAnsi="Calibri" w:cs="Calibri"/>
          <w:color w:val="212529"/>
          <w:sz w:val="22"/>
          <w:szCs w:val="22"/>
        </w:rPr>
        <w:t xml:space="preserve">rozbudowanych </w:t>
      </w:r>
      <w:r>
        <w:rPr>
          <w:rFonts w:ascii="Calibri" w:hAnsi="Calibri" w:cs="Calibri"/>
          <w:color w:val="212529"/>
          <w:sz w:val="22"/>
          <w:szCs w:val="22"/>
        </w:rPr>
        <w:t xml:space="preserve">zadań z 5 przedmiotów. Ich wspólnym mianownikiem jest kwestia zmian klimatycznych i </w:t>
      </w:r>
      <w:r w:rsidR="00001441">
        <w:rPr>
          <w:rFonts w:ascii="Calibri" w:hAnsi="Calibri" w:cs="Calibri"/>
          <w:color w:val="212529"/>
          <w:sz w:val="22"/>
          <w:szCs w:val="22"/>
        </w:rPr>
        <w:t xml:space="preserve">ochrony </w:t>
      </w:r>
      <w:r>
        <w:rPr>
          <w:rFonts w:ascii="Calibri" w:hAnsi="Calibri" w:cs="Calibri"/>
          <w:color w:val="212529"/>
          <w:sz w:val="22"/>
          <w:szCs w:val="22"/>
        </w:rPr>
        <w:t xml:space="preserve">środowiska </w:t>
      </w:r>
      <w:r w:rsidR="00001441">
        <w:rPr>
          <w:rFonts w:ascii="Calibri" w:hAnsi="Calibri" w:cs="Calibri"/>
          <w:color w:val="212529"/>
          <w:sz w:val="22"/>
          <w:szCs w:val="22"/>
        </w:rPr>
        <w:t xml:space="preserve">przed </w:t>
      </w:r>
      <w:r>
        <w:rPr>
          <w:rFonts w:ascii="Calibri" w:hAnsi="Calibri" w:cs="Calibri"/>
          <w:color w:val="212529"/>
          <w:sz w:val="22"/>
          <w:szCs w:val="22"/>
        </w:rPr>
        <w:t>globaln</w:t>
      </w:r>
      <w:r w:rsidR="00001441">
        <w:rPr>
          <w:rFonts w:ascii="Calibri" w:hAnsi="Calibri" w:cs="Calibri"/>
          <w:color w:val="212529"/>
          <w:sz w:val="22"/>
          <w:szCs w:val="22"/>
        </w:rPr>
        <w:t>ymi</w:t>
      </w:r>
      <w:r>
        <w:rPr>
          <w:rFonts w:ascii="Calibri" w:hAnsi="Calibri" w:cs="Calibri"/>
          <w:color w:val="212529"/>
          <w:sz w:val="22"/>
          <w:szCs w:val="22"/>
        </w:rPr>
        <w:t xml:space="preserve"> problem</w:t>
      </w:r>
      <w:r w:rsidR="00001441">
        <w:rPr>
          <w:rFonts w:ascii="Calibri" w:hAnsi="Calibri" w:cs="Calibri"/>
          <w:color w:val="212529"/>
          <w:sz w:val="22"/>
          <w:szCs w:val="22"/>
        </w:rPr>
        <w:t>ami zanieczyszczenia</w:t>
      </w:r>
      <w:r>
        <w:rPr>
          <w:rFonts w:ascii="Calibri" w:hAnsi="Calibri" w:cs="Calibri"/>
          <w:color w:val="212529"/>
          <w:sz w:val="22"/>
          <w:szCs w:val="22"/>
        </w:rPr>
        <w:t>.</w:t>
      </w:r>
      <w:r w:rsidR="00396F4E">
        <w:rPr>
          <w:rFonts w:ascii="Calibri" w:hAnsi="Calibri" w:cs="Calibri"/>
          <w:color w:val="212529"/>
          <w:sz w:val="22"/>
          <w:szCs w:val="22"/>
        </w:rPr>
        <w:t xml:space="preserve"> Jesienią gra stanowiła początkowy etap</w:t>
      </w:r>
      <w:r w:rsidR="00396F4E" w:rsidRPr="00396F4E">
        <w:rPr>
          <w:rFonts w:ascii="Calibri" w:hAnsi="Calibri" w:cs="Calibri"/>
          <w:color w:val="212529"/>
          <w:sz w:val="22"/>
          <w:szCs w:val="22"/>
        </w:rPr>
        <w:t xml:space="preserve"> </w:t>
      </w:r>
      <w:r w:rsidR="00EA040B">
        <w:rPr>
          <w:rFonts w:ascii="Calibri" w:hAnsi="Calibri" w:cs="Calibri"/>
          <w:color w:val="212529"/>
          <w:sz w:val="22"/>
          <w:szCs w:val="22"/>
        </w:rPr>
        <w:t>kwalifikacji</w:t>
      </w:r>
      <w:r w:rsidR="00396F4E">
        <w:rPr>
          <w:rFonts w:ascii="Calibri" w:hAnsi="Calibri" w:cs="Calibri"/>
          <w:color w:val="212529"/>
          <w:sz w:val="22"/>
          <w:szCs w:val="22"/>
        </w:rPr>
        <w:t xml:space="preserve"> do programu naukowego i stypendialnego ADAMED SmartUP dla uczniów szkół ponadpodstawowych w wieku 14-19. </w:t>
      </w:r>
      <w:r w:rsidR="00001441">
        <w:rPr>
          <w:rFonts w:ascii="Calibri" w:hAnsi="Calibri" w:cs="Calibri"/>
          <w:color w:val="212529"/>
          <w:sz w:val="22"/>
          <w:szCs w:val="22"/>
        </w:rPr>
        <w:t>Teraz można z niej skorzystać,</w:t>
      </w:r>
      <w:r w:rsidR="00EA040B">
        <w:rPr>
          <w:rFonts w:ascii="Calibri" w:hAnsi="Calibri" w:cs="Calibri"/>
          <w:color w:val="212529"/>
          <w:sz w:val="22"/>
          <w:szCs w:val="22"/>
        </w:rPr>
        <w:t xml:space="preserve"> niezależnie od chęci udziału w programie.</w:t>
      </w:r>
    </w:p>
    <w:p w14:paraId="780E77B8" w14:textId="5C1572C0" w:rsidR="002377E8" w:rsidRPr="00CC5748" w:rsidRDefault="00001441" w:rsidP="00337D43">
      <w:pPr>
        <w:pStyle w:val="NormalnyWeb"/>
        <w:spacing w:before="0" w:beforeAutospacing="0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Fonts w:ascii="Calibri" w:hAnsi="Calibri" w:cs="Calibri"/>
          <w:color w:val="212529"/>
          <w:sz w:val="22"/>
          <w:szCs w:val="22"/>
        </w:rPr>
        <w:t>Co ważne, g</w:t>
      </w:r>
      <w:r w:rsidR="00BC2A41">
        <w:rPr>
          <w:rFonts w:ascii="Calibri" w:hAnsi="Calibri" w:cs="Calibri"/>
          <w:color w:val="212529"/>
          <w:sz w:val="22"/>
          <w:szCs w:val="22"/>
        </w:rPr>
        <w:t xml:space="preserve">ra nie sprawdza encyklopedycznej wiedzy, ale rozwija umiejętność analizy danych i rozwiązywania problemów. </w:t>
      </w:r>
      <w:r w:rsidR="007F00EC">
        <w:rPr>
          <w:rFonts w:ascii="Calibri" w:hAnsi="Calibri" w:cs="Calibri"/>
          <w:color w:val="212529"/>
          <w:sz w:val="22"/>
          <w:szCs w:val="22"/>
        </w:rPr>
        <w:t xml:space="preserve">Jest </w:t>
      </w:r>
      <w:r w:rsidR="00337D43">
        <w:rPr>
          <w:rFonts w:ascii="Calibri" w:hAnsi="Calibri" w:cs="Calibri"/>
          <w:color w:val="212529"/>
          <w:sz w:val="22"/>
          <w:szCs w:val="22"/>
        </w:rPr>
        <w:t xml:space="preserve">więc </w:t>
      </w:r>
      <w:r>
        <w:rPr>
          <w:rFonts w:ascii="Calibri" w:hAnsi="Calibri" w:cs="Calibri"/>
          <w:color w:val="212529"/>
          <w:sz w:val="22"/>
          <w:szCs w:val="22"/>
        </w:rPr>
        <w:t xml:space="preserve">praktycznym </w:t>
      </w:r>
      <w:r w:rsidR="007F00EC">
        <w:rPr>
          <w:rFonts w:ascii="Calibri" w:hAnsi="Calibri" w:cs="Calibri"/>
          <w:color w:val="212529"/>
          <w:sz w:val="22"/>
          <w:szCs w:val="22"/>
        </w:rPr>
        <w:t xml:space="preserve">narzędziem do nauki </w:t>
      </w:r>
      <w:r>
        <w:rPr>
          <w:rFonts w:ascii="Calibri" w:hAnsi="Calibri" w:cs="Calibri"/>
          <w:color w:val="212529"/>
          <w:sz w:val="22"/>
          <w:szCs w:val="22"/>
        </w:rPr>
        <w:t>przed egzaminami</w:t>
      </w:r>
      <w:r w:rsidR="007F00EC">
        <w:rPr>
          <w:rFonts w:ascii="Calibri" w:hAnsi="Calibri" w:cs="Calibri"/>
          <w:color w:val="212529"/>
          <w:sz w:val="22"/>
          <w:szCs w:val="22"/>
        </w:rPr>
        <w:t xml:space="preserve">, jak </w:t>
      </w:r>
      <w:r>
        <w:rPr>
          <w:rFonts w:ascii="Calibri" w:hAnsi="Calibri" w:cs="Calibri"/>
          <w:color w:val="212529"/>
          <w:sz w:val="22"/>
          <w:szCs w:val="22"/>
        </w:rPr>
        <w:t xml:space="preserve">i </w:t>
      </w:r>
      <w:r w:rsidR="00337D43">
        <w:rPr>
          <w:rFonts w:ascii="Calibri" w:hAnsi="Calibri" w:cs="Calibri"/>
          <w:color w:val="212529"/>
          <w:sz w:val="22"/>
          <w:szCs w:val="22"/>
        </w:rPr>
        <w:t>pogłębi</w:t>
      </w:r>
      <w:r>
        <w:rPr>
          <w:rFonts w:ascii="Calibri" w:hAnsi="Calibri" w:cs="Calibri"/>
          <w:color w:val="212529"/>
          <w:sz w:val="22"/>
          <w:szCs w:val="22"/>
        </w:rPr>
        <w:t>enia</w:t>
      </w:r>
      <w:r w:rsidR="00337D43">
        <w:rPr>
          <w:rFonts w:ascii="Calibri" w:hAnsi="Calibri" w:cs="Calibri"/>
          <w:color w:val="212529"/>
          <w:sz w:val="22"/>
          <w:szCs w:val="22"/>
        </w:rPr>
        <w:t xml:space="preserve"> swoj</w:t>
      </w:r>
      <w:r>
        <w:rPr>
          <w:rFonts w:ascii="Calibri" w:hAnsi="Calibri" w:cs="Calibri"/>
          <w:color w:val="212529"/>
          <w:sz w:val="22"/>
          <w:szCs w:val="22"/>
        </w:rPr>
        <w:t>ej</w:t>
      </w:r>
      <w:r w:rsidR="00337D43">
        <w:rPr>
          <w:rFonts w:ascii="Calibri" w:hAnsi="Calibri" w:cs="Calibri"/>
          <w:color w:val="212529"/>
          <w:sz w:val="22"/>
          <w:szCs w:val="22"/>
        </w:rPr>
        <w:t xml:space="preserve"> znajomoś</w:t>
      </w:r>
      <w:r>
        <w:rPr>
          <w:rFonts w:ascii="Calibri" w:hAnsi="Calibri" w:cs="Calibri"/>
          <w:color w:val="212529"/>
          <w:sz w:val="22"/>
          <w:szCs w:val="22"/>
        </w:rPr>
        <w:t>ci</w:t>
      </w:r>
      <w:r w:rsidR="00337D43">
        <w:rPr>
          <w:rFonts w:ascii="Calibri" w:hAnsi="Calibri" w:cs="Calibri"/>
          <w:color w:val="212529"/>
          <w:sz w:val="22"/>
          <w:szCs w:val="22"/>
        </w:rPr>
        <w:t xml:space="preserve"> nauk ścisłych i przyrodniczych.</w:t>
      </w:r>
    </w:p>
    <w:p w14:paraId="0B0F31E4" w14:textId="77777777" w:rsidR="001B6085" w:rsidRPr="000A27DF" w:rsidRDefault="001B6085" w:rsidP="00440B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cstheme="minorHAnsi"/>
          <w:b/>
          <w:sz w:val="22"/>
        </w:rPr>
      </w:pPr>
      <w:r w:rsidRPr="000A27DF">
        <w:rPr>
          <w:rFonts w:cstheme="minorHAnsi"/>
          <w:b/>
          <w:sz w:val="22"/>
        </w:rPr>
        <w:t>Znajdź czas na naukę i odpoczynek</w:t>
      </w:r>
    </w:p>
    <w:p w14:paraId="060B7AF1" w14:textId="050219AB" w:rsidR="001531FC" w:rsidRDefault="002244B9" w:rsidP="00440B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Nie rozpraszaj się</w:t>
      </w:r>
      <w:r w:rsidR="00DD359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Kiedy siada</w:t>
      </w:r>
      <w:r w:rsidR="00F25428">
        <w:rPr>
          <w:bCs/>
          <w:sz w:val="22"/>
          <w:szCs w:val="22"/>
        </w:rPr>
        <w:t>sz</w:t>
      </w:r>
      <w:r>
        <w:rPr>
          <w:bCs/>
          <w:sz w:val="22"/>
          <w:szCs w:val="22"/>
        </w:rPr>
        <w:t xml:space="preserve"> do nauki, </w:t>
      </w:r>
      <w:r w:rsidR="00427244">
        <w:rPr>
          <w:bCs/>
          <w:sz w:val="22"/>
          <w:szCs w:val="22"/>
        </w:rPr>
        <w:t>skup się na niej</w:t>
      </w:r>
      <w:r>
        <w:rPr>
          <w:bCs/>
          <w:sz w:val="22"/>
          <w:szCs w:val="22"/>
        </w:rPr>
        <w:t>, odkładając na bok np. media społecznościowe. Wtedy nauka będzie bardziej efektywna. W</w:t>
      </w:r>
      <w:r w:rsidR="00E34329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przeciwnym razie może</w:t>
      </w:r>
      <w:r w:rsidR="00F25428">
        <w:rPr>
          <w:bCs/>
          <w:sz w:val="22"/>
          <w:szCs w:val="22"/>
        </w:rPr>
        <w:t>sz</w:t>
      </w:r>
      <w:r>
        <w:rPr>
          <w:bCs/>
          <w:sz w:val="22"/>
          <w:szCs w:val="22"/>
        </w:rPr>
        <w:t xml:space="preserve"> się</w:t>
      </w:r>
      <w:r w:rsidR="001531F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 dłuższym czasie zorientować, że niemal nie posun</w:t>
      </w:r>
      <w:r w:rsidR="00F25428">
        <w:rPr>
          <w:bCs/>
          <w:sz w:val="22"/>
          <w:szCs w:val="22"/>
        </w:rPr>
        <w:t>ąłeś</w:t>
      </w:r>
      <w:r>
        <w:rPr>
          <w:bCs/>
          <w:sz w:val="22"/>
          <w:szCs w:val="22"/>
        </w:rPr>
        <w:t xml:space="preserve"> się</w:t>
      </w:r>
      <w:r w:rsidR="001531FC">
        <w:rPr>
          <w:bCs/>
          <w:sz w:val="22"/>
          <w:szCs w:val="22"/>
        </w:rPr>
        <w:t xml:space="preserve"> dalej</w:t>
      </w:r>
      <w:r>
        <w:rPr>
          <w:bCs/>
          <w:sz w:val="22"/>
          <w:szCs w:val="22"/>
        </w:rPr>
        <w:t xml:space="preserve"> w powtórkowym planie. </w:t>
      </w:r>
      <w:r w:rsidR="006D36C5">
        <w:rPr>
          <w:bCs/>
          <w:sz w:val="22"/>
          <w:szCs w:val="22"/>
        </w:rPr>
        <w:t>N</w:t>
      </w:r>
      <w:r w:rsidR="00F25428">
        <w:rPr>
          <w:bCs/>
          <w:sz w:val="22"/>
          <w:szCs w:val="22"/>
        </w:rPr>
        <w:t>ie zapomnij, jak ważne są w nauce przerwy na odpoczynek</w:t>
      </w:r>
      <w:r w:rsidR="006D36C5">
        <w:rPr>
          <w:bCs/>
          <w:sz w:val="22"/>
          <w:szCs w:val="22"/>
        </w:rPr>
        <w:t xml:space="preserve"> </w:t>
      </w:r>
      <w:r w:rsidR="00001441">
        <w:rPr>
          <w:bCs/>
          <w:sz w:val="22"/>
          <w:szCs w:val="22"/>
        </w:rPr>
        <w:t xml:space="preserve">– </w:t>
      </w:r>
      <w:r w:rsidR="006D36C5">
        <w:rPr>
          <w:bCs/>
          <w:sz w:val="22"/>
          <w:szCs w:val="22"/>
        </w:rPr>
        <w:t>lepiej</w:t>
      </w:r>
      <w:r w:rsidR="00004C5F">
        <w:rPr>
          <w:bCs/>
          <w:sz w:val="22"/>
          <w:szCs w:val="22"/>
        </w:rPr>
        <w:t xml:space="preserve"> robić</w:t>
      </w:r>
      <w:r w:rsidR="006D36C5">
        <w:rPr>
          <w:bCs/>
          <w:sz w:val="22"/>
          <w:szCs w:val="22"/>
        </w:rPr>
        <w:t xml:space="preserve"> więcej krótszych niż mniej długich. Zadbaj także o odpowiednią dawkę snu.</w:t>
      </w:r>
    </w:p>
    <w:p w14:paraId="71A51B0C" w14:textId="444B44EE" w:rsidR="006D36C5" w:rsidRDefault="006D36C5" w:rsidP="006D36C5">
      <w:pPr>
        <w:spacing w:after="200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>
        <w:rPr>
          <w:bCs/>
          <w:i/>
          <w:iCs/>
          <w:sz w:val="22"/>
          <w:szCs w:val="22"/>
        </w:rPr>
        <w:t xml:space="preserve">– </w:t>
      </w:r>
      <w:r w:rsidRPr="00B157C5">
        <w:rPr>
          <w:bCs/>
          <w:i/>
          <w:iCs/>
          <w:sz w:val="22"/>
          <w:szCs w:val="22"/>
        </w:rPr>
        <w:t>Co najmniej na dzień przed egzaminem zostaw już naukę – nie będzie to efektywne ani dla Twojego poziomu wiedzy</w:t>
      </w:r>
      <w:r>
        <w:rPr>
          <w:bCs/>
          <w:i/>
          <w:iCs/>
          <w:sz w:val="22"/>
          <w:szCs w:val="22"/>
        </w:rPr>
        <w:t>,</w:t>
      </w:r>
      <w:r w:rsidRPr="00B157C5">
        <w:rPr>
          <w:bCs/>
          <w:i/>
          <w:iCs/>
          <w:sz w:val="22"/>
          <w:szCs w:val="22"/>
        </w:rPr>
        <w:t xml:space="preserve"> ani dla obniżenia stresu</w:t>
      </w:r>
      <w:r>
        <w:rPr>
          <w:bCs/>
          <w:i/>
          <w:iCs/>
          <w:sz w:val="22"/>
          <w:szCs w:val="22"/>
        </w:rPr>
        <w:t>. Z</w:t>
      </w:r>
      <w:r w:rsidRPr="00B157C5">
        <w:rPr>
          <w:bCs/>
          <w:i/>
          <w:iCs/>
          <w:sz w:val="22"/>
          <w:szCs w:val="22"/>
        </w:rPr>
        <w:t>jedz dobry, zdrowy obia</w:t>
      </w:r>
      <w:r>
        <w:rPr>
          <w:bCs/>
          <w:i/>
          <w:iCs/>
          <w:sz w:val="22"/>
          <w:szCs w:val="22"/>
        </w:rPr>
        <w:t>d,</w:t>
      </w:r>
      <w:r w:rsidRPr="00B157C5">
        <w:rPr>
          <w:bCs/>
          <w:i/>
          <w:iCs/>
          <w:sz w:val="22"/>
          <w:szCs w:val="22"/>
        </w:rPr>
        <w:t xml:space="preserve"> wyśpij się</w:t>
      </w:r>
      <w:r>
        <w:rPr>
          <w:bCs/>
          <w:i/>
          <w:iCs/>
          <w:sz w:val="22"/>
          <w:szCs w:val="22"/>
        </w:rPr>
        <w:t>,</w:t>
      </w:r>
      <w:r w:rsidRPr="00B157C5">
        <w:rPr>
          <w:bCs/>
          <w:i/>
          <w:iCs/>
          <w:sz w:val="22"/>
          <w:szCs w:val="22"/>
        </w:rPr>
        <w:t xml:space="preserve"> obejrzyj ulubiony relaksujący film czy serial.</w:t>
      </w:r>
      <w:r>
        <w:rPr>
          <w:bCs/>
          <w:i/>
          <w:iCs/>
          <w:sz w:val="22"/>
          <w:szCs w:val="22"/>
        </w:rPr>
        <w:t xml:space="preserve"> </w:t>
      </w:r>
      <w:r w:rsidRPr="00B157C5">
        <w:rPr>
          <w:bCs/>
          <w:i/>
          <w:iCs/>
          <w:sz w:val="22"/>
          <w:szCs w:val="22"/>
        </w:rPr>
        <w:t xml:space="preserve">W zależności od potrzeb – spędź go w ciszy, spokoju, pobądź ze sobą albo porozmawiaj, pośmiej się ze znajomymi, </w:t>
      </w:r>
      <w:r>
        <w:rPr>
          <w:bCs/>
          <w:i/>
          <w:iCs/>
          <w:sz w:val="22"/>
          <w:szCs w:val="22"/>
        </w:rPr>
        <w:t>wybierz się</w:t>
      </w:r>
      <w:r w:rsidRPr="00B157C5">
        <w:rPr>
          <w:bCs/>
          <w:i/>
          <w:iCs/>
          <w:sz w:val="22"/>
          <w:szCs w:val="22"/>
        </w:rPr>
        <w:t xml:space="preserve"> na spacer czy wycieczkę rowerową</w:t>
      </w:r>
      <w:r>
        <w:rPr>
          <w:bCs/>
          <w:i/>
          <w:iCs/>
          <w:sz w:val="22"/>
          <w:szCs w:val="22"/>
        </w:rPr>
        <w:t xml:space="preserve"> – </w:t>
      </w:r>
      <w:r w:rsidRPr="005A1EDB">
        <w:rPr>
          <w:bCs/>
          <w:sz w:val="22"/>
          <w:szCs w:val="22"/>
        </w:rPr>
        <w:t xml:space="preserve">zachęca </w:t>
      </w:r>
      <w:r>
        <w:rPr>
          <w:bCs/>
          <w:sz w:val="22"/>
          <w:szCs w:val="22"/>
        </w:rPr>
        <w:t xml:space="preserve">na ostatniej prostej </w:t>
      </w:r>
      <w:r w:rsidR="00294BC6">
        <w:rPr>
          <w:bCs/>
          <w:sz w:val="22"/>
          <w:szCs w:val="22"/>
        </w:rPr>
        <w:t xml:space="preserve">psycholog </w:t>
      </w:r>
      <w:r w:rsidRPr="005A1EDB">
        <w:rPr>
          <w:bCs/>
          <w:sz w:val="22"/>
          <w:szCs w:val="22"/>
        </w:rPr>
        <w:t>dr</w:t>
      </w:r>
      <w:r>
        <w:rPr>
          <w:bCs/>
          <w:sz w:val="22"/>
          <w:szCs w:val="22"/>
        </w:rPr>
        <w:t> </w:t>
      </w:r>
      <w:r w:rsidR="00294BC6">
        <w:rPr>
          <w:bCs/>
          <w:sz w:val="22"/>
          <w:szCs w:val="22"/>
        </w:rPr>
        <w:t xml:space="preserve">Alicja </w:t>
      </w:r>
      <w:r w:rsidRPr="005A1EDB">
        <w:rPr>
          <w:bCs/>
          <w:sz w:val="22"/>
          <w:szCs w:val="22"/>
        </w:rPr>
        <w:t>Gniewek</w:t>
      </w:r>
      <w:r w:rsidR="00294BC6">
        <w:rPr>
          <w:rStyle w:val="Odwoanieprzypisudolnego"/>
          <w:bCs/>
          <w:sz w:val="22"/>
          <w:szCs w:val="22"/>
        </w:rPr>
        <w:footnoteReference w:id="1"/>
      </w:r>
      <w:r w:rsidR="00294BC6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.</w:t>
      </w:r>
    </w:p>
    <w:p w14:paraId="16A04497" w14:textId="7C021A92" w:rsidR="002B487A" w:rsidRDefault="0032756A" w:rsidP="006D36C5">
      <w:pPr>
        <w:spacing w:after="200"/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Skorzystaj ze wskazówek i bądź pewny siebie</w:t>
      </w:r>
    </w:p>
    <w:p w14:paraId="7F4AF687" w14:textId="1F0149F4" w:rsidR="00001441" w:rsidRDefault="00E9762F" w:rsidP="00E9762F">
      <w:pPr>
        <w:spacing w:after="200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Nie zaprzątaj sobie głowy pesymistycznymi scenariuszami. </w:t>
      </w:r>
      <w:r w:rsidR="0032756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Mając jeszcze sporo czasu do</w:t>
      </w:r>
      <w:r w:rsidR="00CE393B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25 maja</w:t>
      </w:r>
      <w:r w:rsidR="0032756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i znając skuteczne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sposoby nauki</w:t>
      </w:r>
      <w:r w:rsidR="0032756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, masz szansę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na</w:t>
      </w:r>
      <w:r w:rsidR="0032756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utrwalenie znanych sobie zagadnień i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na zrozumienie oraz </w:t>
      </w:r>
      <w:r w:rsidR="0032756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zapamiętanie tych, które do tej pory stanowiły dla Ciebie problem.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Z</w:t>
      </w:r>
      <w:r w:rsidR="0032756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acznij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metodyczną </w:t>
      </w:r>
      <w:r w:rsidR="0032756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powtórkę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już dzisiaj. Powodzenia na egzaminach!</w:t>
      </w:r>
    </w:p>
    <w:p w14:paraId="4F6A90E9" w14:textId="77777777" w:rsidR="005C6632" w:rsidRDefault="005C6632" w:rsidP="005C6632">
      <w:pPr>
        <w:pStyle w:val="Normalny1"/>
        <w:jc w:val="center"/>
        <w:rPr>
          <w:b/>
          <w:color w:val="auto"/>
        </w:rPr>
      </w:pPr>
      <w:r w:rsidRPr="005E3A8F">
        <w:rPr>
          <w:b/>
          <w:color w:val="auto"/>
        </w:rPr>
        <w:t>***</w:t>
      </w:r>
    </w:p>
    <w:p w14:paraId="46460EB7" w14:textId="77777777" w:rsidR="005C6632" w:rsidRPr="005E3A8F" w:rsidRDefault="005C6632" w:rsidP="005C6632">
      <w:pPr>
        <w:pStyle w:val="Normalny1"/>
        <w:jc w:val="both"/>
        <w:rPr>
          <w:color w:val="auto"/>
        </w:rPr>
      </w:pPr>
    </w:p>
    <w:p w14:paraId="08AF54AE" w14:textId="77777777" w:rsidR="005C6632" w:rsidRPr="002E508A" w:rsidRDefault="005C6632" w:rsidP="005C6632">
      <w:pPr>
        <w:pStyle w:val="Normalny1"/>
        <w:jc w:val="both"/>
        <w:rPr>
          <w:color w:val="auto"/>
        </w:rPr>
      </w:pPr>
      <w:r w:rsidRPr="002E508A">
        <w:rPr>
          <w:b/>
          <w:color w:val="auto"/>
        </w:rPr>
        <w:t xml:space="preserve">ADAMED SmartUP </w:t>
      </w:r>
      <w:r w:rsidRPr="002E508A">
        <w:rPr>
          <w:color w:val="auto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8" w:history="1">
        <w:r w:rsidRPr="002E508A">
          <w:rPr>
            <w:rStyle w:val="Hipercze"/>
            <w:color w:val="auto"/>
          </w:rPr>
          <w:t>www.adamedsmartup.pl</w:t>
        </w:r>
      </w:hyperlink>
      <w:r w:rsidRPr="002E508A">
        <w:rPr>
          <w:color w:val="auto"/>
        </w:rPr>
        <w:t xml:space="preserve"> oraz program stypendialny przeznaczony dla osób w wieku 1</w:t>
      </w:r>
      <w:r>
        <w:rPr>
          <w:color w:val="auto"/>
        </w:rPr>
        <w:t>4</w:t>
      </w:r>
      <w:r w:rsidRPr="002E508A">
        <w:rPr>
          <w:color w:val="auto"/>
        </w:rPr>
        <w:t>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495054A7" w14:textId="77777777" w:rsidR="005C6632" w:rsidRDefault="005C6632" w:rsidP="005C6632">
      <w:pPr>
        <w:pStyle w:val="Normalny1"/>
        <w:jc w:val="both"/>
        <w:rPr>
          <w:color w:val="auto"/>
        </w:rPr>
      </w:pPr>
      <w:r w:rsidRPr="002E508A">
        <w:rPr>
          <w:color w:val="auto"/>
        </w:rPr>
        <w:t xml:space="preserve">Organizatorem programu ADAMED SmartUP jest </w:t>
      </w:r>
      <w:r w:rsidRPr="002E508A">
        <w:rPr>
          <w:b/>
          <w:color w:val="auto"/>
        </w:rPr>
        <w:t xml:space="preserve">Fundacja </w:t>
      </w:r>
      <w:proofErr w:type="spellStart"/>
      <w:r w:rsidRPr="002E508A">
        <w:rPr>
          <w:b/>
          <w:color w:val="auto"/>
        </w:rPr>
        <w:t>Adamed</w:t>
      </w:r>
      <w:proofErr w:type="spellEnd"/>
      <w:r w:rsidRPr="002E508A">
        <w:rPr>
          <w:color w:val="auto"/>
        </w:rPr>
        <w:t>, której celem jest wspieranie działalności badawczo-rozwojowej, naukowej i oświatowej, popularyzacja nauki oraz wsparcie rozwoju młodzieży i środowiska naukowego.</w:t>
      </w:r>
    </w:p>
    <w:p w14:paraId="20E82486" w14:textId="77777777" w:rsidR="005C6632" w:rsidRDefault="005C6632" w:rsidP="005C6632">
      <w:pPr>
        <w:shd w:val="clear" w:color="auto" w:fill="FFFFFF"/>
        <w:jc w:val="both"/>
        <w:rPr>
          <w:b/>
          <w:sz w:val="22"/>
          <w:u w:val="single"/>
        </w:rPr>
      </w:pPr>
    </w:p>
    <w:p w14:paraId="04CDDC02" w14:textId="77777777" w:rsidR="005C6632" w:rsidRPr="009F6CE0" w:rsidRDefault="005C6632" w:rsidP="005C6632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  <w:r w:rsidRPr="009F6CE0">
        <w:rPr>
          <w:rFonts w:cstheme="minorHAnsi"/>
          <w:b/>
          <w:sz w:val="20"/>
          <w:szCs w:val="20"/>
          <w:u w:val="single"/>
        </w:rPr>
        <w:t xml:space="preserve">Więcej informacji udziela: </w:t>
      </w:r>
    </w:p>
    <w:p w14:paraId="687DFC76" w14:textId="77777777" w:rsidR="005C6632" w:rsidRPr="009F6CE0" w:rsidRDefault="005C6632" w:rsidP="005C6632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</w:p>
    <w:p w14:paraId="444B1C80" w14:textId="01684354" w:rsidR="005C6632" w:rsidRPr="009F6CE0" w:rsidRDefault="005C6632" w:rsidP="005C6632">
      <w:pPr>
        <w:jc w:val="both"/>
        <w:outlineLvl w:val="0"/>
        <w:rPr>
          <w:rFonts w:cstheme="minorHAnsi"/>
          <w:b/>
          <w:sz w:val="20"/>
          <w:szCs w:val="20"/>
        </w:rPr>
      </w:pPr>
      <w:r w:rsidRPr="009F6CE0">
        <w:rPr>
          <w:rFonts w:cstheme="minorHAnsi"/>
          <w:b/>
          <w:sz w:val="20"/>
          <w:szCs w:val="20"/>
        </w:rPr>
        <w:t xml:space="preserve">Biuro </w:t>
      </w:r>
      <w:r w:rsidR="00786194">
        <w:rPr>
          <w:rFonts w:cstheme="minorHAnsi"/>
          <w:b/>
          <w:sz w:val="20"/>
          <w:szCs w:val="20"/>
        </w:rPr>
        <w:t>p</w:t>
      </w:r>
      <w:r w:rsidRPr="009F6CE0">
        <w:rPr>
          <w:rFonts w:cstheme="minorHAnsi"/>
          <w:b/>
          <w:sz w:val="20"/>
          <w:szCs w:val="20"/>
        </w:rPr>
        <w:t xml:space="preserve">rasowe </w:t>
      </w:r>
      <w:r w:rsidR="00786194">
        <w:rPr>
          <w:rFonts w:cstheme="minorHAnsi"/>
          <w:b/>
          <w:sz w:val="20"/>
          <w:szCs w:val="20"/>
        </w:rPr>
        <w:t>p</w:t>
      </w:r>
      <w:r w:rsidRPr="009F6CE0">
        <w:rPr>
          <w:rFonts w:cstheme="minorHAnsi"/>
          <w:b/>
          <w:sz w:val="20"/>
          <w:szCs w:val="20"/>
        </w:rPr>
        <w:t>rogramu ADAMED SmartUP</w:t>
      </w:r>
    </w:p>
    <w:p w14:paraId="109127FB" w14:textId="46BD966D" w:rsidR="005C6632" w:rsidRPr="00261D48" w:rsidRDefault="00261D48" w:rsidP="005C6632">
      <w:pPr>
        <w:contextualSpacing/>
        <w:jc w:val="both"/>
        <w:outlineLvl w:val="0"/>
        <w:rPr>
          <w:rFonts w:cstheme="minorHAnsi"/>
          <w:sz w:val="20"/>
          <w:szCs w:val="20"/>
          <w:lang w:val="en-US"/>
        </w:rPr>
      </w:pPr>
      <w:r w:rsidRPr="00261D48">
        <w:rPr>
          <w:rFonts w:cstheme="minorHAnsi"/>
          <w:sz w:val="20"/>
          <w:szCs w:val="20"/>
          <w:lang w:val="en-US"/>
        </w:rPr>
        <w:t xml:space="preserve">Aleksandra </w:t>
      </w:r>
      <w:proofErr w:type="spellStart"/>
      <w:r w:rsidRPr="00261D48">
        <w:rPr>
          <w:rFonts w:cstheme="minorHAnsi"/>
          <w:sz w:val="20"/>
          <w:szCs w:val="20"/>
          <w:lang w:val="en-US"/>
        </w:rPr>
        <w:t>Franas</w:t>
      </w:r>
      <w:proofErr w:type="spellEnd"/>
    </w:p>
    <w:p w14:paraId="2BB7749E" w14:textId="77777777" w:rsidR="005C6632" w:rsidRPr="00261D48" w:rsidRDefault="005C6632" w:rsidP="005C6632">
      <w:pPr>
        <w:contextualSpacing/>
        <w:jc w:val="both"/>
        <w:outlineLvl w:val="0"/>
        <w:rPr>
          <w:rFonts w:cstheme="minorHAnsi"/>
          <w:sz w:val="20"/>
          <w:szCs w:val="20"/>
          <w:lang w:val="en-US"/>
        </w:rPr>
      </w:pPr>
      <w:r w:rsidRPr="00261D48">
        <w:rPr>
          <w:rFonts w:cstheme="minorHAnsi"/>
          <w:sz w:val="20"/>
          <w:szCs w:val="20"/>
          <w:lang w:val="en-US"/>
        </w:rPr>
        <w:t>WALK PR</w:t>
      </w:r>
    </w:p>
    <w:p w14:paraId="3801A039" w14:textId="4CAE1F05" w:rsidR="005C6632" w:rsidRPr="00261D48" w:rsidRDefault="005C6632" w:rsidP="005C6632">
      <w:pPr>
        <w:contextualSpacing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261D48">
        <w:rPr>
          <w:rFonts w:cstheme="minorHAnsi"/>
          <w:sz w:val="20"/>
          <w:szCs w:val="20"/>
          <w:lang w:val="en-US"/>
        </w:rPr>
        <w:t>tel</w:t>
      </w:r>
      <w:proofErr w:type="spellEnd"/>
      <w:r w:rsidRPr="00261D48">
        <w:rPr>
          <w:rFonts w:cstheme="minorHAnsi"/>
          <w:sz w:val="20"/>
          <w:szCs w:val="20"/>
          <w:lang w:val="en-US"/>
        </w:rPr>
        <w:t>: +48</w:t>
      </w:r>
      <w:r w:rsidR="00E02823">
        <w:rPr>
          <w:rFonts w:cstheme="minorHAnsi"/>
          <w:sz w:val="20"/>
          <w:szCs w:val="20"/>
          <w:lang w:val="en-US"/>
        </w:rPr>
        <w:t> 660 435 143</w:t>
      </w:r>
    </w:p>
    <w:p w14:paraId="316C87D8" w14:textId="3425FE4E" w:rsidR="005C6632" w:rsidRPr="009F6CE0" w:rsidRDefault="005C6632" w:rsidP="005C6632">
      <w:pPr>
        <w:contextualSpacing/>
        <w:jc w:val="both"/>
        <w:rPr>
          <w:rFonts w:cstheme="minorHAnsi"/>
          <w:lang w:val="en-US"/>
        </w:rPr>
      </w:pPr>
      <w:r w:rsidRPr="009F6CE0">
        <w:rPr>
          <w:rFonts w:cstheme="minorHAnsi"/>
          <w:sz w:val="20"/>
          <w:szCs w:val="20"/>
          <w:lang w:val="en-US"/>
        </w:rPr>
        <w:t xml:space="preserve">e-mail: </w:t>
      </w:r>
      <w:hyperlink r:id="rId9" w:history="1">
        <w:r w:rsidR="00786194" w:rsidRPr="001979FE">
          <w:rPr>
            <w:rStyle w:val="Hipercze"/>
            <w:rFonts w:cstheme="minorHAnsi"/>
            <w:sz w:val="20"/>
            <w:szCs w:val="20"/>
            <w:lang w:val="en-US"/>
          </w:rPr>
          <w:t>aleksandra.franas@walk.pl</w:t>
        </w:r>
      </w:hyperlink>
    </w:p>
    <w:p w14:paraId="26CADC1A" w14:textId="77777777" w:rsidR="005C6632" w:rsidRPr="005C6632" w:rsidRDefault="005C6632" w:rsidP="00E9762F">
      <w:pPr>
        <w:spacing w:after="200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val="en-US" w:eastAsia="pl-PL"/>
        </w:rPr>
      </w:pPr>
    </w:p>
    <w:sectPr w:rsidR="005C6632" w:rsidRPr="005C6632" w:rsidSect="00D3069B">
      <w:headerReference w:type="default" r:id="rId10"/>
      <w:footerReference w:type="default" r:id="rId11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D89A6" w14:textId="77777777" w:rsidR="00D32897" w:rsidRDefault="00D32897" w:rsidP="00D3069B">
      <w:r>
        <w:separator/>
      </w:r>
    </w:p>
  </w:endnote>
  <w:endnote w:type="continuationSeparator" w:id="0">
    <w:p w14:paraId="3AFF1341" w14:textId="77777777" w:rsidR="00D32897" w:rsidRDefault="00D32897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13FA3" w14:textId="77777777" w:rsidR="00D3069B" w:rsidRPr="00D3069B" w:rsidRDefault="00D3069B" w:rsidP="00D3069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35F999" wp14:editId="39B51FE0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03484" w14:textId="77777777" w:rsidR="00D32897" w:rsidRDefault="00D32897" w:rsidP="00D3069B">
      <w:r>
        <w:separator/>
      </w:r>
    </w:p>
  </w:footnote>
  <w:footnote w:type="continuationSeparator" w:id="0">
    <w:p w14:paraId="7393707D" w14:textId="77777777" w:rsidR="00D32897" w:rsidRDefault="00D32897" w:rsidP="00D3069B">
      <w:r>
        <w:continuationSeparator/>
      </w:r>
    </w:p>
  </w:footnote>
  <w:footnote w:id="1">
    <w:p w14:paraId="182536DC" w14:textId="188F4F8C" w:rsidR="00294BC6" w:rsidRPr="00001441" w:rsidRDefault="00294BC6">
      <w:pPr>
        <w:pStyle w:val="Tekstprzypisudolnego"/>
      </w:pPr>
      <w:r>
        <w:rPr>
          <w:rStyle w:val="Odwoanieprzypisudolnego"/>
        </w:rPr>
        <w:footnoteRef/>
      </w:r>
      <w:r>
        <w:t xml:space="preserve"> Dr Alicja Gniewek </w:t>
      </w:r>
      <w:r w:rsidRPr="002B487A">
        <w:rPr>
          <w:rFonts w:ascii="Calibri" w:eastAsia="Times New Roman" w:hAnsi="Calibri" w:cs="Calibri"/>
          <w:bCs/>
          <w:color w:val="000000"/>
          <w:lang w:eastAsia="pl-PL"/>
        </w:rPr>
        <w:t xml:space="preserve">poprowadziła w ramach programu ADAMED SmartUP otwarte webinarium dot. stresu egzaminacyjnego (jego nagranie jest dostępne obecnie na </w:t>
      </w:r>
      <w:hyperlink r:id="rId1" w:history="1">
        <w:r w:rsidRPr="002B487A">
          <w:rPr>
            <w:rStyle w:val="Hipercze"/>
            <w:rFonts w:ascii="Calibri" w:eastAsia="Times New Roman" w:hAnsi="Calibri" w:cs="Calibri"/>
            <w:bCs/>
            <w:lang w:eastAsia="pl-PL"/>
          </w:rPr>
          <w:t>YouTube</w:t>
        </w:r>
      </w:hyperlink>
      <w:r w:rsidRPr="002B487A">
        <w:rPr>
          <w:rFonts w:ascii="Calibri" w:eastAsia="Times New Roman" w:hAnsi="Calibri" w:cs="Calibri"/>
          <w:bCs/>
          <w:color w:val="000000"/>
          <w:lang w:eastAsia="pl-PL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F432" w14:textId="77777777" w:rsidR="00D3069B" w:rsidRPr="00D3069B" w:rsidRDefault="00D3069B" w:rsidP="00D306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2E0D10" wp14:editId="0BB7E0C1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AAB"/>
    <w:multiLevelType w:val="hybridMultilevel"/>
    <w:tmpl w:val="A928E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13DD"/>
    <w:multiLevelType w:val="multilevel"/>
    <w:tmpl w:val="82BE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45CA6"/>
    <w:multiLevelType w:val="hybridMultilevel"/>
    <w:tmpl w:val="4C5E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44C6"/>
    <w:multiLevelType w:val="hybridMultilevel"/>
    <w:tmpl w:val="4F06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B43D8"/>
    <w:multiLevelType w:val="multilevel"/>
    <w:tmpl w:val="E4B2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60CD5"/>
    <w:multiLevelType w:val="multilevel"/>
    <w:tmpl w:val="0ED2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F03653"/>
    <w:multiLevelType w:val="hybridMultilevel"/>
    <w:tmpl w:val="7D4650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735B89"/>
    <w:multiLevelType w:val="hybridMultilevel"/>
    <w:tmpl w:val="C21E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80DD8"/>
    <w:multiLevelType w:val="hybridMultilevel"/>
    <w:tmpl w:val="AD38C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D4B61"/>
    <w:multiLevelType w:val="hybridMultilevel"/>
    <w:tmpl w:val="650CE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44C41"/>
    <w:multiLevelType w:val="hybridMultilevel"/>
    <w:tmpl w:val="25AE0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04"/>
    <w:rsid w:val="00001441"/>
    <w:rsid w:val="00002119"/>
    <w:rsid w:val="00004C5F"/>
    <w:rsid w:val="00014719"/>
    <w:rsid w:val="00022E64"/>
    <w:rsid w:val="0003008D"/>
    <w:rsid w:val="00031956"/>
    <w:rsid w:val="00036425"/>
    <w:rsid w:val="00036885"/>
    <w:rsid w:val="00050D2C"/>
    <w:rsid w:val="00051D28"/>
    <w:rsid w:val="00056D02"/>
    <w:rsid w:val="00057391"/>
    <w:rsid w:val="0006410E"/>
    <w:rsid w:val="000672C2"/>
    <w:rsid w:val="000714B6"/>
    <w:rsid w:val="00072154"/>
    <w:rsid w:val="00076FB2"/>
    <w:rsid w:val="000913F2"/>
    <w:rsid w:val="00091E82"/>
    <w:rsid w:val="000A27DF"/>
    <w:rsid w:val="000A6624"/>
    <w:rsid w:val="000B4357"/>
    <w:rsid w:val="000B7545"/>
    <w:rsid w:val="000C5EAF"/>
    <w:rsid w:val="000D2731"/>
    <w:rsid w:val="000D30AD"/>
    <w:rsid w:val="000D5E64"/>
    <w:rsid w:val="000D60D0"/>
    <w:rsid w:val="000D6FBD"/>
    <w:rsid w:val="000D7BFB"/>
    <w:rsid w:val="000E0302"/>
    <w:rsid w:val="000E04F7"/>
    <w:rsid w:val="000E229F"/>
    <w:rsid w:val="000E4605"/>
    <w:rsid w:val="000E4EB8"/>
    <w:rsid w:val="000E50C2"/>
    <w:rsid w:val="000E5F8D"/>
    <w:rsid w:val="000F306D"/>
    <w:rsid w:val="000F32EC"/>
    <w:rsid w:val="000F40A7"/>
    <w:rsid w:val="001026D8"/>
    <w:rsid w:val="00123D29"/>
    <w:rsid w:val="00126A99"/>
    <w:rsid w:val="0013704A"/>
    <w:rsid w:val="00150323"/>
    <w:rsid w:val="00151045"/>
    <w:rsid w:val="001531FC"/>
    <w:rsid w:val="00155976"/>
    <w:rsid w:val="0016415F"/>
    <w:rsid w:val="001643EB"/>
    <w:rsid w:val="001852D6"/>
    <w:rsid w:val="0019204A"/>
    <w:rsid w:val="00192CAC"/>
    <w:rsid w:val="0019486B"/>
    <w:rsid w:val="001953BF"/>
    <w:rsid w:val="001A001D"/>
    <w:rsid w:val="001A2D78"/>
    <w:rsid w:val="001A53EB"/>
    <w:rsid w:val="001A6388"/>
    <w:rsid w:val="001B6085"/>
    <w:rsid w:val="001D0CCD"/>
    <w:rsid w:val="001D574C"/>
    <w:rsid w:val="001E22BF"/>
    <w:rsid w:val="001E5AA9"/>
    <w:rsid w:val="001F0192"/>
    <w:rsid w:val="001F3C91"/>
    <w:rsid w:val="00205724"/>
    <w:rsid w:val="00205CA2"/>
    <w:rsid w:val="002244B9"/>
    <w:rsid w:val="0023106D"/>
    <w:rsid w:val="00231866"/>
    <w:rsid w:val="002377E8"/>
    <w:rsid w:val="00237F55"/>
    <w:rsid w:val="00241322"/>
    <w:rsid w:val="00247260"/>
    <w:rsid w:val="0025163C"/>
    <w:rsid w:val="00251968"/>
    <w:rsid w:val="002537B3"/>
    <w:rsid w:val="002550C0"/>
    <w:rsid w:val="00256C0E"/>
    <w:rsid w:val="00256EE1"/>
    <w:rsid w:val="00261D48"/>
    <w:rsid w:val="00262AB3"/>
    <w:rsid w:val="002843A9"/>
    <w:rsid w:val="00294BC6"/>
    <w:rsid w:val="002A500B"/>
    <w:rsid w:val="002B487A"/>
    <w:rsid w:val="002C1939"/>
    <w:rsid w:val="002C6948"/>
    <w:rsid w:val="002C7879"/>
    <w:rsid w:val="002D4D28"/>
    <w:rsid w:val="002D7DE1"/>
    <w:rsid w:val="002E7CC7"/>
    <w:rsid w:val="002F6F22"/>
    <w:rsid w:val="00300C08"/>
    <w:rsid w:val="00303557"/>
    <w:rsid w:val="00304940"/>
    <w:rsid w:val="0031184E"/>
    <w:rsid w:val="003131AF"/>
    <w:rsid w:val="0031600E"/>
    <w:rsid w:val="00326D03"/>
    <w:rsid w:val="0032756A"/>
    <w:rsid w:val="003306EC"/>
    <w:rsid w:val="00337D43"/>
    <w:rsid w:val="0034529C"/>
    <w:rsid w:val="00362FF2"/>
    <w:rsid w:val="00363241"/>
    <w:rsid w:val="003707A2"/>
    <w:rsid w:val="003762A7"/>
    <w:rsid w:val="0037784F"/>
    <w:rsid w:val="003921DA"/>
    <w:rsid w:val="0039594C"/>
    <w:rsid w:val="00396F4E"/>
    <w:rsid w:val="003B23B1"/>
    <w:rsid w:val="003B3366"/>
    <w:rsid w:val="003B3DCC"/>
    <w:rsid w:val="003B459F"/>
    <w:rsid w:val="003B795E"/>
    <w:rsid w:val="003C0379"/>
    <w:rsid w:val="003C0C08"/>
    <w:rsid w:val="003C23CA"/>
    <w:rsid w:val="003C266E"/>
    <w:rsid w:val="003C3D3D"/>
    <w:rsid w:val="003C41A4"/>
    <w:rsid w:val="003E6742"/>
    <w:rsid w:val="003E6FC4"/>
    <w:rsid w:val="003F22D6"/>
    <w:rsid w:val="003F49E3"/>
    <w:rsid w:val="00413FFE"/>
    <w:rsid w:val="004255D1"/>
    <w:rsid w:val="00425BD7"/>
    <w:rsid w:val="00427244"/>
    <w:rsid w:val="004312AA"/>
    <w:rsid w:val="004321A0"/>
    <w:rsid w:val="0043461E"/>
    <w:rsid w:val="00435D0A"/>
    <w:rsid w:val="00440BD8"/>
    <w:rsid w:val="00456D20"/>
    <w:rsid w:val="004619AB"/>
    <w:rsid w:val="00472E5C"/>
    <w:rsid w:val="0047438D"/>
    <w:rsid w:val="00475570"/>
    <w:rsid w:val="00480652"/>
    <w:rsid w:val="00482128"/>
    <w:rsid w:val="00487D82"/>
    <w:rsid w:val="00491580"/>
    <w:rsid w:val="004A4560"/>
    <w:rsid w:val="004A578E"/>
    <w:rsid w:val="004A68AD"/>
    <w:rsid w:val="004A73EA"/>
    <w:rsid w:val="004C7DD5"/>
    <w:rsid w:val="004D7287"/>
    <w:rsid w:val="004D7A4C"/>
    <w:rsid w:val="004F566C"/>
    <w:rsid w:val="0050264D"/>
    <w:rsid w:val="005053F8"/>
    <w:rsid w:val="00516FAC"/>
    <w:rsid w:val="00517A5C"/>
    <w:rsid w:val="00524309"/>
    <w:rsid w:val="00526B62"/>
    <w:rsid w:val="0054424B"/>
    <w:rsid w:val="00546C22"/>
    <w:rsid w:val="005529E7"/>
    <w:rsid w:val="005633CF"/>
    <w:rsid w:val="00581A9B"/>
    <w:rsid w:val="00591D03"/>
    <w:rsid w:val="005933A1"/>
    <w:rsid w:val="0059571C"/>
    <w:rsid w:val="005A1EDB"/>
    <w:rsid w:val="005A6967"/>
    <w:rsid w:val="005A7CC6"/>
    <w:rsid w:val="005B29B3"/>
    <w:rsid w:val="005B3DEC"/>
    <w:rsid w:val="005C6632"/>
    <w:rsid w:val="005C74EA"/>
    <w:rsid w:val="005D534F"/>
    <w:rsid w:val="005E527B"/>
    <w:rsid w:val="005F5284"/>
    <w:rsid w:val="005F5B3D"/>
    <w:rsid w:val="00600A6A"/>
    <w:rsid w:val="0061149A"/>
    <w:rsid w:val="006135DA"/>
    <w:rsid w:val="00616914"/>
    <w:rsid w:val="00617D7F"/>
    <w:rsid w:val="0063408C"/>
    <w:rsid w:val="00640E7C"/>
    <w:rsid w:val="00641E8D"/>
    <w:rsid w:val="00644C0E"/>
    <w:rsid w:val="00645402"/>
    <w:rsid w:val="0066155E"/>
    <w:rsid w:val="00662966"/>
    <w:rsid w:val="00666195"/>
    <w:rsid w:val="00672671"/>
    <w:rsid w:val="00672998"/>
    <w:rsid w:val="006763EC"/>
    <w:rsid w:val="006830A6"/>
    <w:rsid w:val="00686FE4"/>
    <w:rsid w:val="00687B25"/>
    <w:rsid w:val="0069373E"/>
    <w:rsid w:val="006A6120"/>
    <w:rsid w:val="006B0112"/>
    <w:rsid w:val="006C02AD"/>
    <w:rsid w:val="006C550C"/>
    <w:rsid w:val="006D36C5"/>
    <w:rsid w:val="006F54FA"/>
    <w:rsid w:val="007070AC"/>
    <w:rsid w:val="0072728D"/>
    <w:rsid w:val="007323C8"/>
    <w:rsid w:val="00736468"/>
    <w:rsid w:val="00736CBA"/>
    <w:rsid w:val="00747FA0"/>
    <w:rsid w:val="00775FB6"/>
    <w:rsid w:val="00776ED4"/>
    <w:rsid w:val="00780F02"/>
    <w:rsid w:val="00784181"/>
    <w:rsid w:val="00786194"/>
    <w:rsid w:val="00790EB6"/>
    <w:rsid w:val="007919B9"/>
    <w:rsid w:val="0079329B"/>
    <w:rsid w:val="00796809"/>
    <w:rsid w:val="007970DF"/>
    <w:rsid w:val="007A2729"/>
    <w:rsid w:val="007A2863"/>
    <w:rsid w:val="007B3A75"/>
    <w:rsid w:val="007B5325"/>
    <w:rsid w:val="007B6BCF"/>
    <w:rsid w:val="007D268E"/>
    <w:rsid w:val="007D7FEE"/>
    <w:rsid w:val="007E2877"/>
    <w:rsid w:val="007E2EA3"/>
    <w:rsid w:val="007E6FEA"/>
    <w:rsid w:val="007F00EC"/>
    <w:rsid w:val="007F10BB"/>
    <w:rsid w:val="007F1C0C"/>
    <w:rsid w:val="007F2413"/>
    <w:rsid w:val="007F7387"/>
    <w:rsid w:val="007F7997"/>
    <w:rsid w:val="00801DB2"/>
    <w:rsid w:val="0081644D"/>
    <w:rsid w:val="008208C6"/>
    <w:rsid w:val="00822CBD"/>
    <w:rsid w:val="0083402B"/>
    <w:rsid w:val="008377CA"/>
    <w:rsid w:val="00850FA8"/>
    <w:rsid w:val="00851373"/>
    <w:rsid w:val="00851B7F"/>
    <w:rsid w:val="008524A8"/>
    <w:rsid w:val="00854866"/>
    <w:rsid w:val="0086081D"/>
    <w:rsid w:val="00861407"/>
    <w:rsid w:val="0088188B"/>
    <w:rsid w:val="00882980"/>
    <w:rsid w:val="008B26D0"/>
    <w:rsid w:val="008B5529"/>
    <w:rsid w:val="008C58A7"/>
    <w:rsid w:val="008D1F32"/>
    <w:rsid w:val="008D45A0"/>
    <w:rsid w:val="008E7179"/>
    <w:rsid w:val="009035BB"/>
    <w:rsid w:val="00906990"/>
    <w:rsid w:val="0091141C"/>
    <w:rsid w:val="0091317A"/>
    <w:rsid w:val="009167F5"/>
    <w:rsid w:val="0093018C"/>
    <w:rsid w:val="00932DC6"/>
    <w:rsid w:val="00935046"/>
    <w:rsid w:val="00935596"/>
    <w:rsid w:val="00946E56"/>
    <w:rsid w:val="00956199"/>
    <w:rsid w:val="0095627C"/>
    <w:rsid w:val="009568D5"/>
    <w:rsid w:val="009617BA"/>
    <w:rsid w:val="009626D5"/>
    <w:rsid w:val="00963EDB"/>
    <w:rsid w:val="009672B9"/>
    <w:rsid w:val="00970E7E"/>
    <w:rsid w:val="00973028"/>
    <w:rsid w:val="00973FE3"/>
    <w:rsid w:val="00992ECB"/>
    <w:rsid w:val="009B2B81"/>
    <w:rsid w:val="009B331B"/>
    <w:rsid w:val="009B3B73"/>
    <w:rsid w:val="009C0E41"/>
    <w:rsid w:val="009C2679"/>
    <w:rsid w:val="009D1A3F"/>
    <w:rsid w:val="009D4004"/>
    <w:rsid w:val="009F1FB6"/>
    <w:rsid w:val="009F7592"/>
    <w:rsid w:val="00A033C7"/>
    <w:rsid w:val="00A13775"/>
    <w:rsid w:val="00A2423E"/>
    <w:rsid w:val="00A33C7F"/>
    <w:rsid w:val="00A37DC0"/>
    <w:rsid w:val="00A5145D"/>
    <w:rsid w:val="00A51F1B"/>
    <w:rsid w:val="00A54472"/>
    <w:rsid w:val="00A62C46"/>
    <w:rsid w:val="00A96DDB"/>
    <w:rsid w:val="00AB0F3D"/>
    <w:rsid w:val="00AB6242"/>
    <w:rsid w:val="00AC1794"/>
    <w:rsid w:val="00AC3ECD"/>
    <w:rsid w:val="00AD5F08"/>
    <w:rsid w:val="00AD7DF0"/>
    <w:rsid w:val="00B0319B"/>
    <w:rsid w:val="00B0485E"/>
    <w:rsid w:val="00B157C5"/>
    <w:rsid w:val="00B3335C"/>
    <w:rsid w:val="00B3596F"/>
    <w:rsid w:val="00B37460"/>
    <w:rsid w:val="00B41944"/>
    <w:rsid w:val="00B421F3"/>
    <w:rsid w:val="00B42617"/>
    <w:rsid w:val="00B4605A"/>
    <w:rsid w:val="00B518ED"/>
    <w:rsid w:val="00B5312B"/>
    <w:rsid w:val="00B54F0F"/>
    <w:rsid w:val="00B62047"/>
    <w:rsid w:val="00B64514"/>
    <w:rsid w:val="00B67038"/>
    <w:rsid w:val="00B6772A"/>
    <w:rsid w:val="00B74E83"/>
    <w:rsid w:val="00B772BC"/>
    <w:rsid w:val="00B77AF0"/>
    <w:rsid w:val="00B80131"/>
    <w:rsid w:val="00BB3CB9"/>
    <w:rsid w:val="00BC2A41"/>
    <w:rsid w:val="00BC7603"/>
    <w:rsid w:val="00BD0C0F"/>
    <w:rsid w:val="00BE207C"/>
    <w:rsid w:val="00BE63B2"/>
    <w:rsid w:val="00BE704D"/>
    <w:rsid w:val="00BF55EC"/>
    <w:rsid w:val="00C05E26"/>
    <w:rsid w:val="00C23F61"/>
    <w:rsid w:val="00C260C8"/>
    <w:rsid w:val="00C31648"/>
    <w:rsid w:val="00C318CB"/>
    <w:rsid w:val="00C3500B"/>
    <w:rsid w:val="00C3610C"/>
    <w:rsid w:val="00C401FC"/>
    <w:rsid w:val="00C4091C"/>
    <w:rsid w:val="00C41E70"/>
    <w:rsid w:val="00C44461"/>
    <w:rsid w:val="00C57D86"/>
    <w:rsid w:val="00C625C6"/>
    <w:rsid w:val="00C65C40"/>
    <w:rsid w:val="00C7462A"/>
    <w:rsid w:val="00C768A2"/>
    <w:rsid w:val="00C92F21"/>
    <w:rsid w:val="00C94CF8"/>
    <w:rsid w:val="00CA32D9"/>
    <w:rsid w:val="00CA6073"/>
    <w:rsid w:val="00CC5748"/>
    <w:rsid w:val="00CD033F"/>
    <w:rsid w:val="00CD7BB1"/>
    <w:rsid w:val="00CE393B"/>
    <w:rsid w:val="00CE6574"/>
    <w:rsid w:val="00D05797"/>
    <w:rsid w:val="00D3069B"/>
    <w:rsid w:val="00D32897"/>
    <w:rsid w:val="00D36299"/>
    <w:rsid w:val="00D43DD2"/>
    <w:rsid w:val="00D4666C"/>
    <w:rsid w:val="00D50261"/>
    <w:rsid w:val="00D96224"/>
    <w:rsid w:val="00DA4DF5"/>
    <w:rsid w:val="00DB0C59"/>
    <w:rsid w:val="00DB5620"/>
    <w:rsid w:val="00DD0292"/>
    <w:rsid w:val="00DD359C"/>
    <w:rsid w:val="00DD4DA5"/>
    <w:rsid w:val="00DE2EDA"/>
    <w:rsid w:val="00DF16F5"/>
    <w:rsid w:val="00E02823"/>
    <w:rsid w:val="00E06C50"/>
    <w:rsid w:val="00E13EC2"/>
    <w:rsid w:val="00E146E2"/>
    <w:rsid w:val="00E177CB"/>
    <w:rsid w:val="00E17C67"/>
    <w:rsid w:val="00E21A61"/>
    <w:rsid w:val="00E26FCE"/>
    <w:rsid w:val="00E34329"/>
    <w:rsid w:val="00E448B6"/>
    <w:rsid w:val="00E45065"/>
    <w:rsid w:val="00E46003"/>
    <w:rsid w:val="00E506FA"/>
    <w:rsid w:val="00E54588"/>
    <w:rsid w:val="00E548C3"/>
    <w:rsid w:val="00E643E9"/>
    <w:rsid w:val="00E80D94"/>
    <w:rsid w:val="00E82EFD"/>
    <w:rsid w:val="00E8300B"/>
    <w:rsid w:val="00E9762F"/>
    <w:rsid w:val="00EA040B"/>
    <w:rsid w:val="00EB452E"/>
    <w:rsid w:val="00EB72B3"/>
    <w:rsid w:val="00EC45F4"/>
    <w:rsid w:val="00ED4D40"/>
    <w:rsid w:val="00EE49B5"/>
    <w:rsid w:val="00EF0EE3"/>
    <w:rsid w:val="00EF476A"/>
    <w:rsid w:val="00F008CF"/>
    <w:rsid w:val="00F1199B"/>
    <w:rsid w:val="00F25428"/>
    <w:rsid w:val="00F2634B"/>
    <w:rsid w:val="00F45540"/>
    <w:rsid w:val="00F4743B"/>
    <w:rsid w:val="00F51320"/>
    <w:rsid w:val="00F61740"/>
    <w:rsid w:val="00F71289"/>
    <w:rsid w:val="00F7160E"/>
    <w:rsid w:val="00F73797"/>
    <w:rsid w:val="00F80E9A"/>
    <w:rsid w:val="00F94B1E"/>
    <w:rsid w:val="00FB561F"/>
    <w:rsid w:val="00FC6798"/>
    <w:rsid w:val="00FD39F7"/>
    <w:rsid w:val="00FF2EA0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2155"/>
  <w14:defaultImageDpi w14:val="32767"/>
  <w15:docId w15:val="{7E7CB81A-C5E4-3E48-AC9B-14ED1F93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paragraph" w:styleId="Tekstdymka">
    <w:name w:val="Balloon Text"/>
    <w:basedOn w:val="Normalny"/>
    <w:link w:val="TekstdymkaZnak"/>
    <w:uiPriority w:val="99"/>
    <w:semiHidden/>
    <w:unhideWhenUsed/>
    <w:rsid w:val="00B77A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AF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0D5E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0D5E64"/>
  </w:style>
  <w:style w:type="character" w:customStyle="1" w:styleId="eop">
    <w:name w:val="eop"/>
    <w:basedOn w:val="Domylnaczcionkaakapitu"/>
    <w:rsid w:val="000D5E64"/>
  </w:style>
  <w:style w:type="character" w:customStyle="1" w:styleId="spellingerror">
    <w:name w:val="spellingerror"/>
    <w:basedOn w:val="Domylnaczcionkaakapitu"/>
    <w:rsid w:val="000D5E64"/>
  </w:style>
  <w:style w:type="character" w:styleId="Odwoaniedokomentarza">
    <w:name w:val="annotation reference"/>
    <w:basedOn w:val="Domylnaczcionkaakapitu"/>
    <w:uiPriority w:val="99"/>
    <w:semiHidden/>
    <w:unhideWhenUsed/>
    <w:rsid w:val="005243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3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309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F119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199B"/>
    <w:pPr>
      <w:ind w:left="720"/>
      <w:contextualSpacing/>
    </w:pPr>
    <w:rPr>
      <w:rFonts w:ascii="Arial" w:eastAsia="Times New Roman" w:hAnsi="Arial" w:cs="Arial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32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3241"/>
    <w:rPr>
      <w:color w:val="954F72" w:themeColor="followedHyperlink"/>
      <w:u w:val="single"/>
    </w:rPr>
  </w:style>
  <w:style w:type="paragraph" w:customStyle="1" w:styleId="Normalny1">
    <w:name w:val="Normalny1"/>
    <w:rsid w:val="00BD0C0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D30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145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529E7"/>
    <w:rPr>
      <w:b/>
      <w:bCs/>
    </w:rPr>
  </w:style>
  <w:style w:type="character" w:customStyle="1" w:styleId="apple-converted-space">
    <w:name w:val="apple-converted-space"/>
    <w:basedOn w:val="Domylnaczcionkaakapitu"/>
    <w:rsid w:val="005529E7"/>
  </w:style>
  <w:style w:type="character" w:styleId="Uwydatnienie">
    <w:name w:val="Emphasis"/>
    <w:basedOn w:val="Domylnaczcionkaakapitu"/>
    <w:uiPriority w:val="20"/>
    <w:qFormat/>
    <w:rsid w:val="00326D03"/>
    <w:rPr>
      <w:i/>
      <w:iCs/>
    </w:rPr>
  </w:style>
  <w:style w:type="paragraph" w:customStyle="1" w:styleId="xmsonormal">
    <w:name w:val="x_msonormal"/>
    <w:basedOn w:val="Normalny"/>
    <w:rsid w:val="00D502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B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B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edsmartup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amedsmartup.pl/edycja/edycja-v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ksandra.franas@wal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FIW87r0BT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luba\Desktop\formatki\Adamed_Smart_Up_%20papier%20firmowy_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C:\Users\d.luba\Desktop\formatki\Adamed_Smart_Up_ papier firmowy_2.dotx</Template>
  <TotalTime>12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Łuba</dc:creator>
  <cp:lastModifiedBy>Aleksandra Franas</cp:lastModifiedBy>
  <cp:revision>5</cp:revision>
  <dcterms:created xsi:type="dcterms:W3CDTF">2021-04-29T11:39:00Z</dcterms:created>
  <dcterms:modified xsi:type="dcterms:W3CDTF">2021-05-05T09:04:00Z</dcterms:modified>
</cp:coreProperties>
</file>