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E3AD9" w14:textId="77777777" w:rsidR="00706B53" w:rsidRPr="00471591" w:rsidRDefault="00706B53" w:rsidP="00706B53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</w:rPr>
      </w:pPr>
      <w:r w:rsidRPr="00471591">
        <w:rPr>
          <w:rFonts w:ascii="Verdana" w:hAnsi="Verdana" w:cs="Arial"/>
          <w:b/>
          <w:sz w:val="20"/>
        </w:rPr>
        <w:t>Comunicado de Imprensa</w:t>
      </w:r>
    </w:p>
    <w:p w14:paraId="014488BA" w14:textId="77777777" w:rsidR="00706B53" w:rsidRPr="008367A9" w:rsidRDefault="00706B53" w:rsidP="00706B53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São Miguel</w:t>
      </w:r>
      <w:r w:rsidRPr="00471591">
        <w:rPr>
          <w:rFonts w:ascii="Verdana" w:hAnsi="Verdana" w:cs="Arial"/>
          <w:b/>
          <w:sz w:val="20"/>
        </w:rPr>
        <w:t xml:space="preserve">, </w:t>
      </w:r>
      <w:r>
        <w:rPr>
          <w:rFonts w:ascii="Verdana" w:hAnsi="Verdana" w:cs="Arial"/>
          <w:b/>
          <w:sz w:val="20"/>
        </w:rPr>
        <w:t>06 de maio</w:t>
      </w:r>
      <w:r w:rsidRPr="00B76285">
        <w:rPr>
          <w:rFonts w:ascii="Verdana" w:hAnsi="Verdana" w:cs="Arial"/>
          <w:b/>
          <w:sz w:val="20"/>
        </w:rPr>
        <w:t xml:space="preserve"> de</w:t>
      </w:r>
      <w:r w:rsidRPr="00325E9B">
        <w:rPr>
          <w:rFonts w:ascii="Verdana" w:hAnsi="Verdana" w:cs="Arial"/>
          <w:b/>
          <w:sz w:val="20"/>
        </w:rPr>
        <w:t xml:space="preserve"> 20</w:t>
      </w:r>
      <w:r>
        <w:rPr>
          <w:rFonts w:ascii="Verdana" w:hAnsi="Verdana" w:cs="Arial"/>
          <w:b/>
          <w:sz w:val="20"/>
        </w:rPr>
        <w:t>21</w:t>
      </w:r>
    </w:p>
    <w:p w14:paraId="3D3DFEA5" w14:textId="77777777" w:rsidR="00706B53" w:rsidRPr="006B040B" w:rsidRDefault="00706B53" w:rsidP="00706B53">
      <w:pPr>
        <w:spacing w:line="360" w:lineRule="auto"/>
        <w:jc w:val="center"/>
        <w:rPr>
          <w:rFonts w:ascii="Verdana" w:hAnsi="Verdana"/>
          <w:sz w:val="10"/>
          <w:szCs w:val="10"/>
          <w:u w:val="single"/>
        </w:rPr>
      </w:pPr>
    </w:p>
    <w:p w14:paraId="0E5EC6D4" w14:textId="77777777" w:rsidR="00706B53" w:rsidRPr="006B040B" w:rsidRDefault="00706B53" w:rsidP="00706B53">
      <w:pPr>
        <w:spacing w:line="360" w:lineRule="auto"/>
        <w:jc w:val="center"/>
        <w:rPr>
          <w:rFonts w:ascii="Verdana" w:hAnsi="Verdana"/>
          <w:sz w:val="2"/>
          <w:szCs w:val="2"/>
          <w:u w:val="single"/>
        </w:rPr>
      </w:pPr>
    </w:p>
    <w:p w14:paraId="64FE6B82" w14:textId="7F0CAFEC" w:rsidR="00706B53" w:rsidRPr="008D2110" w:rsidRDefault="00CA00C0" w:rsidP="00706B53">
      <w:pPr>
        <w:spacing w:line="360" w:lineRule="auto"/>
        <w:jc w:val="center"/>
        <w:outlineLvl w:val="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De 7 a 17 de maio</w:t>
      </w:r>
    </w:p>
    <w:p w14:paraId="08DAE95F" w14:textId="16E17787" w:rsidR="006E6414" w:rsidRDefault="00706B53" w:rsidP="00706B53">
      <w:pPr>
        <w:spacing w:before="100" w:beforeAutospacing="1" w:line="360" w:lineRule="auto"/>
        <w:jc w:val="both"/>
        <w:outlineLvl w:val="0"/>
        <w:rPr>
          <w:rFonts w:ascii="Verdana" w:hAnsi="Verdana" w:cs="Arial"/>
          <w:b/>
          <w:sz w:val="34"/>
          <w:szCs w:val="34"/>
        </w:rPr>
      </w:pPr>
      <w:r w:rsidRPr="00F20B87">
        <w:rPr>
          <w:rFonts w:ascii="Verdana" w:hAnsi="Verdana" w:cs="Arial"/>
          <w:b/>
          <w:sz w:val="34"/>
          <w:szCs w:val="34"/>
        </w:rPr>
        <w:t>Parque Atlântico recebe Exposição</w:t>
      </w:r>
      <w:r w:rsidR="00B55649" w:rsidRPr="00B55649">
        <w:rPr>
          <w:rFonts w:ascii="Verdana" w:hAnsi="Verdana" w:cs="Arial"/>
          <w:b/>
          <w:sz w:val="34"/>
          <w:szCs w:val="34"/>
        </w:rPr>
        <w:t xml:space="preserve"> “Retratos da Minha Terra” </w:t>
      </w:r>
    </w:p>
    <w:p w14:paraId="4E0AA9A5" w14:textId="16864ACB" w:rsidR="00706B53" w:rsidRDefault="00706B53" w:rsidP="00706B53">
      <w:pPr>
        <w:spacing w:before="100" w:beforeAutospacing="1" w:line="360" w:lineRule="auto"/>
        <w:jc w:val="both"/>
        <w:outlineLvl w:val="0"/>
        <w:rPr>
          <w:rFonts w:ascii="Verdana" w:hAnsi="Verdana" w:cs="Arial"/>
          <w:sz w:val="20"/>
          <w:szCs w:val="20"/>
        </w:rPr>
      </w:pPr>
      <w:r w:rsidRPr="006B2CB3">
        <w:rPr>
          <w:rFonts w:ascii="Verdana" w:hAnsi="Verdana" w:cs="Arial"/>
          <w:sz w:val="20"/>
          <w:szCs w:val="20"/>
        </w:rPr>
        <w:t xml:space="preserve">O </w:t>
      </w:r>
      <w:r>
        <w:rPr>
          <w:rFonts w:ascii="Verdana" w:hAnsi="Verdana" w:cs="Arial"/>
          <w:sz w:val="20"/>
          <w:szCs w:val="20"/>
        </w:rPr>
        <w:t>P</w:t>
      </w:r>
      <w:r w:rsidRPr="006B2CB3">
        <w:rPr>
          <w:rFonts w:ascii="Verdana" w:hAnsi="Verdana" w:cs="Arial"/>
          <w:sz w:val="20"/>
          <w:szCs w:val="20"/>
        </w:rPr>
        <w:t xml:space="preserve">arque Atlântico </w:t>
      </w:r>
      <w:r w:rsidR="00CA00C0">
        <w:rPr>
          <w:rFonts w:ascii="Verdana" w:hAnsi="Verdana" w:cs="Arial"/>
          <w:sz w:val="20"/>
          <w:szCs w:val="20"/>
        </w:rPr>
        <w:t>recebe</w:t>
      </w:r>
      <w:r w:rsidRPr="006B2CB3">
        <w:rPr>
          <w:rFonts w:ascii="Verdana" w:hAnsi="Verdana" w:cs="Arial"/>
          <w:sz w:val="20"/>
          <w:szCs w:val="20"/>
        </w:rPr>
        <w:t xml:space="preserve"> amanhã, dia 7 de </w:t>
      </w:r>
      <w:r>
        <w:rPr>
          <w:rFonts w:ascii="Verdana" w:hAnsi="Verdana" w:cs="Arial"/>
          <w:sz w:val="20"/>
          <w:szCs w:val="20"/>
        </w:rPr>
        <w:t>maio</w:t>
      </w:r>
      <w:r w:rsidRPr="006B2CB3">
        <w:rPr>
          <w:rFonts w:ascii="Verdana" w:hAnsi="Verdana" w:cs="Arial"/>
          <w:sz w:val="20"/>
          <w:szCs w:val="20"/>
        </w:rPr>
        <w:t xml:space="preserve">, a </w:t>
      </w:r>
      <w:r w:rsidR="00F54C28">
        <w:rPr>
          <w:rFonts w:ascii="Verdana" w:hAnsi="Verdana" w:cs="Arial"/>
          <w:sz w:val="20"/>
          <w:szCs w:val="20"/>
        </w:rPr>
        <w:t>E</w:t>
      </w:r>
      <w:r w:rsidRPr="006B2CB3">
        <w:rPr>
          <w:rFonts w:ascii="Verdana" w:hAnsi="Verdana" w:cs="Arial"/>
          <w:sz w:val="20"/>
          <w:szCs w:val="20"/>
        </w:rPr>
        <w:t xml:space="preserve">xposição do fotógrafo Nelson Raposo intitulada de “Retratos da Minha Terra”. Esta </w:t>
      </w:r>
      <w:r w:rsidR="00F54C28">
        <w:rPr>
          <w:rFonts w:ascii="Verdana" w:hAnsi="Verdana" w:cs="Arial"/>
          <w:sz w:val="20"/>
          <w:szCs w:val="20"/>
        </w:rPr>
        <w:t>E</w:t>
      </w:r>
      <w:r w:rsidRPr="006B2CB3">
        <w:rPr>
          <w:rFonts w:ascii="Verdana" w:hAnsi="Verdana" w:cs="Arial"/>
          <w:sz w:val="20"/>
          <w:szCs w:val="20"/>
        </w:rPr>
        <w:t>xposição tem como objetivo mostrar os locais, hábitos e costumes da freguesia</w:t>
      </w:r>
      <w:r>
        <w:rPr>
          <w:rFonts w:ascii="Verdana" w:hAnsi="Verdana" w:cs="Arial"/>
          <w:sz w:val="20"/>
          <w:szCs w:val="20"/>
        </w:rPr>
        <w:t xml:space="preserve"> de Ginetes</w:t>
      </w:r>
      <w:r w:rsidRPr="006B2CB3">
        <w:rPr>
          <w:rFonts w:ascii="Verdana" w:hAnsi="Verdana" w:cs="Arial"/>
          <w:sz w:val="20"/>
          <w:szCs w:val="20"/>
        </w:rPr>
        <w:t xml:space="preserve"> e decorrerá entre os dias 7 e 17 de maio</w:t>
      </w:r>
      <w:r w:rsidR="007A65F3">
        <w:rPr>
          <w:rFonts w:ascii="Verdana" w:hAnsi="Verdana" w:cs="Arial"/>
          <w:sz w:val="20"/>
          <w:szCs w:val="20"/>
        </w:rPr>
        <w:t>,</w:t>
      </w:r>
      <w:r w:rsidRPr="006B2CB3">
        <w:rPr>
          <w:rFonts w:ascii="Verdana" w:hAnsi="Verdana" w:cs="Arial"/>
          <w:sz w:val="20"/>
          <w:szCs w:val="20"/>
        </w:rPr>
        <w:t xml:space="preserve"> no piso 0</w:t>
      </w:r>
      <w:r w:rsidR="007A65F3">
        <w:rPr>
          <w:rFonts w:ascii="Verdana" w:hAnsi="Verdana" w:cs="Arial"/>
          <w:sz w:val="20"/>
          <w:szCs w:val="20"/>
        </w:rPr>
        <w:t xml:space="preserve">. </w:t>
      </w:r>
    </w:p>
    <w:p w14:paraId="0A1B0B4B" w14:textId="125968E0" w:rsidR="00706B53" w:rsidRDefault="00706B53" w:rsidP="00706B53">
      <w:pPr>
        <w:spacing w:before="100" w:beforeAutospacing="1" w:line="360" w:lineRule="auto"/>
        <w:jc w:val="both"/>
        <w:outlineLvl w:val="0"/>
        <w:rPr>
          <w:rFonts w:ascii="Verdana" w:hAnsi="Verdana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154252" wp14:editId="2848C3DF">
            <wp:simplePos x="0" y="0"/>
            <wp:positionH relativeFrom="margin">
              <wp:posOffset>2494915</wp:posOffset>
            </wp:positionH>
            <wp:positionV relativeFrom="margin">
              <wp:posOffset>3279140</wp:posOffset>
            </wp:positionV>
            <wp:extent cx="2905125" cy="1943100"/>
            <wp:effectExtent l="0" t="0" r="9525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5F3"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z w:val="20"/>
          <w:szCs w:val="20"/>
        </w:rPr>
        <w:t xml:space="preserve"> </w:t>
      </w:r>
      <w:r w:rsidR="00F54C28">
        <w:rPr>
          <w:rFonts w:ascii="Verdana" w:hAnsi="Verdana" w:cs="Arial"/>
          <w:sz w:val="20"/>
          <w:szCs w:val="20"/>
        </w:rPr>
        <w:t>E</w:t>
      </w:r>
      <w:r>
        <w:rPr>
          <w:rFonts w:ascii="Verdana" w:hAnsi="Verdana" w:cs="Arial"/>
          <w:sz w:val="20"/>
          <w:szCs w:val="20"/>
        </w:rPr>
        <w:t xml:space="preserve">xposição mostra a freguesia de onde </w:t>
      </w:r>
      <w:r w:rsidR="0037366F">
        <w:rPr>
          <w:rFonts w:ascii="Verdana" w:hAnsi="Verdana" w:cs="Arial"/>
          <w:sz w:val="20"/>
          <w:szCs w:val="20"/>
        </w:rPr>
        <w:t xml:space="preserve">o fotógrafo é </w:t>
      </w:r>
      <w:r>
        <w:rPr>
          <w:rFonts w:ascii="Verdana" w:hAnsi="Verdana" w:cs="Arial"/>
          <w:sz w:val="20"/>
          <w:szCs w:val="20"/>
        </w:rPr>
        <w:t xml:space="preserve">natural </w:t>
      </w:r>
      <w:r w:rsidR="007A65F3">
        <w:rPr>
          <w:rFonts w:ascii="Verdana" w:hAnsi="Verdana" w:cs="Arial"/>
          <w:sz w:val="20"/>
          <w:szCs w:val="20"/>
        </w:rPr>
        <w:t>e</w:t>
      </w:r>
      <w:r>
        <w:rPr>
          <w:rFonts w:ascii="Verdana" w:hAnsi="Verdana" w:cs="Arial"/>
          <w:sz w:val="20"/>
          <w:szCs w:val="20"/>
        </w:rPr>
        <w:t xml:space="preserve"> </w:t>
      </w:r>
      <w:r w:rsidR="007A65F3">
        <w:rPr>
          <w:rFonts w:ascii="Verdana" w:hAnsi="Verdana" w:cs="Arial"/>
          <w:sz w:val="20"/>
          <w:szCs w:val="20"/>
        </w:rPr>
        <w:t>surge</w:t>
      </w:r>
      <w:r>
        <w:rPr>
          <w:rFonts w:ascii="Verdana" w:hAnsi="Verdana" w:cs="Arial"/>
          <w:sz w:val="20"/>
          <w:szCs w:val="20"/>
        </w:rPr>
        <w:t xml:space="preserve"> de um desafio lançado ao mesmo, pela Junta de Freguesia de Ginetes, </w:t>
      </w:r>
      <w:r w:rsidR="007A65F3">
        <w:rPr>
          <w:rFonts w:ascii="Verdana" w:hAnsi="Verdana" w:cs="Arial"/>
          <w:sz w:val="20"/>
          <w:szCs w:val="20"/>
        </w:rPr>
        <w:t>para a comemoração</w:t>
      </w:r>
      <w:r>
        <w:rPr>
          <w:rFonts w:ascii="Verdana" w:hAnsi="Verdana" w:cs="Arial"/>
          <w:sz w:val="20"/>
          <w:szCs w:val="20"/>
        </w:rPr>
        <w:t xml:space="preserve"> do</w:t>
      </w:r>
      <w:r w:rsidR="006E6414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110º aniversário da Filarmónica Minerva. </w:t>
      </w:r>
      <w:r w:rsidR="007A65F3">
        <w:rPr>
          <w:rFonts w:ascii="Verdana" w:hAnsi="Verdana" w:cs="Arial"/>
          <w:sz w:val="20"/>
          <w:szCs w:val="20"/>
        </w:rPr>
        <w:t>A</w:t>
      </w:r>
      <w:r w:rsidR="00D42FFE">
        <w:rPr>
          <w:rFonts w:ascii="Verdana" w:hAnsi="Verdana" w:cs="Arial"/>
          <w:sz w:val="20"/>
          <w:szCs w:val="20"/>
        </w:rPr>
        <w:t xml:space="preserve"> exposição </w:t>
      </w:r>
      <w:r w:rsidR="007A65F3">
        <w:rPr>
          <w:rFonts w:ascii="Verdana" w:hAnsi="Verdana" w:cs="Arial"/>
          <w:sz w:val="20"/>
          <w:szCs w:val="20"/>
        </w:rPr>
        <w:t xml:space="preserve">já esteve presente nas </w:t>
      </w:r>
      <w:r>
        <w:rPr>
          <w:rFonts w:ascii="Verdana" w:hAnsi="Verdana" w:cs="Arial"/>
          <w:sz w:val="20"/>
          <w:szCs w:val="20"/>
        </w:rPr>
        <w:t xml:space="preserve">Termas da Ferraria e na sala de exposições do Hospital Divino Espírito Santo em Ponta Delgada. </w:t>
      </w:r>
    </w:p>
    <w:p w14:paraId="4A8CE262" w14:textId="3BBBCC5D" w:rsidR="00706B53" w:rsidRDefault="00706B53" w:rsidP="00706B53">
      <w:pPr>
        <w:spacing w:before="100" w:beforeAutospacing="1" w:line="360" w:lineRule="auto"/>
        <w:jc w:val="both"/>
        <w:outlineLvl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Nesta</w:t>
      </w:r>
      <w:r w:rsidR="007A65F3">
        <w:rPr>
          <w:rFonts w:ascii="Verdana" w:hAnsi="Verdana" w:cs="Arial"/>
          <w:sz w:val="20"/>
          <w:szCs w:val="20"/>
        </w:rPr>
        <w:t xml:space="preserve"> mostra</w:t>
      </w:r>
      <w:r>
        <w:rPr>
          <w:rFonts w:ascii="Verdana" w:hAnsi="Verdana" w:cs="Arial"/>
          <w:sz w:val="20"/>
          <w:szCs w:val="20"/>
        </w:rPr>
        <w:t xml:space="preserve"> </w:t>
      </w:r>
      <w:r w:rsidR="007A65F3">
        <w:rPr>
          <w:rFonts w:ascii="Verdana" w:hAnsi="Verdana" w:cs="Arial"/>
          <w:sz w:val="20"/>
          <w:szCs w:val="20"/>
        </w:rPr>
        <w:t>vão estar</w:t>
      </w:r>
      <w:r>
        <w:rPr>
          <w:rFonts w:ascii="Verdana" w:hAnsi="Verdana" w:cs="Arial"/>
          <w:sz w:val="20"/>
          <w:szCs w:val="20"/>
        </w:rPr>
        <w:t xml:space="preserve"> presentes </w:t>
      </w:r>
      <w:r w:rsidR="007A65F3">
        <w:rPr>
          <w:rFonts w:ascii="Verdana" w:hAnsi="Verdana" w:cs="Arial"/>
          <w:sz w:val="20"/>
          <w:szCs w:val="20"/>
        </w:rPr>
        <w:t xml:space="preserve">20 </w:t>
      </w:r>
      <w:r>
        <w:rPr>
          <w:rFonts w:ascii="Verdana" w:hAnsi="Verdana" w:cs="Arial"/>
          <w:sz w:val="20"/>
          <w:szCs w:val="20"/>
        </w:rPr>
        <w:t>registos fotográficos de paisagens de diversos locais, nomeadamente, da Ferraria, do Pico Cavalo, da Fonte do Sapateiro, da Casa do Monte, Várzea, bem como das festas, hábitos e costumes da população</w:t>
      </w:r>
      <w:r w:rsidR="006638BF">
        <w:rPr>
          <w:rFonts w:ascii="Verdana" w:hAnsi="Verdana" w:cs="Arial"/>
          <w:sz w:val="20"/>
          <w:szCs w:val="20"/>
        </w:rPr>
        <w:t xml:space="preserve"> residente.</w:t>
      </w:r>
      <w:r>
        <w:rPr>
          <w:rFonts w:ascii="Verdana" w:hAnsi="Verdana" w:cs="Arial"/>
          <w:sz w:val="20"/>
          <w:szCs w:val="20"/>
        </w:rPr>
        <w:t xml:space="preserve"> </w:t>
      </w:r>
    </w:p>
    <w:p w14:paraId="1C0D5D0A" w14:textId="77777777" w:rsidR="009A4C8E" w:rsidRDefault="009A4C8E" w:rsidP="00706B53">
      <w:pPr>
        <w:spacing w:before="100" w:beforeAutospacing="1" w:line="360" w:lineRule="auto"/>
        <w:jc w:val="both"/>
        <w:outlineLvl w:val="0"/>
        <w:rPr>
          <w:rFonts w:ascii="Verdana" w:hAnsi="Verdana" w:cs="Arial"/>
          <w:sz w:val="20"/>
          <w:szCs w:val="20"/>
        </w:rPr>
      </w:pPr>
    </w:p>
    <w:p w14:paraId="29301CF1" w14:textId="77777777" w:rsidR="009A4C8E" w:rsidRDefault="009A4C8E" w:rsidP="009A4C8E">
      <w:pPr>
        <w:spacing w:line="360" w:lineRule="auto"/>
        <w:jc w:val="both"/>
        <w:rPr>
          <w:rFonts w:ascii="Verdana" w:hAnsi="Verdana"/>
          <w:b/>
          <w:bCs/>
          <w:sz w:val="16"/>
          <w:szCs w:val="16"/>
          <w:u w:val="single"/>
        </w:rPr>
      </w:pPr>
      <w:r>
        <w:rPr>
          <w:rFonts w:ascii="Verdana" w:hAnsi="Verdana"/>
          <w:b/>
          <w:bCs/>
          <w:sz w:val="16"/>
          <w:szCs w:val="16"/>
          <w:u w:val="single"/>
        </w:rPr>
        <w:t>S</w:t>
      </w:r>
      <w:r w:rsidRPr="006865A6">
        <w:rPr>
          <w:rFonts w:ascii="Verdana" w:hAnsi="Verdana"/>
          <w:b/>
          <w:bCs/>
          <w:sz w:val="16"/>
          <w:szCs w:val="16"/>
          <w:u w:val="single"/>
        </w:rPr>
        <w:t xml:space="preserve">obre </w:t>
      </w:r>
      <w:r>
        <w:rPr>
          <w:rFonts w:ascii="Verdana" w:hAnsi="Verdana"/>
          <w:b/>
          <w:bCs/>
          <w:sz w:val="16"/>
          <w:szCs w:val="16"/>
          <w:u w:val="single"/>
        </w:rPr>
        <w:t xml:space="preserve">Nelson Raposo </w:t>
      </w:r>
    </w:p>
    <w:p w14:paraId="35D3178D" w14:textId="77777777" w:rsidR="009A4C8E" w:rsidRPr="003E2671" w:rsidRDefault="009A4C8E" w:rsidP="009A4C8E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3E2671">
        <w:rPr>
          <w:rFonts w:ascii="Verdana" w:hAnsi="Verdana"/>
          <w:sz w:val="16"/>
          <w:szCs w:val="16"/>
        </w:rPr>
        <w:t>Nelson Raposo é um fotógrafo amador nascido a 19 de junho de 1975</w:t>
      </w:r>
      <w:r>
        <w:rPr>
          <w:rFonts w:ascii="Verdana" w:hAnsi="Verdana"/>
          <w:sz w:val="16"/>
          <w:szCs w:val="16"/>
        </w:rPr>
        <w:t>,</w:t>
      </w:r>
      <w:r w:rsidRPr="003E2671">
        <w:rPr>
          <w:rFonts w:ascii="Verdana" w:hAnsi="Verdana"/>
          <w:sz w:val="16"/>
          <w:szCs w:val="16"/>
        </w:rPr>
        <w:t xml:space="preserve"> em Ginetes. Cresceu no meio rural o que lhe permitiu, desde cedo, um grande contacto com as maravilhosas paisagens que o rodeavam, e por sua vez o registo fotográfico das mesmas. Começou, portanto, a dedicar-se cada vez mais à fotografia, tanto terreste como subaquática, e a registar tudo aquilo que lhe desperta</w:t>
      </w:r>
      <w:r>
        <w:rPr>
          <w:rFonts w:ascii="Verdana" w:hAnsi="Verdana"/>
          <w:sz w:val="16"/>
          <w:szCs w:val="16"/>
        </w:rPr>
        <w:t xml:space="preserve">va </w:t>
      </w:r>
      <w:r w:rsidRPr="003E2671">
        <w:rPr>
          <w:rFonts w:ascii="Verdana" w:hAnsi="Verdana"/>
          <w:sz w:val="16"/>
          <w:szCs w:val="16"/>
        </w:rPr>
        <w:t xml:space="preserve">interesse, desde os campos verdejantes, às suas gentes, hábitos e costumes. </w:t>
      </w:r>
      <w:r>
        <w:rPr>
          <w:rFonts w:ascii="Verdana" w:hAnsi="Verdana"/>
          <w:sz w:val="16"/>
          <w:szCs w:val="16"/>
        </w:rPr>
        <w:t>Este fascínio pela fotografia já lhe permitiu obter lugares de destaque em diversos concursos de fotografia regionais bem como diversos trabalhos expostos em publicações e exposições. Para além disso, Nelson Raposo é ainda co-autor de três livros e conseguiu realizar três exposições individuais. Algumas das suas fotografias subaquáticas são ainda utilizadas para fins de divulgação científica, publicadas em artigos e revistas regionais.</w:t>
      </w:r>
    </w:p>
    <w:p w14:paraId="32015F35" w14:textId="79AE3C68" w:rsidR="007A65F3" w:rsidRDefault="007A65F3" w:rsidP="00706B53">
      <w:pPr>
        <w:spacing w:before="100" w:beforeAutospacing="1" w:line="360" w:lineRule="auto"/>
        <w:jc w:val="both"/>
        <w:outlineLvl w:val="0"/>
        <w:rPr>
          <w:rFonts w:ascii="Verdana" w:hAnsi="Verdana" w:cs="Arial"/>
          <w:sz w:val="20"/>
          <w:szCs w:val="20"/>
        </w:rPr>
      </w:pPr>
    </w:p>
    <w:p w14:paraId="2C505EEA" w14:textId="2C88CB06" w:rsidR="007A65F3" w:rsidRDefault="007A65F3" w:rsidP="00706B53">
      <w:pPr>
        <w:spacing w:before="100" w:beforeAutospacing="1" w:line="360" w:lineRule="auto"/>
        <w:jc w:val="both"/>
        <w:outlineLvl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Uma exposição que retrata o melhor de São Miguel, a não perder de 7 a 17 de maio, no Piso 0, do Parque Atlântico</w:t>
      </w:r>
      <w:r w:rsidR="006E6414">
        <w:rPr>
          <w:rFonts w:ascii="Verdana" w:hAnsi="Verdana" w:cs="Arial"/>
          <w:sz w:val="20"/>
          <w:szCs w:val="20"/>
        </w:rPr>
        <w:t>.</w:t>
      </w:r>
    </w:p>
    <w:p w14:paraId="41A1B40D" w14:textId="77777777" w:rsidR="00706B53" w:rsidRDefault="00706B53" w:rsidP="00706B53">
      <w:pPr>
        <w:spacing w:line="360" w:lineRule="auto"/>
        <w:jc w:val="both"/>
        <w:rPr>
          <w:rFonts w:ascii="Verdana" w:hAnsi="Verdana" w:cs="Arial Narrow"/>
          <w:b/>
          <w:bCs/>
          <w:sz w:val="16"/>
          <w:szCs w:val="16"/>
          <w:u w:val="single"/>
        </w:rPr>
      </w:pPr>
    </w:p>
    <w:p w14:paraId="33A2BEC1" w14:textId="77777777" w:rsidR="00C0325F" w:rsidRDefault="00C0325F" w:rsidP="00706B53">
      <w:pPr>
        <w:spacing w:line="360" w:lineRule="auto"/>
        <w:jc w:val="both"/>
        <w:rPr>
          <w:rFonts w:ascii="Verdana" w:hAnsi="Verdana" w:cs="Arial Narrow"/>
          <w:b/>
          <w:bCs/>
          <w:sz w:val="16"/>
          <w:szCs w:val="16"/>
          <w:u w:val="single"/>
        </w:rPr>
      </w:pPr>
    </w:p>
    <w:p w14:paraId="738539ED" w14:textId="20CEABD5" w:rsidR="00706B53" w:rsidRPr="00C24259" w:rsidRDefault="00706B53" w:rsidP="00706B53">
      <w:pPr>
        <w:spacing w:line="360" w:lineRule="auto"/>
        <w:jc w:val="both"/>
        <w:rPr>
          <w:rFonts w:ascii="Verdana" w:hAnsi="Verdana" w:cs="Arial Narrow"/>
          <w:b/>
          <w:bCs/>
          <w:sz w:val="16"/>
          <w:szCs w:val="16"/>
          <w:u w:val="single"/>
        </w:rPr>
      </w:pPr>
      <w:r>
        <w:rPr>
          <w:rFonts w:ascii="Verdana" w:hAnsi="Verdana" w:cs="Arial Narrow"/>
          <w:b/>
          <w:bCs/>
          <w:sz w:val="16"/>
          <w:szCs w:val="16"/>
          <w:u w:val="single"/>
        </w:rPr>
        <w:t>S</w:t>
      </w:r>
      <w:r w:rsidRPr="00C24259">
        <w:rPr>
          <w:rFonts w:ascii="Verdana" w:hAnsi="Verdana" w:cs="Arial Narrow"/>
          <w:b/>
          <w:bCs/>
          <w:sz w:val="16"/>
          <w:szCs w:val="16"/>
          <w:u w:val="single"/>
        </w:rPr>
        <w:t>obre o Parque Atlântico</w:t>
      </w:r>
    </w:p>
    <w:p w14:paraId="590C25D1" w14:textId="77777777" w:rsidR="00706B53" w:rsidRPr="00AF1174" w:rsidRDefault="00706B53" w:rsidP="00706B53">
      <w:pPr>
        <w:spacing w:line="360" w:lineRule="auto"/>
        <w:jc w:val="both"/>
        <w:rPr>
          <w:rFonts w:ascii="Verdana" w:hAnsi="Verdana" w:cs="Arial Narrow"/>
          <w:sz w:val="16"/>
          <w:szCs w:val="16"/>
        </w:rPr>
      </w:pPr>
      <w:r w:rsidRPr="00C24259">
        <w:rPr>
          <w:rFonts w:ascii="Verdana" w:hAnsi="Verdana" w:cs="Arial Narrow"/>
          <w:sz w:val="16"/>
          <w:szCs w:val="16"/>
        </w:rPr>
        <w:t xml:space="preserve">Em </w:t>
      </w:r>
      <w:r w:rsidRPr="00AF1174">
        <w:rPr>
          <w:rFonts w:ascii="Verdana" w:hAnsi="Verdana" w:cs="Arial Narrow"/>
          <w:sz w:val="16"/>
          <w:szCs w:val="16"/>
        </w:rPr>
        <w:t xml:space="preserve">funcionamento desde 2003, o Parque Atlântico é o maior Centro Comercial e de Lazer da Ilha de S. Miguel. Com vista sobre Ponta Delgada, o Centro oferece 87 lojas, a maior parte das quais únicas no arquipélago, de domingo a 5ª das 10h00 às 22h00, sextas, sábados e vésperas de feriados das 10h00 às 23h00.  Os 1.115 lugares de estacionamento gratuitos servem 22.425 m2 de Área Bruta Locável. A área de restauração variada, o hipermercado Continente, e as lojas especializadas em eletrónica e eletrodomésticos distinguem o Parque Atlântico como o mais diversificado espaço comercial da ilha. </w:t>
      </w:r>
    </w:p>
    <w:p w14:paraId="4213B258" w14:textId="77777777" w:rsidR="00706B53" w:rsidRPr="00A71556" w:rsidRDefault="00706B53" w:rsidP="00706B53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AF1174">
        <w:rPr>
          <w:rFonts w:ascii="Verdana" w:hAnsi="Verdana"/>
          <w:sz w:val="16"/>
          <w:szCs w:val="16"/>
        </w:rPr>
        <w:t xml:space="preserve">A par da experiência única de compras e de lazer que oferece aos seus clientes, o </w:t>
      </w:r>
      <w:r w:rsidRPr="00AF1174">
        <w:rPr>
          <w:rFonts w:ascii="Verdana" w:hAnsi="Verdana"/>
          <w:bCs/>
          <w:sz w:val="16"/>
          <w:szCs w:val="16"/>
        </w:rPr>
        <w:t>Parque Atlântico</w:t>
      </w:r>
      <w:r w:rsidRPr="00AF1174">
        <w:rPr>
          <w:rFonts w:ascii="Verdana" w:hAnsi="Verdana"/>
          <w:sz w:val="16"/>
          <w:szCs w:val="16"/>
        </w:rPr>
        <w:t xml:space="preserve"> assume a responsabilidade de dar um contributo positivo para um mundo</w:t>
      </w:r>
      <w:r w:rsidRPr="00C24259">
        <w:rPr>
          <w:rFonts w:ascii="Verdana" w:hAnsi="Verdana"/>
          <w:sz w:val="16"/>
          <w:szCs w:val="16"/>
        </w:rPr>
        <w:t xml:space="preserve"> mais sustentável, trabalhando ativamente para um desempenho excecional nas áreas ambiental e social. </w:t>
      </w:r>
      <w:r w:rsidRPr="00C24259">
        <w:rPr>
          <w:rFonts w:ascii="Verdana" w:hAnsi="Verdana" w:cs="Arial Narrow"/>
          <w:sz w:val="16"/>
          <w:szCs w:val="16"/>
        </w:rPr>
        <w:t xml:space="preserve">Todas as iniciativas e novidades sobre o Centro Comercial e de Lazer podem ser acompanhadas pelo site </w:t>
      </w:r>
      <w:hyperlink r:id="rId11" w:history="1">
        <w:r w:rsidRPr="00C24259">
          <w:rPr>
            <w:rStyle w:val="Hiperligao"/>
            <w:rFonts w:ascii="Verdana" w:hAnsi="Verdana" w:cs="Arial Narrow"/>
            <w:sz w:val="16"/>
            <w:szCs w:val="16"/>
          </w:rPr>
          <w:t>www.parqueatlanticoshopping.pt</w:t>
        </w:r>
      </w:hyperlink>
      <w:r w:rsidRPr="00C24259">
        <w:rPr>
          <w:rFonts w:ascii="Verdana" w:hAnsi="Verdana" w:cs="Arial Narrow"/>
          <w:sz w:val="16"/>
          <w:szCs w:val="16"/>
        </w:rPr>
        <w:t>.</w:t>
      </w:r>
    </w:p>
    <w:p w14:paraId="08ADB7A2" w14:textId="77777777" w:rsidR="00706B53" w:rsidRPr="003E2671" w:rsidRDefault="00706B53" w:rsidP="00706B53">
      <w:pPr>
        <w:spacing w:before="100" w:beforeAutospacing="1" w:line="360" w:lineRule="auto"/>
        <w:jc w:val="both"/>
        <w:outlineLvl w:val="0"/>
        <w:rPr>
          <w:rFonts w:ascii="Verdana" w:hAnsi="Verdana" w:cs="Times New Roman"/>
          <w:sz w:val="16"/>
          <w:szCs w:val="16"/>
        </w:rPr>
      </w:pPr>
    </w:p>
    <w:p w14:paraId="0B6A7747" w14:textId="77777777" w:rsidR="00706B53" w:rsidRDefault="00706B53" w:rsidP="006E6414">
      <w:pPr>
        <w:spacing w:before="100" w:beforeAutospacing="1" w:line="360" w:lineRule="auto"/>
        <w:jc w:val="right"/>
        <w:outlineLvl w:val="0"/>
        <w:rPr>
          <w:rFonts w:ascii="Verdana" w:hAnsi="Verdana" w:cs="Arial"/>
          <w:sz w:val="20"/>
          <w:szCs w:val="20"/>
        </w:rPr>
      </w:pPr>
    </w:p>
    <w:p w14:paraId="0F9861CB" w14:textId="63EC6D4E" w:rsidR="007A65F3" w:rsidRDefault="007A65F3" w:rsidP="006E6414">
      <w:pPr>
        <w:jc w:val="right"/>
      </w:pPr>
    </w:p>
    <w:p w14:paraId="2DF52460" w14:textId="77777777" w:rsidR="007A65F3" w:rsidRDefault="007A65F3" w:rsidP="006E6414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  <w:r>
        <w:rPr>
          <w:rFonts w:ascii="Verdana" w:hAnsi="Verdana" w:cs="Tahoma"/>
          <w:b/>
          <w:bCs/>
          <w:u w:val="single"/>
        </w:rPr>
        <w:t>Para mais informações por favor contactar:</w:t>
      </w:r>
    </w:p>
    <w:p w14:paraId="30813824" w14:textId="77777777" w:rsidR="007A65F3" w:rsidRDefault="007A65F3" w:rsidP="006E6414">
      <w:pPr>
        <w:pStyle w:val="Corpodetexto"/>
        <w:spacing w:after="0" w:line="360" w:lineRule="auto"/>
        <w:jc w:val="right"/>
        <w:rPr>
          <w:rFonts w:ascii="Verdana" w:hAnsi="Verdana" w:cs="Calibri"/>
        </w:rPr>
      </w:pPr>
      <w:r>
        <w:rPr>
          <w:rFonts w:ascii="Verdana" w:hAnsi="Verdana" w:cs="Calibri"/>
        </w:rPr>
        <w:t xml:space="preserve">Lift </w:t>
      </w:r>
      <w:proofErr w:type="spellStart"/>
      <w:r>
        <w:rPr>
          <w:rFonts w:ascii="Verdana" w:hAnsi="Verdana" w:cs="Calibri"/>
        </w:rPr>
        <w:t>Consulting</w:t>
      </w:r>
      <w:proofErr w:type="spellEnd"/>
    </w:p>
    <w:p w14:paraId="68537892" w14:textId="77777777" w:rsidR="007A65F3" w:rsidRDefault="007A65F3" w:rsidP="006E6414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Raquel Campos </w:t>
      </w:r>
    </w:p>
    <w:p w14:paraId="65455B6B" w14:textId="77777777" w:rsidR="007A65F3" w:rsidRDefault="007A65F3" w:rsidP="006E6414">
      <w:pPr>
        <w:spacing w:line="360" w:lineRule="auto"/>
        <w:jc w:val="right"/>
        <w:rPr>
          <w:rFonts w:ascii="Verdana" w:hAnsi="Verdana" w:cs="Times New Roman"/>
          <w:sz w:val="20"/>
          <w:szCs w:val="20"/>
        </w:rPr>
      </w:pPr>
      <w:r>
        <w:rPr>
          <w:rFonts w:ascii="Verdana" w:hAnsi="Verdana"/>
          <w:sz w:val="20"/>
          <w:szCs w:val="20"/>
        </w:rPr>
        <w:t>M: +351 91 8654931</w:t>
      </w:r>
    </w:p>
    <w:p w14:paraId="30D104AB" w14:textId="77777777" w:rsidR="007A65F3" w:rsidRDefault="007A65F3" w:rsidP="006E6414">
      <w:pPr>
        <w:pStyle w:val="Corpodetexto"/>
        <w:spacing w:after="0" w:line="360" w:lineRule="auto"/>
        <w:jc w:val="right"/>
      </w:pPr>
      <w:hyperlink r:id="rId12" w:history="1">
        <w:r>
          <w:rPr>
            <w:rStyle w:val="Hiperligao"/>
            <w:rFonts w:ascii="Verdana" w:hAnsi="Verdana" w:cs="Calibri"/>
          </w:rPr>
          <w:t>raquel.campos@lift.com.pt</w:t>
        </w:r>
      </w:hyperlink>
      <w:r>
        <w:rPr>
          <w:rFonts w:ascii="Verdana" w:hAnsi="Verdana" w:cs="Calibri"/>
          <w:noProof/>
        </w:rPr>
        <w:t xml:space="preserve"> </w:t>
      </w:r>
    </w:p>
    <w:p w14:paraId="002A2AE6" w14:textId="77777777" w:rsidR="007A65F3" w:rsidRDefault="007A65F3"/>
    <w:sectPr w:rsidR="007A65F3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1C931" w14:textId="77777777" w:rsidR="008772DA" w:rsidRDefault="008772DA" w:rsidP="00B27C89">
      <w:r>
        <w:separator/>
      </w:r>
    </w:p>
  </w:endnote>
  <w:endnote w:type="continuationSeparator" w:id="0">
    <w:p w14:paraId="7AAF81B2" w14:textId="77777777" w:rsidR="008772DA" w:rsidRDefault="008772DA" w:rsidP="00B27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D3844" w14:textId="0B4A70A2" w:rsidR="00B27C89" w:rsidRDefault="002B0DF4">
    <w:pPr>
      <w:pStyle w:val="Rodap"/>
    </w:pPr>
    <w:r w:rsidRPr="00A73E45">
      <w:rPr>
        <w:noProof/>
      </w:rPr>
      <w:drawing>
        <wp:inline distT="0" distB="0" distL="0" distR="0" wp14:anchorId="3AC7CA83" wp14:editId="50CE095F">
          <wp:extent cx="2381250" cy="514350"/>
          <wp:effectExtent l="0" t="0" r="0" b="0"/>
          <wp:docPr id="2" name="Imagem 2" descr="Resultado de imagem para sonae sier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Resultado de imagem para sonae sierr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54" b="23810"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416DB" w14:textId="77777777" w:rsidR="008772DA" w:rsidRDefault="008772DA" w:rsidP="00B27C89">
      <w:r>
        <w:separator/>
      </w:r>
    </w:p>
  </w:footnote>
  <w:footnote w:type="continuationSeparator" w:id="0">
    <w:p w14:paraId="6327766A" w14:textId="77777777" w:rsidR="008772DA" w:rsidRDefault="008772DA" w:rsidP="00B27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20A37" w14:textId="0994D592" w:rsidR="00B27C89" w:rsidRDefault="00B27C89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381033" wp14:editId="083062E0">
          <wp:simplePos x="0" y="0"/>
          <wp:positionH relativeFrom="margin">
            <wp:align>right</wp:align>
          </wp:positionH>
          <wp:positionV relativeFrom="paragraph">
            <wp:posOffset>-420370</wp:posOffset>
          </wp:positionV>
          <wp:extent cx="1201420" cy="80518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2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CD"/>
    <w:rsid w:val="001322CD"/>
    <w:rsid w:val="001E3624"/>
    <w:rsid w:val="002B0DF4"/>
    <w:rsid w:val="0037366F"/>
    <w:rsid w:val="004D1B5F"/>
    <w:rsid w:val="006638BF"/>
    <w:rsid w:val="006E6414"/>
    <w:rsid w:val="00706B53"/>
    <w:rsid w:val="007A65F3"/>
    <w:rsid w:val="008772DA"/>
    <w:rsid w:val="008F32DB"/>
    <w:rsid w:val="008F4EFA"/>
    <w:rsid w:val="009A4C8E"/>
    <w:rsid w:val="00B27C89"/>
    <w:rsid w:val="00B55649"/>
    <w:rsid w:val="00BF508A"/>
    <w:rsid w:val="00C0325F"/>
    <w:rsid w:val="00CA00C0"/>
    <w:rsid w:val="00CD1DC6"/>
    <w:rsid w:val="00D42FFE"/>
    <w:rsid w:val="00F5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1EB757"/>
  <w15:chartTrackingRefBased/>
  <w15:docId w15:val="{96EBFE9A-CDB7-4019-BA04-DD439105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624"/>
    <w:pPr>
      <w:spacing w:after="0" w:line="240" w:lineRule="auto"/>
    </w:pPr>
    <w:rPr>
      <w:rFonts w:ascii="Calibri" w:hAnsi="Calibri" w:cs="Calibri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ize">
    <w:name w:val="size"/>
    <w:basedOn w:val="Tipodeletrapredefinidodopargrafo"/>
    <w:rsid w:val="001E3624"/>
  </w:style>
  <w:style w:type="paragraph" w:styleId="Cabealho">
    <w:name w:val="header"/>
    <w:basedOn w:val="Normal"/>
    <w:link w:val="CabealhoCarter"/>
    <w:uiPriority w:val="99"/>
    <w:unhideWhenUsed/>
    <w:rsid w:val="00B27C8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27C89"/>
    <w:rPr>
      <w:rFonts w:ascii="Calibri" w:hAnsi="Calibri" w:cs="Calibri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27C8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27C89"/>
    <w:rPr>
      <w:rFonts w:ascii="Calibri" w:hAnsi="Calibri" w:cs="Calibri"/>
      <w:lang w:eastAsia="pt-PT"/>
    </w:rPr>
  </w:style>
  <w:style w:type="character" w:styleId="Hiperligao">
    <w:name w:val="Hyperlink"/>
    <w:rsid w:val="00706B53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A65F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A65F3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A65F3"/>
    <w:rPr>
      <w:rFonts w:ascii="Calibri" w:hAnsi="Calibri" w:cs="Calibri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A65F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A65F3"/>
    <w:rPr>
      <w:rFonts w:ascii="Calibri" w:hAnsi="Calibri" w:cs="Calibri"/>
      <w:b/>
      <w:bCs/>
      <w:sz w:val="20"/>
      <w:szCs w:val="20"/>
      <w:lang w:eastAsia="pt-PT"/>
    </w:rPr>
  </w:style>
  <w:style w:type="paragraph" w:styleId="Corpodetexto">
    <w:name w:val="Body Text"/>
    <w:basedOn w:val="Normal"/>
    <w:link w:val="CorpodetextoCarter"/>
    <w:semiHidden/>
    <w:unhideWhenUsed/>
    <w:rsid w:val="007A65F3"/>
    <w:pPr>
      <w:spacing w:after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semiHidden/>
    <w:rsid w:val="007A65F3"/>
    <w:rPr>
      <w:rFonts w:ascii="Times New Roman" w:eastAsia="Times New Roman" w:hAnsi="Times New Roman" w:cs="Times New Roman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aquel.campos@lift.com.p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arqueatlanticoshopping.p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857D5-53D2-42B0-AE72-A2017E32304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915A14A-9346-4E0C-8C1E-A70D7ECE3C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DD106E-7B48-4030-BC79-91566435F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BF4DDB7-C548-4D18-ACF1-32287FC68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512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Telma Pereira</dc:creator>
  <cp:keywords/>
  <dc:description/>
  <cp:lastModifiedBy>Raquel Campos</cp:lastModifiedBy>
  <cp:revision>18</cp:revision>
  <dcterms:created xsi:type="dcterms:W3CDTF">2021-05-06T09:12:00Z</dcterms:created>
  <dcterms:modified xsi:type="dcterms:W3CDTF">2021-05-06T11:04:00Z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