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85B3" w14:textId="77777777" w:rsidR="009075D4" w:rsidRDefault="009075D4" w:rsidP="009075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Najwięksi polscy </w:t>
      </w:r>
      <w:proofErr w:type="spellStart"/>
      <w:r>
        <w:rPr>
          <w:b/>
          <w:sz w:val="28"/>
          <w:szCs w:val="28"/>
        </w:rPr>
        <w:t>influencerzy</w:t>
      </w:r>
      <w:proofErr w:type="spellEnd"/>
      <w:r>
        <w:rPr>
          <w:b/>
          <w:sz w:val="28"/>
          <w:szCs w:val="28"/>
        </w:rPr>
        <w:t xml:space="preserve"> zmienili swoją przestrzeń z fanami w ramach kampanii </w:t>
      </w:r>
      <w:proofErr w:type="spellStart"/>
      <w:r>
        <w:rPr>
          <w:b/>
          <w:sz w:val="28"/>
          <w:szCs w:val="28"/>
        </w:rPr>
        <w:t>AliExpress</w:t>
      </w:r>
      <w:proofErr w:type="spellEnd"/>
    </w:p>
    <w:p w14:paraId="39DC02F6" w14:textId="77777777" w:rsidR="009075D4" w:rsidRDefault="009075D4" w:rsidP="009075D4">
      <w:pPr>
        <w:spacing w:line="360" w:lineRule="auto"/>
        <w:rPr>
          <w:b/>
          <w:sz w:val="28"/>
          <w:szCs w:val="28"/>
        </w:rPr>
      </w:pPr>
    </w:p>
    <w:p w14:paraId="486A7687" w14:textId="0C999B3D" w:rsidR="009075D4" w:rsidRDefault="009075D4" w:rsidP="009075D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Karol „</w:t>
      </w:r>
      <w:proofErr w:type="spellStart"/>
      <w:r>
        <w:rPr>
          <w:b/>
          <w:sz w:val="24"/>
          <w:szCs w:val="24"/>
        </w:rPr>
        <w:t>Friz</w:t>
      </w:r>
      <w:proofErr w:type="spellEnd"/>
      <w:r>
        <w:rPr>
          <w:b/>
          <w:sz w:val="24"/>
          <w:szCs w:val="24"/>
        </w:rPr>
        <w:t xml:space="preserve">” Wiśniewski razem z innymi polskimi </w:t>
      </w:r>
      <w:proofErr w:type="spellStart"/>
      <w:r>
        <w:rPr>
          <w:b/>
          <w:sz w:val="24"/>
          <w:szCs w:val="24"/>
        </w:rPr>
        <w:t>influencerami</w:t>
      </w:r>
      <w:proofErr w:type="spellEnd"/>
      <w:r>
        <w:rPr>
          <w:b/>
          <w:sz w:val="24"/>
          <w:szCs w:val="24"/>
        </w:rPr>
        <w:t xml:space="preserve"> wzi</w:t>
      </w:r>
      <w:r w:rsidR="00563E3D">
        <w:rPr>
          <w:b/>
          <w:sz w:val="24"/>
          <w:szCs w:val="24"/>
        </w:rPr>
        <w:t>ął</w:t>
      </w:r>
      <w:r>
        <w:rPr>
          <w:b/>
          <w:sz w:val="24"/>
          <w:szCs w:val="24"/>
        </w:rPr>
        <w:t xml:space="preserve"> udział w </w:t>
      </w:r>
      <w:proofErr w:type="spellStart"/>
      <w:r>
        <w:rPr>
          <w:b/>
          <w:sz w:val="24"/>
          <w:szCs w:val="24"/>
        </w:rPr>
        <w:t>contentowej</w:t>
      </w:r>
      <w:proofErr w:type="spellEnd"/>
      <w:r>
        <w:rPr>
          <w:b/>
          <w:sz w:val="24"/>
          <w:szCs w:val="24"/>
        </w:rPr>
        <w:t xml:space="preserve"> aktywacji platformy </w:t>
      </w:r>
      <w:proofErr w:type="spellStart"/>
      <w:r>
        <w:rPr>
          <w:b/>
          <w:sz w:val="24"/>
          <w:szCs w:val="24"/>
        </w:rPr>
        <w:t>AliExpress</w:t>
      </w:r>
      <w:proofErr w:type="spellEnd"/>
      <w:r>
        <w:rPr>
          <w:b/>
          <w:sz w:val="24"/>
          <w:szCs w:val="24"/>
        </w:rPr>
        <w:t xml:space="preserve">. Twórcy internetowi wprowadzili zmiany w wybranych przestrzeniach w myśl idei „Wyzwól swoje pasje z </w:t>
      </w:r>
      <w:proofErr w:type="spellStart"/>
      <w:r>
        <w:rPr>
          <w:b/>
          <w:sz w:val="24"/>
          <w:szCs w:val="24"/>
        </w:rPr>
        <w:t>AliExpress</w:t>
      </w:r>
      <w:proofErr w:type="spellEnd"/>
      <w:r>
        <w:rPr>
          <w:b/>
          <w:sz w:val="24"/>
          <w:szCs w:val="24"/>
        </w:rPr>
        <w:t xml:space="preserve">”. Olbrzymią rolę odegrali tutaj fani, którzy podpowiadali rozwiązania swoim idolom na Instagramie oraz YouTube. Wszystkie treści </w:t>
      </w:r>
      <w:proofErr w:type="spellStart"/>
      <w:r>
        <w:rPr>
          <w:b/>
          <w:sz w:val="24"/>
          <w:szCs w:val="24"/>
        </w:rPr>
        <w:t>influencerów</w:t>
      </w:r>
      <w:proofErr w:type="spellEnd"/>
      <w:r>
        <w:rPr>
          <w:b/>
          <w:sz w:val="24"/>
          <w:szCs w:val="24"/>
        </w:rPr>
        <w:t xml:space="preserve"> wygenerowały łącznie ponad 18 milionów wyświetleń.</w:t>
      </w:r>
    </w:p>
    <w:p w14:paraId="3751E6BF" w14:textId="77777777" w:rsidR="009075D4" w:rsidRDefault="009075D4" w:rsidP="009075D4">
      <w:pPr>
        <w:spacing w:line="360" w:lineRule="auto"/>
        <w:jc w:val="both"/>
        <w:rPr>
          <w:b/>
          <w:sz w:val="24"/>
          <w:szCs w:val="24"/>
        </w:rPr>
      </w:pPr>
    </w:p>
    <w:p w14:paraId="5C0DEEB9" w14:textId="77777777" w:rsidR="009075D4" w:rsidRDefault="009075D4" w:rsidP="009075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>Pasje nie powinny kosztować fortuny. Kupuj bez końca</w:t>
      </w:r>
      <w:r>
        <w:rPr>
          <w:sz w:val="24"/>
          <w:szCs w:val="24"/>
        </w:rPr>
        <w:t xml:space="preserve">” - takie było hasło przewodnie aktywacji </w:t>
      </w:r>
      <w:proofErr w:type="spellStart"/>
      <w:r>
        <w:rPr>
          <w:sz w:val="24"/>
          <w:szCs w:val="24"/>
        </w:rPr>
        <w:t>AliExpress</w:t>
      </w:r>
      <w:proofErr w:type="spellEnd"/>
      <w:r>
        <w:rPr>
          <w:sz w:val="24"/>
          <w:szCs w:val="24"/>
        </w:rPr>
        <w:t>, w której wzięło udział siedemnastu z największych polskich twórców internetowych. Znaleźli się wśród nich m.in. Karol „</w:t>
      </w:r>
      <w:proofErr w:type="spellStart"/>
      <w:r>
        <w:rPr>
          <w:sz w:val="24"/>
          <w:szCs w:val="24"/>
        </w:rPr>
        <w:t>Friz</w:t>
      </w:r>
      <w:proofErr w:type="spellEnd"/>
      <w:r>
        <w:rPr>
          <w:sz w:val="24"/>
          <w:szCs w:val="24"/>
        </w:rPr>
        <w:t>” Wiśniewski, Remigiusz „</w:t>
      </w:r>
      <w:proofErr w:type="spellStart"/>
      <w:r>
        <w:rPr>
          <w:sz w:val="24"/>
          <w:szCs w:val="24"/>
        </w:rPr>
        <w:t>reZigiusz</w:t>
      </w:r>
      <w:proofErr w:type="spellEnd"/>
      <w:r>
        <w:rPr>
          <w:sz w:val="24"/>
          <w:szCs w:val="24"/>
        </w:rPr>
        <w:t>” Wierzgoń, Tomasz „</w:t>
      </w:r>
      <w:proofErr w:type="spellStart"/>
      <w:r>
        <w:rPr>
          <w:sz w:val="24"/>
          <w:szCs w:val="24"/>
        </w:rPr>
        <w:t>Gimper</w:t>
      </w:r>
      <w:proofErr w:type="spellEnd"/>
      <w:r>
        <w:rPr>
          <w:sz w:val="24"/>
          <w:szCs w:val="24"/>
        </w:rPr>
        <w:t>” Działowy, Weronika „</w:t>
      </w:r>
      <w:proofErr w:type="spellStart"/>
      <w:r>
        <w:rPr>
          <w:sz w:val="24"/>
          <w:szCs w:val="24"/>
        </w:rPr>
        <w:t>Wersow</w:t>
      </w:r>
      <w:proofErr w:type="spellEnd"/>
      <w:r>
        <w:rPr>
          <w:sz w:val="24"/>
          <w:szCs w:val="24"/>
        </w:rPr>
        <w:t xml:space="preserve">” Sowa oraz Adam „Poszukiwacz” </w:t>
      </w:r>
      <w:proofErr w:type="spellStart"/>
      <w:r>
        <w:rPr>
          <w:sz w:val="24"/>
          <w:szCs w:val="24"/>
        </w:rPr>
        <w:t>Wiejak</w:t>
      </w:r>
      <w:proofErr w:type="spellEnd"/>
      <w:r>
        <w:rPr>
          <w:sz w:val="24"/>
          <w:szCs w:val="24"/>
        </w:rPr>
        <w:t xml:space="preserve">. Celem działań było podkreślenie szerokiej i różnorodnej oferty </w:t>
      </w:r>
      <w:proofErr w:type="spellStart"/>
      <w:r>
        <w:rPr>
          <w:sz w:val="24"/>
          <w:szCs w:val="24"/>
        </w:rPr>
        <w:t>AliExpress</w:t>
      </w:r>
      <w:proofErr w:type="spellEnd"/>
      <w:r>
        <w:rPr>
          <w:sz w:val="24"/>
          <w:szCs w:val="24"/>
        </w:rPr>
        <w:t xml:space="preserve">, dlatego  postawiono na wielu twórców z różnych kategorii: </w:t>
      </w:r>
      <w:proofErr w:type="spellStart"/>
      <w:r>
        <w:rPr>
          <w:sz w:val="24"/>
          <w:szCs w:val="24"/>
        </w:rPr>
        <w:t>gamingowej</w:t>
      </w:r>
      <w:proofErr w:type="spellEnd"/>
      <w:r>
        <w:rPr>
          <w:sz w:val="24"/>
          <w:szCs w:val="24"/>
        </w:rPr>
        <w:t xml:space="preserve">, rozrywkowej, </w:t>
      </w:r>
      <w:proofErr w:type="spellStart"/>
      <w:r>
        <w:rPr>
          <w:sz w:val="24"/>
          <w:szCs w:val="24"/>
        </w:rPr>
        <w:t>parentingowej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lifestylowej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beauty</w:t>
      </w:r>
      <w:proofErr w:type="spellEnd"/>
      <w:r>
        <w:rPr>
          <w:sz w:val="24"/>
          <w:szCs w:val="24"/>
        </w:rPr>
        <w:t xml:space="preserve"> czy </w:t>
      </w:r>
      <w:proofErr w:type="spellStart"/>
      <w:r>
        <w:rPr>
          <w:sz w:val="24"/>
          <w:szCs w:val="24"/>
        </w:rPr>
        <w:t>fashion</w:t>
      </w:r>
      <w:proofErr w:type="spellEnd"/>
      <w:r>
        <w:rPr>
          <w:sz w:val="24"/>
          <w:szCs w:val="24"/>
        </w:rPr>
        <w:t xml:space="preserve">. </w:t>
      </w:r>
    </w:p>
    <w:p w14:paraId="1D8C1809" w14:textId="77777777" w:rsidR="009075D4" w:rsidRDefault="009075D4" w:rsidP="009075D4">
      <w:pPr>
        <w:spacing w:line="360" w:lineRule="auto"/>
        <w:jc w:val="both"/>
        <w:rPr>
          <w:sz w:val="24"/>
          <w:szCs w:val="24"/>
        </w:rPr>
      </w:pPr>
    </w:p>
    <w:p w14:paraId="2282C92B" w14:textId="77777777" w:rsidR="009075D4" w:rsidRDefault="009075D4" w:rsidP="009075D4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AliExpress</w:t>
      </w:r>
      <w:proofErr w:type="spellEnd"/>
      <w:r>
        <w:rPr>
          <w:sz w:val="24"/>
          <w:szCs w:val="24"/>
        </w:rPr>
        <w:t xml:space="preserve"> zobrazował użytkownikom platformy szerokość i różnorodność swojej oferty dzięki małym i większym metamorfozom pomieszczeń, które </w:t>
      </w:r>
      <w:proofErr w:type="spellStart"/>
      <w:r>
        <w:rPr>
          <w:sz w:val="24"/>
          <w:szCs w:val="24"/>
        </w:rPr>
        <w:t>influencerzy</w:t>
      </w:r>
      <w:proofErr w:type="spellEnd"/>
      <w:r>
        <w:rPr>
          <w:sz w:val="24"/>
          <w:szCs w:val="24"/>
        </w:rPr>
        <w:t xml:space="preserve"> robili wraz ze swoimi fanami. </w:t>
      </w:r>
      <w:r>
        <w:rPr>
          <w:sz w:val="24"/>
          <w:szCs w:val="24"/>
          <w:highlight w:val="white"/>
        </w:rPr>
        <w:t>Metamorfoza pomieszczenia była związana z ich za</w:t>
      </w:r>
      <w:r>
        <w:rPr>
          <w:sz w:val="24"/>
          <w:szCs w:val="24"/>
        </w:rPr>
        <w:t xml:space="preserve">interesowaniami czy potrzebą wyrażenia siebie we wnętrzu swojego domu lub biura. Wspomniani twórcy na swoich profilach na Instagramie pytali swoich obserwatorów o rady m.in. odnośnie doboru produktów czy kolorystyki. Następnie </w:t>
      </w:r>
      <w:proofErr w:type="spellStart"/>
      <w:r>
        <w:rPr>
          <w:sz w:val="24"/>
          <w:szCs w:val="24"/>
        </w:rPr>
        <w:t>influencerzy</w:t>
      </w:r>
      <w:proofErr w:type="spellEnd"/>
      <w:r>
        <w:rPr>
          <w:sz w:val="24"/>
          <w:szCs w:val="24"/>
        </w:rPr>
        <w:t xml:space="preserve"> zamawiali wybrane rzeczy na </w:t>
      </w:r>
      <w:proofErr w:type="spellStart"/>
      <w:r>
        <w:rPr>
          <w:sz w:val="24"/>
          <w:szCs w:val="24"/>
        </w:rPr>
        <w:t>AliExpress</w:t>
      </w:r>
      <w:proofErr w:type="spellEnd"/>
      <w:r>
        <w:rPr>
          <w:sz w:val="24"/>
          <w:szCs w:val="24"/>
        </w:rPr>
        <w:t xml:space="preserve">, a efekty prezentowali na swoich kanałach YouTube i Instagramie pod hasztagiem #MyPassionMySpace. Wszystkie treści </w:t>
      </w:r>
      <w:proofErr w:type="spellStart"/>
      <w:r>
        <w:rPr>
          <w:sz w:val="24"/>
          <w:szCs w:val="24"/>
        </w:rPr>
        <w:t>influencerów</w:t>
      </w:r>
      <w:proofErr w:type="spellEnd"/>
      <w:r>
        <w:rPr>
          <w:sz w:val="24"/>
          <w:szCs w:val="24"/>
        </w:rPr>
        <w:t xml:space="preserve"> wygenerowały łącznie ponad 18 milionów wyświetleń.</w:t>
      </w:r>
    </w:p>
    <w:p w14:paraId="0E6C3D6F" w14:textId="77777777" w:rsidR="009075D4" w:rsidRDefault="009075D4" w:rsidP="009075D4">
      <w:pPr>
        <w:spacing w:line="360" w:lineRule="auto"/>
        <w:jc w:val="both"/>
        <w:rPr>
          <w:sz w:val="24"/>
          <w:szCs w:val="24"/>
        </w:rPr>
      </w:pPr>
    </w:p>
    <w:p w14:paraId="33F07615" w14:textId="08029682" w:rsidR="00017D41" w:rsidRPr="009075D4" w:rsidRDefault="009075D4" w:rsidP="009075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</w:t>
      </w:r>
      <w:proofErr w:type="spellStart"/>
      <w:r>
        <w:rPr>
          <w:sz w:val="24"/>
          <w:szCs w:val="24"/>
        </w:rPr>
        <w:t>influencerami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była istotnym elementem </w:t>
      </w:r>
      <w:proofErr w:type="spellStart"/>
      <w:r>
        <w:rPr>
          <w:b/>
          <w:sz w:val="24"/>
          <w:szCs w:val="24"/>
        </w:rPr>
        <w:t>omnichannelowej</w:t>
      </w:r>
      <w:proofErr w:type="spellEnd"/>
      <w:r>
        <w:rPr>
          <w:b/>
          <w:sz w:val="24"/>
          <w:szCs w:val="24"/>
        </w:rPr>
        <w:t xml:space="preserve"> strategii komunikacji marki </w:t>
      </w:r>
      <w:proofErr w:type="spellStart"/>
      <w:r>
        <w:rPr>
          <w:b/>
          <w:sz w:val="24"/>
          <w:szCs w:val="24"/>
        </w:rPr>
        <w:t>Ali</w:t>
      </w:r>
      <w:r w:rsidR="004A286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xpress</w:t>
      </w:r>
      <w:proofErr w:type="spellEnd"/>
      <w:r>
        <w:rPr>
          <w:b/>
          <w:sz w:val="24"/>
          <w:szCs w:val="24"/>
        </w:rPr>
        <w:t xml:space="preserve"> opracowanej lokalnie przez agencję </w:t>
      </w:r>
      <w:proofErr w:type="spellStart"/>
      <w:r>
        <w:rPr>
          <w:b/>
          <w:sz w:val="24"/>
          <w:szCs w:val="24"/>
        </w:rPr>
        <w:t>mediową</w:t>
      </w:r>
      <w:proofErr w:type="spellEnd"/>
      <w:r>
        <w:rPr>
          <w:b/>
          <w:sz w:val="24"/>
          <w:szCs w:val="24"/>
        </w:rPr>
        <w:t xml:space="preserve"> OMD. </w:t>
      </w:r>
      <w:r>
        <w:rPr>
          <w:sz w:val="24"/>
          <w:szCs w:val="24"/>
        </w:rPr>
        <w:t xml:space="preserve">Za pomysł, koordynację aktywacji marki i bezpośrednią współpracę z </w:t>
      </w:r>
      <w:proofErr w:type="spellStart"/>
      <w:r>
        <w:rPr>
          <w:sz w:val="24"/>
          <w:szCs w:val="24"/>
        </w:rPr>
        <w:t>influencerami</w:t>
      </w:r>
      <w:proofErr w:type="spellEnd"/>
      <w:r>
        <w:rPr>
          <w:sz w:val="24"/>
          <w:szCs w:val="24"/>
        </w:rPr>
        <w:t xml:space="preserve"> oraz monitoring i raportowanie odpowiadały agencje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Fuse</w:t>
      </w:r>
      <w:proofErr w:type="spellEnd"/>
      <w:r>
        <w:rPr>
          <w:sz w:val="24"/>
          <w:szCs w:val="24"/>
        </w:rPr>
        <w:t xml:space="preserve"> (dział projektów niestandardowych OMD).</w:t>
      </w:r>
    </w:p>
    <w:sectPr w:rsidR="00017D41" w:rsidRPr="0090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D4"/>
    <w:rsid w:val="00017D41"/>
    <w:rsid w:val="00336480"/>
    <w:rsid w:val="004A2860"/>
    <w:rsid w:val="00563E3D"/>
    <w:rsid w:val="007F2C9B"/>
    <w:rsid w:val="009075D4"/>
    <w:rsid w:val="00A55242"/>
    <w:rsid w:val="00B4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F0E9"/>
  <w15:chartTrackingRefBased/>
  <w15:docId w15:val="{D19E8F81-21AD-4FF4-9EC1-576C2A7C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5D4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2021-05-18T13:34:00Z</dcterms:created>
  <dcterms:modified xsi:type="dcterms:W3CDTF">2021-05-19T07:27:00Z</dcterms:modified>
</cp:coreProperties>
</file>